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FD" w:rsidRDefault="001433FD" w:rsidP="001433FD">
      <w:pPr>
        <w:tabs>
          <w:tab w:val="right" w:pos="4868"/>
        </w:tabs>
        <w:bidi/>
        <w:spacing w:after="100"/>
        <w:jc w:val="center"/>
        <w:rPr>
          <w:rFonts w:asciiTheme="minorBidi" w:hAnsiTheme="minorBidi" w:cs="B Titr"/>
          <w:sz w:val="28"/>
          <w:szCs w:val="28"/>
          <w:rtl/>
          <w:lang w:bidi="fa-IR"/>
        </w:rPr>
      </w:pPr>
      <w:r w:rsidRPr="00440D5F">
        <w:rPr>
          <w:rFonts w:asciiTheme="minorBidi" w:hAnsiTheme="minorBidi" w:cs="B Titr" w:hint="cs"/>
          <w:sz w:val="28"/>
          <w:szCs w:val="28"/>
          <w:rtl/>
          <w:lang w:bidi="fa-IR"/>
        </w:rPr>
        <w:t>نقش</w:t>
      </w:r>
      <w:r w:rsidRPr="00440D5F">
        <w:rPr>
          <w:rFonts w:asciiTheme="minorBidi" w:hAnsiTheme="minorBidi" w:cs="B Titr"/>
          <w:sz w:val="28"/>
          <w:szCs w:val="28"/>
          <w:lang w:bidi="fa-IR"/>
        </w:rPr>
        <w:t xml:space="preserve"> </w:t>
      </w:r>
      <w:r w:rsidRPr="00440D5F">
        <w:rPr>
          <w:rFonts w:asciiTheme="minorBidi" w:hAnsiTheme="minorBidi" w:cs="B Titr" w:hint="cs"/>
          <w:sz w:val="28"/>
          <w:szCs w:val="28"/>
          <w:rtl/>
          <w:lang w:bidi="fa-IR"/>
        </w:rPr>
        <w:t>ایمان به م</w:t>
      </w:r>
      <w:r w:rsidRPr="00440D5F">
        <w:rPr>
          <w:rFonts w:asciiTheme="minorBidi" w:hAnsiTheme="minorBidi" w:cs="B Titr"/>
          <w:sz w:val="28"/>
          <w:szCs w:val="28"/>
          <w:rtl/>
          <w:lang w:bidi="fa-IR"/>
        </w:rPr>
        <w:t>عارف</w:t>
      </w:r>
      <w:r w:rsidRPr="00440D5F">
        <w:rPr>
          <w:rFonts w:asciiTheme="minorBidi" w:hAnsiTheme="minorBidi" w:cs="B Titr" w:hint="cs"/>
          <w:sz w:val="28"/>
          <w:szCs w:val="28"/>
          <w:rtl/>
          <w:lang w:bidi="fa-IR"/>
        </w:rPr>
        <w:t xml:space="preserve"> </w:t>
      </w:r>
      <w:r w:rsidRPr="00440D5F">
        <w:rPr>
          <w:rFonts w:asciiTheme="minorBidi" w:hAnsiTheme="minorBidi" w:cs="B Titr"/>
          <w:sz w:val="28"/>
          <w:szCs w:val="28"/>
          <w:rtl/>
          <w:lang w:bidi="fa-IR"/>
        </w:rPr>
        <w:t>سوره حمد</w:t>
      </w:r>
      <w:r w:rsidRPr="00440D5F">
        <w:rPr>
          <w:rFonts w:asciiTheme="minorBidi" w:hAnsiTheme="minorBidi" w:cs="B Titr" w:hint="cs"/>
          <w:sz w:val="28"/>
          <w:szCs w:val="28"/>
          <w:rtl/>
          <w:lang w:bidi="fa-IR"/>
        </w:rPr>
        <w:t xml:space="preserve"> در مواجهه با ویروس كرونا كوئيد 19</w:t>
      </w:r>
    </w:p>
    <w:p w:rsidR="001433FD" w:rsidRPr="00405B9E" w:rsidRDefault="001433FD" w:rsidP="001433FD">
      <w:pPr>
        <w:tabs>
          <w:tab w:val="right" w:pos="4868"/>
        </w:tabs>
        <w:bidi/>
        <w:spacing w:after="100"/>
        <w:jc w:val="center"/>
        <w:rPr>
          <w:rFonts w:asciiTheme="minorBidi" w:hAnsiTheme="minorBidi" w:cs="B Titr"/>
          <w:sz w:val="10"/>
          <w:szCs w:val="10"/>
          <w:rtl/>
          <w:lang w:bidi="fa-IR"/>
        </w:rPr>
      </w:pPr>
    </w:p>
    <w:p w:rsidR="001433FD" w:rsidRDefault="001433FD" w:rsidP="001433FD">
      <w:pPr>
        <w:bidi/>
        <w:spacing w:after="100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405B9E">
        <w:rPr>
          <w:rFonts w:asciiTheme="majorBidi" w:hAnsiTheme="majorBidi" w:cstheme="majorBidi"/>
          <w:b/>
          <w:bCs/>
          <w:sz w:val="32"/>
          <w:szCs w:val="32"/>
          <w:lang w:bidi="fa-IR"/>
        </w:rPr>
        <w:t>The role of faith to the teachings of Surah Al-Hamd in the face of the corona covid 19</w:t>
      </w:r>
    </w:p>
    <w:p w:rsidR="001433FD" w:rsidRPr="00405B9E" w:rsidRDefault="001433FD" w:rsidP="001433FD">
      <w:pPr>
        <w:bidi/>
        <w:spacing w:after="100"/>
        <w:jc w:val="center"/>
        <w:rPr>
          <w:rFonts w:asciiTheme="majorBidi" w:hAnsiTheme="majorBidi" w:cstheme="majorBidi"/>
          <w:b/>
          <w:bCs/>
          <w:sz w:val="10"/>
          <w:szCs w:val="10"/>
          <w:rtl/>
          <w:lang w:bidi="fa-IR"/>
        </w:rPr>
      </w:pPr>
    </w:p>
    <w:p w:rsidR="001433FD" w:rsidRPr="00AF2652" w:rsidRDefault="001433FD" w:rsidP="001433FD">
      <w:pPr>
        <w:bidi/>
        <w:spacing w:after="100"/>
        <w:jc w:val="center"/>
        <w:rPr>
          <w:rFonts w:asciiTheme="minorBidi" w:hAnsiTheme="minorBidi" w:cs="B Mitra"/>
          <w:sz w:val="24"/>
          <w:szCs w:val="24"/>
          <w:rtl/>
          <w:lang w:bidi="fa-IR"/>
        </w:rPr>
      </w:pPr>
      <w:r w:rsidRPr="00AF2652">
        <w:rPr>
          <w:rFonts w:asciiTheme="minorBidi" w:hAnsiTheme="minorBidi" w:cs="B Mitra" w:hint="cs"/>
          <w:sz w:val="24"/>
          <w:szCs w:val="24"/>
          <w:rtl/>
          <w:lang w:bidi="fa-IR"/>
        </w:rPr>
        <w:t>سعید سلیمی، استادیار گروه معارف اسلامی، دانشکده پزشکی، دانشگاه علوم پزشکی ایران</w:t>
      </w:r>
    </w:p>
    <w:p w:rsidR="001433FD" w:rsidRPr="00B91D91" w:rsidRDefault="001433FD" w:rsidP="001433FD">
      <w:pPr>
        <w:spacing w:after="100"/>
        <w:jc w:val="center"/>
        <w:rPr>
          <w:rFonts w:ascii="Times New Roman" w:hAnsi="Times New Roman" w:cs="Times New Roman"/>
          <w:sz w:val="24"/>
          <w:szCs w:val="24"/>
          <w:rtl/>
          <w:lang w:val="en"/>
        </w:rPr>
      </w:pPr>
      <w:r w:rsidRPr="00B91D91">
        <w:rPr>
          <w:rFonts w:ascii="Times New Roman" w:hAnsi="Times New Roman" w:cs="Times New Roman"/>
          <w:sz w:val="24"/>
          <w:szCs w:val="24"/>
          <w:lang w:val="en"/>
        </w:rPr>
        <w:t>salimi.s@iums.ac.ir</w:t>
      </w:r>
    </w:p>
    <w:p w:rsidR="001433FD" w:rsidRPr="00AF2652" w:rsidRDefault="001433FD" w:rsidP="001433FD">
      <w:pPr>
        <w:bidi/>
        <w:spacing w:after="100"/>
        <w:jc w:val="center"/>
        <w:rPr>
          <w:rFonts w:asciiTheme="minorBidi" w:hAnsiTheme="minorBidi" w:cs="B Mitra"/>
          <w:sz w:val="24"/>
          <w:szCs w:val="24"/>
          <w:rtl/>
          <w:lang w:bidi="fa-IR"/>
        </w:rPr>
      </w:pPr>
    </w:p>
    <w:p w:rsidR="001433FD" w:rsidRPr="001103F6" w:rsidRDefault="001433FD" w:rsidP="001433FD">
      <w:pPr>
        <w:tabs>
          <w:tab w:val="right" w:pos="4868"/>
        </w:tabs>
        <w:bidi/>
        <w:spacing w:after="100"/>
        <w:jc w:val="lowKashida"/>
        <w:rPr>
          <w:rFonts w:asciiTheme="minorBidi" w:hAnsiTheme="minorBidi" w:cs="B Titr"/>
          <w:sz w:val="24"/>
          <w:szCs w:val="24"/>
          <w:rtl/>
          <w:lang w:bidi="fa-IR"/>
        </w:rPr>
      </w:pPr>
      <w:r w:rsidRPr="001103F6">
        <w:rPr>
          <w:rFonts w:asciiTheme="minorBidi" w:hAnsiTheme="minorBidi" w:cs="B Titr"/>
          <w:sz w:val="24"/>
          <w:szCs w:val="24"/>
          <w:rtl/>
          <w:lang w:bidi="fa-IR"/>
        </w:rPr>
        <w:t>چکیده</w:t>
      </w:r>
    </w:p>
    <w:p w:rsidR="001433FD" w:rsidRPr="00AF2652" w:rsidRDefault="001433FD" w:rsidP="001433FD">
      <w:pPr>
        <w:bidi/>
        <w:spacing w:after="100"/>
        <w:jc w:val="lowKashida"/>
        <w:rPr>
          <w:rFonts w:asciiTheme="minorBidi" w:hAnsiTheme="minorBidi" w:cs="B Mitra"/>
          <w:sz w:val="28"/>
          <w:szCs w:val="28"/>
          <w:rtl/>
          <w:lang w:bidi="fa-IR"/>
        </w:rPr>
      </w:pP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یکی از مشکلات انسان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معاصر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فشارها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ی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مغزی، عصبی و جسمی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در مواجهه با بيماري كرونا كوئيد 19 است. اين فشارهاي 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>مغزی و عصبی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موجب 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>افزایش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بیماری‌ها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و اختلالات روانی و خلقی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کاهش سلامت مغزی، عصبی و جسمی می‌گردد. کاهش سلامت روانی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بدلیل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حرص دنیا، باورهای نادرست، ضعف ایمان صحیح دینی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و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نگاه منفی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به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ناملایمات و مصائب دنیوی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عدم عمل به دستورات و توصیه‌های دینی است. ترس از ابتلا به كرونا و فشار به مغز و اعصاب موجب تضعيف سيستم ايمني بدن در مقابل ويروس‌ها مخصوصا ويروس كرونا مي‌گردد. در مقابل آرامش و شادي موجب تقويت سيستم ايمني بدن در 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>مواجهه با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کرونا کوئید 19 مي‌گردد. سوره حمد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با توجه دادن انسان به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یاد خداوند،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قدرت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رحمت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الهی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اسماء حسن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ای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الهی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دید مثبت به قضاء و قدرالهی در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مورد ناملايمات زندگي در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گذشته،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حال و آینده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؛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تذکر به معاد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دعا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،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مناجات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بندگی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و اطاعت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خداوند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و بیان سعادت و شقاوت حقیقی انسان در دنیا و آخرت، می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‌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تواند تأثیر بسیار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ي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بر کاهش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درمان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فشارها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بیماری‌های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روانی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و روان تنی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در مواجهه با 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>ویروس کرونا کوئید 19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داشته باشد.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این مقاله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با روش اسنادی تحلیلی و با استفاده از منابع معتبر تفسیری و روانشناسی،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نقش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ایمان به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معارف این سوره کلیدی و پرتلاوت </w:t>
      </w:r>
      <w:r>
        <w:rPr>
          <w:rFonts w:asciiTheme="minorBidi" w:hAnsiTheme="minorBidi" w:cs="B Mitra"/>
          <w:sz w:val="28"/>
          <w:szCs w:val="28"/>
          <w:rtl/>
          <w:lang w:bidi="fa-IR"/>
        </w:rPr>
        <w:t>قرآن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را در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سلامت روانی، مغزی، عصبی و جسمی و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کاهش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درمان </w:t>
      </w:r>
      <w:r>
        <w:rPr>
          <w:rFonts w:asciiTheme="minorBidi" w:hAnsiTheme="minorBidi" w:cs="B Mitra" w:hint="cs"/>
          <w:sz w:val="28"/>
          <w:szCs w:val="28"/>
          <w:rtl/>
          <w:lang w:bidi="fa-IR"/>
        </w:rPr>
        <w:t>ترس شدید و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فشارها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بیماری‌های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روانی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در مواجهه با ويروس كرونا كوئيد 19 را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بیان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،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 xml:space="preserve"> تحلیل 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اثبات 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م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>ي‌</w:t>
      </w:r>
      <w:r w:rsidRPr="00AF2652">
        <w:rPr>
          <w:rFonts w:asciiTheme="minorBidi" w:hAnsiTheme="minorBidi" w:cs="B Mitra"/>
          <w:sz w:val="28"/>
          <w:szCs w:val="28"/>
          <w:rtl/>
          <w:lang w:bidi="fa-IR"/>
        </w:rPr>
        <w:t>نماید.</w:t>
      </w:r>
    </w:p>
    <w:p w:rsidR="001433FD" w:rsidRPr="00AF2652" w:rsidRDefault="001433FD" w:rsidP="001433FD">
      <w:pPr>
        <w:bidi/>
        <w:spacing w:after="100" w:line="260" w:lineRule="atLeast"/>
        <w:jc w:val="lowKashida"/>
        <w:rPr>
          <w:rFonts w:asciiTheme="minorBidi" w:hAnsiTheme="minorBidi" w:cs="B Mitra"/>
          <w:sz w:val="28"/>
          <w:szCs w:val="28"/>
          <w:rtl/>
          <w:lang w:bidi="fa-IR"/>
        </w:rPr>
      </w:pPr>
    </w:p>
    <w:p w:rsidR="001433FD" w:rsidRPr="00AF2652" w:rsidRDefault="001433FD" w:rsidP="001433FD">
      <w:pPr>
        <w:bidi/>
        <w:spacing w:after="100"/>
        <w:jc w:val="lowKashida"/>
        <w:rPr>
          <w:rFonts w:asciiTheme="minorBidi" w:hAnsiTheme="minorBidi" w:cs="B Mitra"/>
          <w:sz w:val="28"/>
          <w:szCs w:val="28"/>
          <w:rtl/>
          <w:lang w:bidi="fa-IR"/>
        </w:rPr>
      </w:pPr>
      <w:r w:rsidRPr="00AF2652">
        <w:rPr>
          <w:rFonts w:asciiTheme="minorBidi" w:hAnsiTheme="minorBidi" w:cs="B Mitra" w:hint="cs"/>
          <w:b/>
          <w:bCs/>
          <w:sz w:val="28"/>
          <w:szCs w:val="28"/>
          <w:rtl/>
          <w:lang w:bidi="fa-IR"/>
        </w:rPr>
        <w:t>کلید واژه‌ها:</w:t>
      </w:r>
      <w:r w:rsidRPr="00AF2652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 w:hint="cs"/>
          <w:i/>
          <w:iCs/>
          <w:sz w:val="28"/>
          <w:szCs w:val="28"/>
          <w:rtl/>
          <w:lang w:bidi="fa-IR"/>
        </w:rPr>
        <w:t xml:space="preserve">ایمان، سلامت روانی، </w:t>
      </w:r>
      <w:r w:rsidRPr="00AF2652">
        <w:rPr>
          <w:rFonts w:asciiTheme="minorBidi" w:hAnsiTheme="minorBidi" w:cs="B Mitra"/>
          <w:i/>
          <w:iCs/>
          <w:sz w:val="28"/>
          <w:szCs w:val="28"/>
          <w:rtl/>
          <w:lang w:bidi="fa-IR"/>
        </w:rPr>
        <w:t>سوره حمد،</w:t>
      </w:r>
      <w:r w:rsidRPr="00AF2652">
        <w:rPr>
          <w:rFonts w:asciiTheme="minorBidi" w:hAnsiTheme="minorBidi" w:cs="B Mitra" w:hint="cs"/>
          <w:i/>
          <w:iCs/>
          <w:sz w:val="28"/>
          <w:szCs w:val="28"/>
          <w:rtl/>
          <w:lang w:bidi="fa-IR"/>
        </w:rPr>
        <w:t xml:space="preserve"> </w:t>
      </w:r>
      <w:r w:rsidRPr="00AF2652">
        <w:rPr>
          <w:rFonts w:asciiTheme="minorBidi" w:hAnsiTheme="minorBidi" w:cs="B Mitra"/>
          <w:i/>
          <w:iCs/>
          <w:sz w:val="28"/>
          <w:szCs w:val="28"/>
          <w:rtl/>
          <w:lang w:bidi="fa-IR"/>
        </w:rPr>
        <w:t xml:space="preserve">فشار </w:t>
      </w:r>
      <w:r>
        <w:rPr>
          <w:rFonts w:asciiTheme="minorBidi" w:hAnsiTheme="minorBidi" w:cs="B Mitra" w:hint="cs"/>
          <w:i/>
          <w:iCs/>
          <w:sz w:val="28"/>
          <w:szCs w:val="28"/>
          <w:rtl/>
          <w:lang w:bidi="fa-IR"/>
        </w:rPr>
        <w:t>مغزی و عصبی، کرونا کوئید 19، ترس شدید.</w:t>
      </w:r>
    </w:p>
    <w:p w:rsidR="001433FD" w:rsidRPr="00AF2652" w:rsidRDefault="001433FD" w:rsidP="001433FD">
      <w:pPr>
        <w:tabs>
          <w:tab w:val="right" w:pos="566"/>
          <w:tab w:val="right" w:pos="8788"/>
        </w:tabs>
        <w:bidi/>
        <w:spacing w:after="100" w:line="240" w:lineRule="auto"/>
        <w:jc w:val="lowKashida"/>
        <w:rPr>
          <w:rFonts w:asciiTheme="minorBidi" w:hAnsiTheme="minorBidi" w:cs="B Mitra"/>
          <w:sz w:val="28"/>
          <w:szCs w:val="28"/>
          <w:rtl/>
          <w:lang w:bidi="fa-IR"/>
        </w:rPr>
      </w:pPr>
    </w:p>
    <w:p w:rsidR="001433FD" w:rsidRPr="00AF2652" w:rsidRDefault="001433FD" w:rsidP="001433FD">
      <w:pPr>
        <w:tabs>
          <w:tab w:val="right" w:pos="566"/>
          <w:tab w:val="right" w:pos="8788"/>
        </w:tabs>
        <w:bidi/>
        <w:spacing w:after="100" w:line="240" w:lineRule="auto"/>
        <w:jc w:val="lowKashida"/>
        <w:rPr>
          <w:rFonts w:asciiTheme="minorBidi" w:hAnsiTheme="minorBidi" w:cs="B Mitra"/>
          <w:sz w:val="28"/>
          <w:szCs w:val="28"/>
          <w:rtl/>
          <w:lang w:bidi="fa-IR"/>
        </w:rPr>
      </w:pPr>
    </w:p>
    <w:p w:rsidR="001433FD" w:rsidRPr="00AF2652" w:rsidRDefault="001433FD" w:rsidP="001433FD">
      <w:pPr>
        <w:tabs>
          <w:tab w:val="right" w:pos="566"/>
          <w:tab w:val="right" w:pos="8788"/>
        </w:tabs>
        <w:bidi/>
        <w:spacing w:after="100" w:line="240" w:lineRule="auto"/>
        <w:jc w:val="lowKashida"/>
        <w:rPr>
          <w:rFonts w:asciiTheme="minorBidi" w:hAnsiTheme="minorBidi" w:cs="B Mitra"/>
          <w:sz w:val="28"/>
          <w:szCs w:val="28"/>
          <w:rtl/>
          <w:lang w:bidi="fa-IR"/>
        </w:rPr>
      </w:pPr>
    </w:p>
    <w:p w:rsidR="001433FD" w:rsidRPr="00AF2652" w:rsidRDefault="001433FD" w:rsidP="001433FD">
      <w:pPr>
        <w:tabs>
          <w:tab w:val="right" w:pos="566"/>
          <w:tab w:val="right" w:pos="8788"/>
        </w:tabs>
        <w:bidi/>
        <w:spacing w:after="100" w:line="240" w:lineRule="auto"/>
        <w:jc w:val="lowKashida"/>
        <w:rPr>
          <w:rFonts w:asciiTheme="minorBidi" w:hAnsiTheme="minorBidi" w:cs="B Mitra"/>
          <w:sz w:val="28"/>
          <w:szCs w:val="28"/>
          <w:rtl/>
          <w:lang w:bidi="fa-IR"/>
        </w:rPr>
      </w:pPr>
    </w:p>
    <w:p w:rsidR="008C40AC" w:rsidRPr="00C25038" w:rsidRDefault="008C40AC" w:rsidP="00C25038">
      <w:pPr>
        <w:bidi/>
        <w:spacing w:after="100"/>
        <w:jc w:val="lowKashida"/>
        <w:rPr>
          <w:rFonts w:asciiTheme="minorBidi" w:hAnsiTheme="minorBidi" w:cs="B Mitra"/>
          <w:sz w:val="28"/>
          <w:szCs w:val="28"/>
          <w:lang w:bidi="fa-IR"/>
        </w:rPr>
      </w:pPr>
      <w:bookmarkStart w:id="0" w:name="_GoBack"/>
      <w:bookmarkEnd w:id="0"/>
    </w:p>
    <w:sectPr w:rsidR="008C40AC" w:rsidRPr="00C25038" w:rsidSect="0041701E">
      <w:headerReference w:type="default" r:id="rId9"/>
      <w:footerReference w:type="default" r:id="rId10"/>
      <w:pgSz w:w="12240" w:h="15840" w:code="1"/>
      <w:pgMar w:top="1418" w:right="1418" w:bottom="1418" w:left="1418" w:header="284" w:footer="227" w:gutter="0"/>
      <w:paperSrc w:first="7" w:other="7"/>
      <w:cols w:space="720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793" w:rsidRDefault="00E03793">
      <w:pPr>
        <w:spacing w:after="0" w:line="240" w:lineRule="auto"/>
      </w:pPr>
      <w:r>
        <w:separator/>
      </w:r>
    </w:p>
  </w:endnote>
  <w:endnote w:type="continuationSeparator" w:id="0">
    <w:p w:rsidR="00E03793" w:rsidRDefault="00E03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1A" w:rsidRPr="002B3D41" w:rsidRDefault="0013701A" w:rsidP="001511B8">
    <w:pPr>
      <w:pStyle w:val="Footer"/>
      <w:tabs>
        <w:tab w:val="center" w:pos="4747"/>
        <w:tab w:val="left" w:pos="6165"/>
      </w:tabs>
      <w:bidi/>
      <w:rPr>
        <w:rFonts w:ascii="Times New Roman" w:hAnsi="Times New Roman" w:cs="B Nazanin"/>
        <w:b/>
        <w:bCs/>
        <w:color w:val="000000" w:themeColor="text1"/>
      </w:rPr>
    </w:pPr>
    <w:r>
      <w:rPr>
        <w:rtl/>
      </w:rPr>
      <w:tab/>
    </w:r>
    <w:r>
      <w:rPr>
        <w:rtl/>
      </w:rPr>
      <w:tab/>
    </w:r>
    <w:sdt>
      <w:sdtPr>
        <w:rPr>
          <w:rtl/>
        </w:rPr>
        <w:id w:val="1753152980"/>
        <w:docPartObj>
          <w:docPartGallery w:val="Page Numbers (Bottom of Page)"/>
          <w:docPartUnique/>
        </w:docPartObj>
      </w:sdtPr>
      <w:sdtEndPr>
        <w:rPr>
          <w:rFonts w:ascii="Times New Roman" w:hAnsi="Times New Roman" w:cs="B Nazanin"/>
          <w:b/>
          <w:bCs/>
          <w:noProof/>
          <w:color w:val="000000" w:themeColor="text1"/>
        </w:rPr>
      </w:sdtEndPr>
      <w:sdtContent>
        <w:r w:rsidRPr="002B3D41">
          <w:rPr>
            <w:rFonts w:ascii="Times New Roman" w:hAnsi="Times New Roman" w:cs="B Nazanin"/>
            <w:b/>
            <w:bCs/>
            <w:color w:val="000000" w:themeColor="text1"/>
          </w:rPr>
          <w:fldChar w:fldCharType="begin"/>
        </w:r>
        <w:r w:rsidRPr="002B3D41">
          <w:rPr>
            <w:rFonts w:ascii="Times New Roman" w:hAnsi="Times New Roman" w:cs="B Nazanin"/>
            <w:b/>
            <w:bCs/>
            <w:color w:val="000000" w:themeColor="text1"/>
          </w:rPr>
          <w:instrText xml:space="preserve"> PAGE   \* MERGEFORMAT </w:instrText>
        </w:r>
        <w:r w:rsidRPr="002B3D41">
          <w:rPr>
            <w:rFonts w:ascii="Times New Roman" w:hAnsi="Times New Roman" w:cs="B Nazanin"/>
            <w:b/>
            <w:bCs/>
            <w:color w:val="000000" w:themeColor="text1"/>
          </w:rPr>
          <w:fldChar w:fldCharType="separate"/>
        </w:r>
        <w:r w:rsidR="001433FD">
          <w:rPr>
            <w:rFonts w:ascii="Times New Roman" w:hAnsi="Times New Roman" w:cs="B Nazanin"/>
            <w:b/>
            <w:bCs/>
            <w:noProof/>
            <w:color w:val="000000" w:themeColor="text1"/>
            <w:rtl/>
          </w:rPr>
          <w:t>2</w:t>
        </w:r>
        <w:r w:rsidRPr="002B3D41">
          <w:rPr>
            <w:rFonts w:ascii="Times New Roman" w:hAnsi="Times New Roman" w:cs="B Nazanin"/>
            <w:b/>
            <w:bCs/>
            <w:noProof/>
            <w:color w:val="000000" w:themeColor="text1"/>
          </w:rPr>
          <w:fldChar w:fldCharType="end"/>
        </w:r>
      </w:sdtContent>
    </w:sdt>
    <w:r>
      <w:rPr>
        <w:rFonts w:ascii="Times New Roman" w:hAnsi="Times New Roman" w:cs="B Nazanin"/>
        <w:b/>
        <w:bCs/>
        <w:noProof/>
        <w:color w:val="000000" w:themeColor="text1"/>
        <w:rtl/>
      </w:rPr>
      <w:tab/>
    </w:r>
  </w:p>
  <w:p w:rsidR="0013701A" w:rsidRDefault="0013701A" w:rsidP="001511B8">
    <w:pPr>
      <w:pStyle w:val="Footer"/>
      <w:tabs>
        <w:tab w:val="clear" w:pos="4680"/>
        <w:tab w:val="clear" w:pos="9360"/>
        <w:tab w:val="left" w:pos="4275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793" w:rsidRDefault="00E03793">
      <w:pPr>
        <w:spacing w:after="0" w:line="240" w:lineRule="auto"/>
      </w:pPr>
      <w:r>
        <w:separator/>
      </w:r>
    </w:p>
  </w:footnote>
  <w:footnote w:type="continuationSeparator" w:id="0">
    <w:p w:rsidR="00E03793" w:rsidRDefault="00E03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1A" w:rsidRPr="000954FE" w:rsidRDefault="0013701A" w:rsidP="00B01C30">
    <w:pPr>
      <w:pStyle w:val="Header"/>
      <w:jc w:val="center"/>
      <w:rPr>
        <w:rFonts w:asciiTheme="majorBidi" w:hAnsiTheme="majorBidi" w:cstheme="majorBidi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C619F"/>
    <w:multiLevelType w:val="hybridMultilevel"/>
    <w:tmpl w:val="FED84EA8"/>
    <w:lvl w:ilvl="0" w:tplc="0CE86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360F3"/>
    <w:multiLevelType w:val="hybridMultilevel"/>
    <w:tmpl w:val="45DEE522"/>
    <w:lvl w:ilvl="0" w:tplc="0CE86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8D6"/>
    <w:rsid w:val="00001B6B"/>
    <w:rsid w:val="000106C6"/>
    <w:rsid w:val="00016212"/>
    <w:rsid w:val="0002278D"/>
    <w:rsid w:val="00036C03"/>
    <w:rsid w:val="0004524F"/>
    <w:rsid w:val="0005335D"/>
    <w:rsid w:val="00054402"/>
    <w:rsid w:val="000601DA"/>
    <w:rsid w:val="00065C3C"/>
    <w:rsid w:val="0006671A"/>
    <w:rsid w:val="00083383"/>
    <w:rsid w:val="00084422"/>
    <w:rsid w:val="00085ED2"/>
    <w:rsid w:val="00093D7D"/>
    <w:rsid w:val="00094742"/>
    <w:rsid w:val="000A08B7"/>
    <w:rsid w:val="000A16EF"/>
    <w:rsid w:val="000B0CDD"/>
    <w:rsid w:val="000B550F"/>
    <w:rsid w:val="000B5B66"/>
    <w:rsid w:val="000B6BCE"/>
    <w:rsid w:val="000B7F91"/>
    <w:rsid w:val="000C068E"/>
    <w:rsid w:val="000C42F2"/>
    <w:rsid w:val="000E1E85"/>
    <w:rsid w:val="000E2D1D"/>
    <w:rsid w:val="000E72BE"/>
    <w:rsid w:val="000F3384"/>
    <w:rsid w:val="000F5FF8"/>
    <w:rsid w:val="000F76B0"/>
    <w:rsid w:val="001017AB"/>
    <w:rsid w:val="00103EEB"/>
    <w:rsid w:val="001072E8"/>
    <w:rsid w:val="001103F6"/>
    <w:rsid w:val="00111D99"/>
    <w:rsid w:val="0011221C"/>
    <w:rsid w:val="00112909"/>
    <w:rsid w:val="001157CF"/>
    <w:rsid w:val="00122938"/>
    <w:rsid w:val="0013521B"/>
    <w:rsid w:val="0013701A"/>
    <w:rsid w:val="0014310F"/>
    <w:rsid w:val="001433FD"/>
    <w:rsid w:val="001511B8"/>
    <w:rsid w:val="00156665"/>
    <w:rsid w:val="00161254"/>
    <w:rsid w:val="00176A38"/>
    <w:rsid w:val="00180586"/>
    <w:rsid w:val="00195998"/>
    <w:rsid w:val="001A53B4"/>
    <w:rsid w:val="001B06D4"/>
    <w:rsid w:val="001B59B6"/>
    <w:rsid w:val="001C6344"/>
    <w:rsid w:val="001D4C1B"/>
    <w:rsid w:val="001F3159"/>
    <w:rsid w:val="001F6B3B"/>
    <w:rsid w:val="00200929"/>
    <w:rsid w:val="0020740B"/>
    <w:rsid w:val="00220820"/>
    <w:rsid w:val="0023206A"/>
    <w:rsid w:val="00234663"/>
    <w:rsid w:val="002454DB"/>
    <w:rsid w:val="00247E5B"/>
    <w:rsid w:val="002778E6"/>
    <w:rsid w:val="002802E8"/>
    <w:rsid w:val="002A0CD4"/>
    <w:rsid w:val="002A18F1"/>
    <w:rsid w:val="002C116B"/>
    <w:rsid w:val="002D37EE"/>
    <w:rsid w:val="002D5EE8"/>
    <w:rsid w:val="002D67E2"/>
    <w:rsid w:val="002F187B"/>
    <w:rsid w:val="002F1A8D"/>
    <w:rsid w:val="002F418B"/>
    <w:rsid w:val="002F7B7B"/>
    <w:rsid w:val="0030770F"/>
    <w:rsid w:val="00323D10"/>
    <w:rsid w:val="0032511D"/>
    <w:rsid w:val="00333C32"/>
    <w:rsid w:val="003344C8"/>
    <w:rsid w:val="003365D5"/>
    <w:rsid w:val="00343E73"/>
    <w:rsid w:val="00344ACB"/>
    <w:rsid w:val="003524C6"/>
    <w:rsid w:val="00375D30"/>
    <w:rsid w:val="003A3A38"/>
    <w:rsid w:val="003B6A37"/>
    <w:rsid w:val="003C0ACC"/>
    <w:rsid w:val="003F3FEE"/>
    <w:rsid w:val="003F58E7"/>
    <w:rsid w:val="003F5B81"/>
    <w:rsid w:val="00405B9E"/>
    <w:rsid w:val="00416889"/>
    <w:rsid w:val="0041701E"/>
    <w:rsid w:val="004270B8"/>
    <w:rsid w:val="00440D5F"/>
    <w:rsid w:val="00443451"/>
    <w:rsid w:val="00457A29"/>
    <w:rsid w:val="00472193"/>
    <w:rsid w:val="004737F5"/>
    <w:rsid w:val="004747DF"/>
    <w:rsid w:val="00475CD9"/>
    <w:rsid w:val="00476EF5"/>
    <w:rsid w:val="00481A67"/>
    <w:rsid w:val="004B11DD"/>
    <w:rsid w:val="004B172E"/>
    <w:rsid w:val="004C0EA2"/>
    <w:rsid w:val="004C45FD"/>
    <w:rsid w:val="004D16EA"/>
    <w:rsid w:val="004D5644"/>
    <w:rsid w:val="004E329A"/>
    <w:rsid w:val="004F3C4A"/>
    <w:rsid w:val="005008BB"/>
    <w:rsid w:val="00527689"/>
    <w:rsid w:val="0053494A"/>
    <w:rsid w:val="0053516E"/>
    <w:rsid w:val="00537A26"/>
    <w:rsid w:val="00541627"/>
    <w:rsid w:val="00541DD4"/>
    <w:rsid w:val="00544A7D"/>
    <w:rsid w:val="005523A7"/>
    <w:rsid w:val="005527E3"/>
    <w:rsid w:val="00553276"/>
    <w:rsid w:val="005547E9"/>
    <w:rsid w:val="00560E47"/>
    <w:rsid w:val="005730D8"/>
    <w:rsid w:val="005744EE"/>
    <w:rsid w:val="00576A48"/>
    <w:rsid w:val="005901E9"/>
    <w:rsid w:val="005909CB"/>
    <w:rsid w:val="00593692"/>
    <w:rsid w:val="00594363"/>
    <w:rsid w:val="00596244"/>
    <w:rsid w:val="005A4562"/>
    <w:rsid w:val="005A52CE"/>
    <w:rsid w:val="005B6543"/>
    <w:rsid w:val="005C6586"/>
    <w:rsid w:val="005D1984"/>
    <w:rsid w:val="005F0B5D"/>
    <w:rsid w:val="005F71C9"/>
    <w:rsid w:val="0060026C"/>
    <w:rsid w:val="00601AC8"/>
    <w:rsid w:val="00607162"/>
    <w:rsid w:val="00613CD2"/>
    <w:rsid w:val="0062252C"/>
    <w:rsid w:val="00630A05"/>
    <w:rsid w:val="00646792"/>
    <w:rsid w:val="00654271"/>
    <w:rsid w:val="00671199"/>
    <w:rsid w:val="006964A6"/>
    <w:rsid w:val="006964CD"/>
    <w:rsid w:val="006A473C"/>
    <w:rsid w:val="006B4B5C"/>
    <w:rsid w:val="006B55F4"/>
    <w:rsid w:val="006B5EF9"/>
    <w:rsid w:val="006B6A35"/>
    <w:rsid w:val="006D7DD8"/>
    <w:rsid w:val="006E2A78"/>
    <w:rsid w:val="006F57ED"/>
    <w:rsid w:val="007157CD"/>
    <w:rsid w:val="00720E08"/>
    <w:rsid w:val="0073039A"/>
    <w:rsid w:val="00743293"/>
    <w:rsid w:val="00746B0F"/>
    <w:rsid w:val="00747500"/>
    <w:rsid w:val="007477AC"/>
    <w:rsid w:val="00753806"/>
    <w:rsid w:val="00755643"/>
    <w:rsid w:val="00765A78"/>
    <w:rsid w:val="007661AC"/>
    <w:rsid w:val="00775BC3"/>
    <w:rsid w:val="007C3D60"/>
    <w:rsid w:val="007E2932"/>
    <w:rsid w:val="007F03F6"/>
    <w:rsid w:val="007F23C7"/>
    <w:rsid w:val="007F3CF9"/>
    <w:rsid w:val="008110F9"/>
    <w:rsid w:val="00813FE6"/>
    <w:rsid w:val="00815DD9"/>
    <w:rsid w:val="0082252F"/>
    <w:rsid w:val="00825034"/>
    <w:rsid w:val="008257BB"/>
    <w:rsid w:val="00844671"/>
    <w:rsid w:val="00847DEE"/>
    <w:rsid w:val="008546D9"/>
    <w:rsid w:val="008679E5"/>
    <w:rsid w:val="008704CE"/>
    <w:rsid w:val="0088359D"/>
    <w:rsid w:val="0088511A"/>
    <w:rsid w:val="00897410"/>
    <w:rsid w:val="008A6C93"/>
    <w:rsid w:val="008B4A14"/>
    <w:rsid w:val="008B67B3"/>
    <w:rsid w:val="008C40AC"/>
    <w:rsid w:val="008D1DD9"/>
    <w:rsid w:val="008E2238"/>
    <w:rsid w:val="008F0FB0"/>
    <w:rsid w:val="008F3144"/>
    <w:rsid w:val="008F3968"/>
    <w:rsid w:val="008F3B3F"/>
    <w:rsid w:val="008F475A"/>
    <w:rsid w:val="008F6C69"/>
    <w:rsid w:val="00905271"/>
    <w:rsid w:val="00906450"/>
    <w:rsid w:val="00912886"/>
    <w:rsid w:val="00912F8B"/>
    <w:rsid w:val="009161D1"/>
    <w:rsid w:val="00924DB8"/>
    <w:rsid w:val="009270D0"/>
    <w:rsid w:val="009306DC"/>
    <w:rsid w:val="00937E03"/>
    <w:rsid w:val="00940ED4"/>
    <w:rsid w:val="00941135"/>
    <w:rsid w:val="00945B3C"/>
    <w:rsid w:val="00946D18"/>
    <w:rsid w:val="00951491"/>
    <w:rsid w:val="009734F9"/>
    <w:rsid w:val="009967A3"/>
    <w:rsid w:val="009A0F09"/>
    <w:rsid w:val="009C715F"/>
    <w:rsid w:val="009D1964"/>
    <w:rsid w:val="009D37B8"/>
    <w:rsid w:val="009D3889"/>
    <w:rsid w:val="009E571B"/>
    <w:rsid w:val="009E7260"/>
    <w:rsid w:val="009F42C0"/>
    <w:rsid w:val="00A074FB"/>
    <w:rsid w:val="00A10D4A"/>
    <w:rsid w:val="00A130ED"/>
    <w:rsid w:val="00A17836"/>
    <w:rsid w:val="00A36DF3"/>
    <w:rsid w:val="00A52230"/>
    <w:rsid w:val="00A60214"/>
    <w:rsid w:val="00A7204B"/>
    <w:rsid w:val="00A81B56"/>
    <w:rsid w:val="00A94376"/>
    <w:rsid w:val="00AA4A70"/>
    <w:rsid w:val="00AB37B8"/>
    <w:rsid w:val="00AC0122"/>
    <w:rsid w:val="00AC4B38"/>
    <w:rsid w:val="00AD1BF1"/>
    <w:rsid w:val="00AD7C23"/>
    <w:rsid w:val="00AF2652"/>
    <w:rsid w:val="00AF3275"/>
    <w:rsid w:val="00AF62F4"/>
    <w:rsid w:val="00B00051"/>
    <w:rsid w:val="00B01C30"/>
    <w:rsid w:val="00B0335F"/>
    <w:rsid w:val="00B06E47"/>
    <w:rsid w:val="00B11235"/>
    <w:rsid w:val="00B12449"/>
    <w:rsid w:val="00B16FA5"/>
    <w:rsid w:val="00B34210"/>
    <w:rsid w:val="00B560C3"/>
    <w:rsid w:val="00B645D4"/>
    <w:rsid w:val="00B84627"/>
    <w:rsid w:val="00B907F8"/>
    <w:rsid w:val="00B91D91"/>
    <w:rsid w:val="00B9454B"/>
    <w:rsid w:val="00BD04E2"/>
    <w:rsid w:val="00BD3040"/>
    <w:rsid w:val="00BD4041"/>
    <w:rsid w:val="00BD54EF"/>
    <w:rsid w:val="00BE3065"/>
    <w:rsid w:val="00BF23EF"/>
    <w:rsid w:val="00C04AE9"/>
    <w:rsid w:val="00C25038"/>
    <w:rsid w:val="00C2533D"/>
    <w:rsid w:val="00C47C71"/>
    <w:rsid w:val="00C725A5"/>
    <w:rsid w:val="00C72ED0"/>
    <w:rsid w:val="00C841FE"/>
    <w:rsid w:val="00CA081B"/>
    <w:rsid w:val="00CA4899"/>
    <w:rsid w:val="00CD205D"/>
    <w:rsid w:val="00CD2C1C"/>
    <w:rsid w:val="00CD4E55"/>
    <w:rsid w:val="00CE4C5A"/>
    <w:rsid w:val="00CF008F"/>
    <w:rsid w:val="00CF18C9"/>
    <w:rsid w:val="00CF2353"/>
    <w:rsid w:val="00D0610C"/>
    <w:rsid w:val="00D1676F"/>
    <w:rsid w:val="00D17CA8"/>
    <w:rsid w:val="00D200C7"/>
    <w:rsid w:val="00D36843"/>
    <w:rsid w:val="00D417BF"/>
    <w:rsid w:val="00D52DE2"/>
    <w:rsid w:val="00D54DBB"/>
    <w:rsid w:val="00D62EF7"/>
    <w:rsid w:val="00D72982"/>
    <w:rsid w:val="00D76B87"/>
    <w:rsid w:val="00D91072"/>
    <w:rsid w:val="00D96A12"/>
    <w:rsid w:val="00D96F2A"/>
    <w:rsid w:val="00DB7F8D"/>
    <w:rsid w:val="00DC3B10"/>
    <w:rsid w:val="00DC5DBE"/>
    <w:rsid w:val="00DD5947"/>
    <w:rsid w:val="00DE2E53"/>
    <w:rsid w:val="00DF2090"/>
    <w:rsid w:val="00E03793"/>
    <w:rsid w:val="00E0784F"/>
    <w:rsid w:val="00E30849"/>
    <w:rsid w:val="00E53B3F"/>
    <w:rsid w:val="00EA4482"/>
    <w:rsid w:val="00EC5BB1"/>
    <w:rsid w:val="00ED2412"/>
    <w:rsid w:val="00ED7EE5"/>
    <w:rsid w:val="00EE2AD7"/>
    <w:rsid w:val="00EE7AD9"/>
    <w:rsid w:val="00EF0C8D"/>
    <w:rsid w:val="00F01E00"/>
    <w:rsid w:val="00F03496"/>
    <w:rsid w:val="00F06CF7"/>
    <w:rsid w:val="00F15AE7"/>
    <w:rsid w:val="00F16C3A"/>
    <w:rsid w:val="00F178D6"/>
    <w:rsid w:val="00F22763"/>
    <w:rsid w:val="00F228E9"/>
    <w:rsid w:val="00F3720D"/>
    <w:rsid w:val="00F418AB"/>
    <w:rsid w:val="00F530AA"/>
    <w:rsid w:val="00F57A0D"/>
    <w:rsid w:val="00F602E4"/>
    <w:rsid w:val="00F7659A"/>
    <w:rsid w:val="00F83C7B"/>
    <w:rsid w:val="00F85236"/>
    <w:rsid w:val="00F90316"/>
    <w:rsid w:val="00F91DFF"/>
    <w:rsid w:val="00F95F09"/>
    <w:rsid w:val="00FA1D43"/>
    <w:rsid w:val="00FA4879"/>
    <w:rsid w:val="00FA67B7"/>
    <w:rsid w:val="00FA697C"/>
    <w:rsid w:val="00FA7857"/>
    <w:rsid w:val="00FC2252"/>
    <w:rsid w:val="00FD5D76"/>
    <w:rsid w:val="00FE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78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78D6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17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8D6"/>
  </w:style>
  <w:style w:type="paragraph" w:styleId="Footer">
    <w:name w:val="footer"/>
    <w:basedOn w:val="Normal"/>
    <w:link w:val="FooterChar"/>
    <w:uiPriority w:val="99"/>
    <w:unhideWhenUsed/>
    <w:rsid w:val="00F17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8D6"/>
  </w:style>
  <w:style w:type="paragraph" w:styleId="BalloonText">
    <w:name w:val="Balloon Text"/>
    <w:basedOn w:val="Normal"/>
    <w:link w:val="BalloonTextChar"/>
    <w:uiPriority w:val="99"/>
    <w:semiHidden/>
    <w:unhideWhenUsed/>
    <w:rsid w:val="00F17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8D6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F178D6"/>
  </w:style>
  <w:style w:type="character" w:customStyle="1" w:styleId="shorttext">
    <w:name w:val="short_text"/>
    <w:basedOn w:val="DefaultParagraphFont"/>
    <w:rsid w:val="008704CE"/>
  </w:style>
  <w:style w:type="paragraph" w:styleId="EndnoteText">
    <w:name w:val="endnote text"/>
    <w:basedOn w:val="Normal"/>
    <w:link w:val="EndnoteTextChar"/>
    <w:uiPriority w:val="99"/>
    <w:semiHidden/>
    <w:unhideWhenUsed/>
    <w:rsid w:val="00541D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41DD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41DD4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F530A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07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78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78D6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17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8D6"/>
  </w:style>
  <w:style w:type="paragraph" w:styleId="Footer">
    <w:name w:val="footer"/>
    <w:basedOn w:val="Normal"/>
    <w:link w:val="FooterChar"/>
    <w:uiPriority w:val="99"/>
    <w:unhideWhenUsed/>
    <w:rsid w:val="00F17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8D6"/>
  </w:style>
  <w:style w:type="paragraph" w:styleId="BalloonText">
    <w:name w:val="Balloon Text"/>
    <w:basedOn w:val="Normal"/>
    <w:link w:val="BalloonTextChar"/>
    <w:uiPriority w:val="99"/>
    <w:semiHidden/>
    <w:unhideWhenUsed/>
    <w:rsid w:val="00F17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8D6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F178D6"/>
  </w:style>
  <w:style w:type="character" w:customStyle="1" w:styleId="shorttext">
    <w:name w:val="short_text"/>
    <w:basedOn w:val="DefaultParagraphFont"/>
    <w:rsid w:val="008704CE"/>
  </w:style>
  <w:style w:type="paragraph" w:styleId="EndnoteText">
    <w:name w:val="endnote text"/>
    <w:basedOn w:val="Normal"/>
    <w:link w:val="EndnoteTextChar"/>
    <w:uiPriority w:val="99"/>
    <w:semiHidden/>
    <w:unhideWhenUsed/>
    <w:rsid w:val="00541D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41DD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41DD4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F530A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07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16">
  <b:Source>
    <b:Tag>ولز</b:Tag>
    <b:SourceType>Book</b:SourceType>
    <b:Guid>{BE6F1024-8F67-4F64-A57C-71FAB591760D}</b:Guid>
    <b:Title>راهنمای عملی درمان فراشناختی اضطراب و افسردگی</b:Title>
    <b:City>تهران</b:City>
    <b:Publisher>انتشارات ورای دانش</b:Publisher>
    <b:Author>
      <b:Author>
        <b:NameList>
          <b:Person>
            <b:Last>ولز</b:Last>
            <b:First>آدریان</b:First>
          </b:Person>
        </b:NameList>
      </b:Author>
      <b:Translator>
        <b:NameList>
          <b:Person>
            <b:Last>محمد خانی</b:Last>
            <b:First>شهرام</b:First>
          </b:Person>
        </b:NameList>
      </b:Translator>
    </b:Author>
    <b:LCID>fa-IR</b:LCID>
    <b:RefOrder>1</b:RefOrder>
  </b:Source>
  <b:Source>
    <b:Tag>همت94</b:Tag>
    <b:SourceType>Book</b:SourceType>
    <b:Guid>{5C650922-138A-4189-B703-8FFE123FF448}</b:Guid>
    <b:Title>کارل رانسوم راجرز</b:Title>
    <b:Year>1394</b:Year>
    <b:City>تهران</b:City>
    <b:Publisher>نشر دانژه</b:Publisher>
    <b:Author>
      <b:Author>
        <b:NameList>
          <b:Person>
            <b:Last>همتی</b:Last>
            <b:First>فاطمه</b:First>
          </b:Person>
          <b:Person>
            <b:Last>طالقانی </b:Last>
            <b:First>نرگس</b:First>
          </b:Person>
        </b:NameList>
      </b:Author>
    </b:Author>
    <b:LCID>fa-IR</b:LCID>
    <b:RefOrder>2</b:RefOrder>
  </b:Source>
  <b:Source>
    <b:Tag>نین94</b:Tag>
    <b:SourceType>Book</b:SourceType>
    <b:Guid>{D19BA043-8302-4601-9B60-FE78876AA43E}</b:Guid>
    <b:LCID>fa-IR</b:LCID>
    <b:Title>فرد در یک رفتار درمانی شناختی مثبت نگر</b:Title>
    <b:Year>1394</b:Year>
    <b:City>تهران</b:City>
    <b:Publisher>انتشارات ارجمند</b:Publisher>
    <b:Author>
      <b:Author>
        <b:NameList>
          <b:Person>
            <b:Last>نینک</b:Last>
            <b:First>بن</b:First>
          </b:Person>
        </b:NameList>
      </b:Author>
      <b:Translator>
        <b:NameList>
          <b:Person>
            <b:Last>خمسه</b:Last>
            <b:First>اکرم</b:First>
          </b:Person>
        </b:NameList>
      </b:Translator>
    </b:Author>
    <b:RefOrder>3</b:RefOrder>
  </b:Source>
  <b:Source>
    <b:Tag>نات95</b:Tag>
    <b:SourceType>Book</b:SourceType>
    <b:Guid>{72550BE1-D782-4A82-90EC-591D438902F0}</b:Guid>
    <b:Title>با رفتار درمانی REBT زندگی چندان هم بد نیست</b:Title>
    <b:Year>1395</b:Year>
    <b:City>تهران</b:City>
    <b:Publisher>روانشناسی و هنر</b:Publisher>
    <b:Author>
      <b:Author>
        <b:NameList>
          <b:Person>
            <b:Last>ناتینگهام</b:Last>
            <b:First>اد</b:First>
          </b:Person>
        </b:NameList>
      </b:Author>
      <b:Translator>
        <b:NameList>
          <b:Person>
            <b:Last>فیروزبخت</b:Last>
            <b:First>مهرداد</b:First>
          </b:Person>
        </b:NameList>
      </b:Translator>
    </b:Author>
    <b:LCID>fa-IR</b:LCID>
    <b:RefOrder>4</b:RefOrder>
  </b:Source>
  <b:Source>
    <b:Tag>میر</b:Tag>
    <b:SourceType>JournalArticle</b:SourceType>
    <b:Guid>{7B7A69B2-66AF-478B-B455-6CA2DA959508}</b:Guid>
    <b:LCID>fa-IR</b:LCID>
    <b:Title>آموزه های توحید ربوبی در سوره قلم</b:Title>
    <b:Author>
      <b:Author>
        <b:NameList>
          <b:Person>
            <b:Last>میر حسینی</b:Last>
            <b:First>سیده زهرا</b:First>
          </b:Person>
        </b:NameList>
      </b:Author>
    </b:Author>
    <b:JournalName>مقاله علمی پژوهشی</b:JournalName>
    <b:RefOrder>5</b:RefOrder>
  </b:Source>
  <b:Source>
    <b:Tag>مند89</b:Tag>
    <b:SourceType>Book</b:SourceType>
    <b:Guid>{936C510E-AC5F-45F0-9425-102100A1BA84}</b:Guid>
    <b:LCID>fa-IR</b:LCID>
    <b:Title>رهایی از استرس</b:Title>
    <b:Year>1389</b:Year>
    <b:City>تهران</b:City>
    <b:Publisher>انتشارات معیار اندیشه</b:Publisher>
    <b:Author>
      <b:Author>
        <b:NameList>
          <b:Person>
            <b:Last>مندل</b:Last>
            <b:First>دبی</b:First>
          </b:Person>
        </b:NameList>
      </b:Author>
      <b:Translator>
        <b:NameList>
          <b:Person>
            <b:Last>پویان فر</b:Last>
            <b:First>مریم</b:First>
          </b:Person>
        </b:NameList>
      </b:Translator>
    </b:Author>
    <b:RefOrder>6</b:RefOrder>
  </b:Source>
  <b:Source>
    <b:Tag>مگا91</b:Tag>
    <b:SourceType>Book</b:SourceType>
    <b:Guid>{B4F3D82D-5EFD-44E9-AFD3-882E66B29894}</b:Guid>
    <b:LCID>fa-IR</b:LCID>
    <b:Title>غلبه بر افسردگی</b:Title>
    <b:Year>1391</b:Year>
    <b:City>تهران</b:City>
    <b:Publisher>نشر کتاب درمانی</b:Publisher>
    <b:Author>
      <b:Author>
        <b:NameList>
          <b:Person>
            <b:Last>مگاولس</b:Last>
            <b:First>جکسون</b:First>
          </b:Person>
          <b:Person>
            <b:Last>کنت بیو مینی یوم</b:Last>
            <b:First>کاترین</b:First>
          </b:Person>
        </b:NameList>
      </b:Author>
      <b:Translator>
        <b:NameList>
          <b:Person>
            <b:Last>گازر</b:Last>
            <b:First>لیلی</b:First>
          </b:Person>
        </b:NameList>
      </b:Translator>
    </b:Author>
    <b:RefOrder>7</b:RefOrder>
  </b:Source>
  <b:Source>
    <b:Tag>محم93</b:Tag>
    <b:SourceType>Book</b:SourceType>
    <b:Guid>{7A0C3C90-B938-4C4D-B982-142F84CEEBD6}</b:Guid>
    <b:LCID>fa-IR</b:LCID>
    <b:Title>دوستی در قرآن و حدیث</b:Title>
    <b:Year>1393</b:Year>
    <b:City>قم</b:City>
    <b:Publisher>سازمان چاپ و نشر دارالحدیث</b:Publisher>
    <b:Author>
      <b:Author>
        <b:NameList>
          <b:Person>
            <b:Last>محمدی ری شهری</b:Last>
            <b:First>محمد</b:First>
          </b:Person>
          <b:Person>
            <b:Last>تقدیری </b:Last>
            <b:First>محمد</b:First>
          </b:Person>
        </b:NameList>
      </b:Author>
      <b:Translator>
        <b:NameList>
          <b:Person>
            <b:Last>اسلامی</b:Last>
            <b:First>سید حسن</b:First>
          </b:Person>
        </b:NameList>
      </b:Translator>
    </b:Author>
    <b:RefOrder>8</b:RefOrder>
  </b:Source>
  <b:Source>
    <b:Tag>محم87</b:Tag>
    <b:SourceType>Book</b:SourceType>
    <b:Guid>{20C2224A-FCD0-4159-BAD6-E81AEEB35895}</b:Guid>
    <b:Title>تحکیم خانواده از نگاه قرآن و حدیث</b:Title>
    <b:Year>1387</b:Year>
    <b:City>قم</b:City>
    <b:Publisher>موسسه علمی فرهنگی دارالحدیث</b:Publisher>
    <b:Author>
      <b:Author>
        <b:NameList>
          <b:Person>
            <b:Last>محمدی ری شهری</b:Last>
            <b:First>محمد</b:First>
          </b:Person>
          <b:Person>
            <b:Last>پسندیده </b:Last>
            <b:First>عباس</b:First>
          </b:Person>
        </b:NameList>
      </b:Author>
      <b:Translator>
        <b:NameList>
          <b:Person>
            <b:Last>شیخی</b:Last>
            <b:First>حمیدرضا</b:First>
          </b:Person>
        </b:NameList>
      </b:Translator>
    </b:Author>
    <b:LCID>fa-IR</b:LCID>
    <b:RefOrder>9</b:RefOrder>
  </b:Source>
  <b:Source>
    <b:Tag>محم94</b:Tag>
    <b:SourceType>Book</b:SourceType>
    <b:Guid>{0E0B9F41-47EB-44CE-9ADE-D2867B560EE6}</b:Guid>
    <b:LCID>fa-IR</b:LCID>
    <b:Title>الگوی شادی از نگاه قرآن و حدیث</b:Title>
    <b:Year>1394</b:Year>
    <b:City>قم</b:City>
    <b:Publisher>سازمان چاپ و نشر دارالحدیث</b:Publisher>
    <b:Author>
      <b:Author>
        <b:NameList>
          <b:Person>
            <b:Last>محمدی ری شهری</b:Last>
            <b:First>محمد</b:First>
          </b:Person>
          <b:Person>
            <b:Last>موسوی</b:Last>
            <b:First>سیدرسول</b:First>
          </b:Person>
          <b:Person>
            <b:Last>پسندیده</b:Last>
            <b:First>عباس</b:First>
          </b:Person>
        </b:NameList>
      </b:Author>
      <b:Translator>
        <b:NameList>
          <b:Person>
            <b:Last>خوش نصیب</b:Last>
            <b:First>مرتضی</b:First>
          </b:Person>
        </b:NameList>
      </b:Translator>
    </b:Author>
    <b:RefOrder>10</b:RefOrder>
  </b:Source>
  <b:Source>
    <b:Tag>مار95</b:Tag>
    <b:SourceType>Book</b:SourceType>
    <b:Guid>{F2B8C874-43CB-4CD7-B585-FA64D4C378E7}</b:Guid>
    <b:LCID>fa-IR</b:LCID>
    <b:Title>رفتار درمانی دیالکتیکی برای افسردگی و اضطراب</b:Title>
    <b:Year>1395</b:Year>
    <b:City>تهران</b:City>
    <b:Publisher>کتاب ارجمند با همکاری انتشارات ارجمند</b:Publisher>
    <b:Author>
      <b:Author>
        <b:NameList>
          <b:Person>
            <b:Last>مارا</b:Last>
            <b:First>توماس</b:First>
          </b:Person>
        </b:NameList>
      </b:Author>
      <b:Translator>
        <b:NameList>
          <b:Person>
            <b:Last>کربلایی</b:Last>
            <b:First>احمد</b:First>
          </b:Person>
          <b:Person>
            <b:Last>میگونی</b:Last>
            <b:First>محمد</b:First>
          </b:Person>
          <b:Person>
            <b:Last>باغانی</b:Last>
            <b:First>طاهر</b:First>
          </b:Person>
        </b:NameList>
      </b:Translator>
    </b:Author>
    <b:RefOrder>11</b:RefOrder>
  </b:Source>
  <b:Source>
    <b:Tag>لوک94</b:Tag>
    <b:SourceType>Book</b:SourceType>
    <b:Guid>{808F1EB9-E250-4134-9B3B-270F9CE7290E}</b:Guid>
    <b:LCID>fa-IR</b:LCID>
    <b:Title>چگونه استرس خود را مدیریت کنیم ؟</b:Title>
    <b:Year>1394</b:Year>
    <b:City>تهران</b:City>
    <b:Publisher>انتشارات کتاب ارجمند با همکاری انتشارات ارجمند</b:Publisher>
    <b:Author>
      <b:Author>
        <b:NameList>
          <b:Person>
            <b:Last>لوکر</b:Last>
            <b:First>تری</b:First>
          </b:Person>
          <b:Person>
            <b:Last>گرگسون</b:Last>
            <b:First>الگا</b:First>
          </b:Person>
        </b:NameList>
      </b:Author>
      <b:Translator>
        <b:NameList>
          <b:Person>
            <b:Last>اردیبهشتی</b:Last>
            <b:First>فاطمه</b:First>
          </b:Person>
        </b:NameList>
      </b:Translator>
    </b:Author>
    <b:RefOrder>12</b:RefOrder>
  </b:Source>
  <b:Source>
    <b:Tag>لاز95</b:Tag>
    <b:SourceType>Book</b:SourceType>
    <b:Guid>{A1C7EF1B-FE9B-41B3-98D9-038CFDE724A7}</b:Guid>
    <b:Author>
      <b:Author>
        <b:NameList>
          <b:Person>
            <b:Last>لازاروس</b:Last>
            <b:First>آرنولد</b:First>
          </b:Person>
        </b:NameList>
      </b:Author>
      <b:Translator>
        <b:NameList>
          <b:Person>
            <b:Last>الهام</b:Last>
            <b:First>حسینی،</b:First>
            <b:Middle>شمس الدین و آرام نیا،</b:Middle>
          </b:Person>
        </b:NameList>
      </b:Translator>
    </b:Author>
    <b:Title>مهارتهای زندگی</b:Title>
    <b:Year>1395</b:Year>
    <b:City>تهران</b:City>
    <b:Publisher>نسل نواندیش</b:Publisher>
    <b:NumberVolumes>چاب سوم</b:NumberVolumes>
    <b:RefOrder>13</b:RefOrder>
  </b:Source>
  <b:Source>
    <b:Tag>گرو77</b:Tag>
    <b:SourceType>Book</b:SourceType>
    <b:Guid>{15B420F9-06F2-4634-8BD2-20F60187261C}</b:Guid>
    <b:Title>آرامش روانی</b:Title>
    <b:Year>1377</b:Year>
    <b:City>تهران</b:City>
    <b:Publisher>انتشارات کیانوش</b:Publisher>
    <b:Author>
      <b:Author>
        <b:NameList>
          <b:Person>
            <b:Last>گروه نویسندگان</b:Last>
          </b:Person>
        </b:NameList>
      </b:Author>
      <b:Translator>
        <b:NameList>
          <b:Person>
            <b:Last>حکیم جوادی</b:Last>
            <b:First>منصور</b:First>
          </b:Person>
        </b:NameList>
      </b:Translator>
    </b:Author>
    <b:LCID>fa-IR</b:LCID>
    <b:RefOrder>14</b:RefOrder>
  </b:Source>
  <b:Source>
    <b:Tag>کون</b:Tag>
    <b:SourceType>Book</b:SourceType>
    <b:Guid>{6D799B36-A503-4411-9EE7-D6372E622DD7}</b:Guid>
    <b:Title>آثار دین بر بهداشت جسم و روان</b:Title>
    <b:Publisher>پژوهشگاه علوم انسانی و مطالعات فرهنگی</b:Publisher>
    <b:Author>
      <b:Author>
        <b:NameList>
          <b:Person>
            <b:Last>کونیک</b:Last>
            <b:Middle>بی</b:Middle>
            <b:First>هارولد</b:First>
          </b:Person>
        </b:NameList>
      </b:Author>
      <b:Translator>
        <b:NameList>
          <b:Person>
            <b:Last>نجفی</b:Last>
            <b:First>بتول</b:First>
          </b:Person>
        </b:NameList>
      </b:Translator>
    </b:Author>
    <b:LCID>fa-IR</b:LCID>
    <b:Year>1386</b:Year>
    <b:RefOrder>15</b:RefOrder>
  </b:Source>
  <b:Source>
    <b:Tag>کور94</b:Tag>
    <b:SourceType>Book</b:SourceType>
    <b:Guid>{8033320F-ED81-424C-AC49-76C02761EC9E}</b:Guid>
    <b:LCID>fa-IR</b:LCID>
    <b:Title>مشاوره و روان درمانی</b:Title>
    <b:Year>1394</b:Year>
    <b:City>تهران</b:City>
    <b:Publisher>نشر ارسباران</b:Publisher>
    <b:Author>
      <b:Author>
        <b:NameList>
          <b:Person>
            <b:Last>کوری</b:Last>
            <b:First>جرالد</b:First>
          </b:Person>
        </b:NameList>
      </b:Author>
      <b:Translator>
        <b:NameList>
          <b:Person>
            <b:Last>سید محمدی</b:Last>
            <b:First>یحیی</b:First>
          </b:Person>
        </b:NameList>
      </b:Translator>
    </b:Author>
    <b:RefOrder>16</b:RefOrder>
  </b:Source>
  <b:Source>
    <b:Tag>کور93</b:Tag>
    <b:SourceType>Book</b:SourceType>
    <b:Guid>{8538E245-0875-419A-98CD-C3B7C9372AE5}</b:Guid>
    <b:LCID>fa-IR</b:LCID>
    <b:Title>روانشناسی سلامت</b:Title>
    <b:Year>1393</b:Year>
    <b:City>تهران</b:City>
    <b:Publisher>انتشارات ویرایش</b:Publisher>
    <b:Author>
      <b:Author>
        <b:NameList>
          <b:Person>
            <b:Last>کورتیس</b:Last>
            <b:Middle>جی</b:Middle>
            <b:First>آنتونی</b:First>
          </b:Person>
        </b:NameList>
      </b:Author>
      <b:Translator>
        <b:NameList>
          <b:Person>
            <b:Last>محمدی</b:Last>
            <b:First>شهناز</b:First>
          </b:Person>
        </b:NameList>
      </b:Translator>
    </b:Author>
    <b:RefOrder>17</b:RefOrder>
  </b:Source>
  <b:Source>
    <b:Tag>کری95</b:Tag>
    <b:SourceType>Book</b:SourceType>
    <b:Guid>{84FFEADC-7AA5-4835-95DB-27B8E49C7047}</b:Guid>
    <b:Title>زندگی عاقلانه</b:Title>
    <b:Year>1395</b:Year>
    <b:City>تهران</b:City>
    <b:Publisher>نشر بهار سبز</b:Publisher>
    <b:Author>
      <b:Author>
        <b:NameList>
          <b:Person>
            <b:Last>کریمی</b:Last>
            <b:First>رامین</b:First>
          </b:Person>
        </b:NameList>
      </b:Author>
    </b:Author>
    <b:LCID>fa-IR</b:LCID>
    <b:RefOrder>18</b:RefOrder>
  </b:Source>
  <b:Source>
    <b:Tag>کرم92</b:Tag>
    <b:SourceType>Book</b:SourceType>
    <b:Guid>{3749848C-991C-41E1-8103-DEC7AD980443}</b:Guid>
    <b:LCID>fa-IR</b:LCID>
    <b:Title>از ترس تا شوق زندگی</b:Title>
    <b:Year>1392</b:Year>
    <b:City>تهران</b:City>
    <b:Publisher>نشر نسل نو اندیش</b:Publisher>
    <b:Author>
      <b:Author>
        <b:NameList>
          <b:Person>
            <b:Last>کرمی</b:Last>
            <b:First>کلارا</b:First>
          </b:Person>
          <b:Person>
            <b:Last>تپرواین</b:Last>
            <b:First>کورت</b:First>
          </b:Person>
        </b:NameList>
      </b:Author>
      <b:Translator>
        <b:NameList>
          <b:Person>
            <b:Last>کرمی</b:Last>
            <b:First>کلارا</b:First>
          </b:Person>
        </b:NameList>
      </b:Translator>
    </b:Author>
    <b:RefOrder>19</b:RefOrder>
  </b:Source>
  <b:Source>
    <b:Tag>کاو93</b:Tag>
    <b:SourceType>Book</b:SourceType>
    <b:Guid>{ED0629A8-14B8-4B20-B519-CF01A2F134C1}</b:Guid>
    <b:LCID>fa-IR</b:LCID>
    <b:Title>موفقیت که لایقش هستید</b:Title>
    <b:Year>1393</b:Year>
    <b:City>تهران</b:City>
    <b:Publisher>نشر قلم همت</b:Publisher>
    <b:Author>
      <b:Author>
        <b:NameList>
          <b:Person>
            <b:Last>کاوی</b:Last>
            <b:First>اسفان</b:First>
          </b:Person>
          <b:Person>
            <b:Last>کیوساکی</b:Last>
            <b:First>رابرت</b:First>
          </b:Person>
        </b:NameList>
      </b:Author>
      <b:Translator>
        <b:NameList>
          <b:Person>
            <b:Last>سلیمانی</b:Last>
            <b:First>روح الله</b:First>
          </b:Person>
        </b:NameList>
      </b:Translator>
    </b:Author>
    <b:RefOrder>20</b:RefOrder>
  </b:Source>
  <b:Source>
    <b:Tag>قرش52</b:Tag>
    <b:SourceType>Book</b:SourceType>
    <b:Guid>{C963E567-42F1-43B2-B99F-55F990D0A514}</b:Guid>
    <b:Title>قاموس قران</b:Title>
    <b:Year>1352</b:Year>
    <b:City>ارومیه</b:City>
    <b:Publisher>چاپخانه فردوسی</b:Publisher>
    <b:Author>
      <b:Author>
        <b:NameList>
          <b:Person>
            <b:Last>قرشی</b:Last>
            <b:First>سید</b:First>
            <b:Middle>علی اکبر</b:Middle>
          </b:Person>
        </b:NameList>
      </b:Author>
    </b:Author>
    <b:RefOrder>21</b:RefOrder>
  </b:Source>
  <b:Source>
    <b:Tag>قرش54</b:Tag>
    <b:SourceType>Book</b:SourceType>
    <b:Guid>{D0FCACAA-7179-41AD-ACAA-CEBDB0E35C45}</b:Guid>
    <b:Year>1354</b:Year>
    <b:City>تهران</b:City>
    <b:Publisher>دارالکتب الاسلامیة</b:Publisher>
    <b:Author>
      <b:Author>
        <b:NameList>
          <b:Person>
            <b:Last>قرشی</b:Last>
          </b:Person>
        </b:NameList>
      </b:Author>
    </b:Author>
    <b:Volume>1</b:Volume>
    <b:NumberVolumes>1</b:NumberVolumes>
    <b:LCID>fa-IR</b:LCID>
    <b:RefOrder>22</b:RefOrder>
  </b:Source>
  <b:Source>
    <b:Tag>فقی94</b:Tag>
    <b:SourceType>Book</b:SourceType>
    <b:Guid>{2EF01ACE-EAB1-4D56-8043-2DAB5D27CEF7}</b:Guid>
    <b:LCID>fa-IR</b:LCID>
    <b:Title>تربیت جنسی:مبانی،اصول و روش ها از منظر قرآن و حدیث</b:Title>
    <b:Year>1394</b:Year>
    <b:City>قم</b:City>
    <b:Publisher>سازمان چاپ و نشر دارالحدیث</b:Publisher>
    <b:Author>
      <b:Author>
        <b:NameList>
          <b:Person>
            <b:Last>فقیهی</b:Last>
            <b:First>علی نقی</b:First>
          </b:Person>
        </b:NameList>
      </b:Author>
    </b:Author>
    <b:RefOrder>23</b:RefOrder>
  </b:Source>
  <b:Source>
    <b:Tag>عطا</b:Tag>
    <b:SourceType>Book</b:SourceType>
    <b:Guid>{FBD18020-E679-45C3-984A-C7B207820707}</b:Guid>
    <b:Title>روش های توان افزایی در سختی ها</b:Title>
    <b:City>قم</b:City>
    <b:Publisher>انتشارات دارالحدیث</b:Publisher>
    <b:Author>
      <b:Author>
        <b:NameList>
          <b:Person>
            <b:Last>عطاالله</b:Last>
            <b:First>محسن</b:First>
          </b:Person>
        </b:NameList>
      </b:Author>
    </b:Author>
    <b:LCID>fa-IR</b:LCID>
    <b:RefOrder>24</b:RefOrder>
  </b:Source>
  <b:Source>
    <b:Tag>طبا801</b:Tag>
    <b:SourceType>Book</b:SourceType>
    <b:Guid>{944E4D6F-A8DD-43CE-9213-DC6EE647F026}</b:Guid>
    <b:Title>ج 1</b:Title>
    <b:Year>1390</b:Year>
    <b:City>قم</b:City>
    <b:Publisher>دفتر نشر اسلامی</b:Publisher>
    <b:Author>
      <b:Author>
        <b:NameList>
          <b:Person>
            <b:Last>طباطبایی</b:Last>
          </b:Person>
        </b:NameList>
      </b:Author>
    </b:Author>
    <b:LCID>fa-IR</b:LCID>
    <b:RefOrder>25</b:RefOrder>
  </b:Source>
  <b:Source>
    <b:Tag>صان87</b:Tag>
    <b:SourceType>Book</b:SourceType>
    <b:Guid>{B363778B-2574-4823-9D9B-A8988029D096}</b:Guid>
    <b:LCID>fa-IR</b:LCID>
    <b:Title>بهداشت روان در اسلام</b:Title>
    <b:Year>1387</b:Year>
    <b:City>قم</b:City>
    <b:Publisher>نشر بوستان کتاب</b:Publisher>
    <b:Author>
      <b:Author>
        <b:NameList>
          <b:Person>
            <b:Last>صانعی</b:Last>
            <b:First>سید مهدی</b:First>
          </b:Person>
        </b:NameList>
      </b:Author>
    </b:Author>
    <b:RefOrder>26</b:RefOrder>
  </b:Source>
  <b:Source>
    <b:Tag>شول96</b:Tag>
    <b:SourceType>Book</b:SourceType>
    <b:Guid>{EDCA477F-BB80-4FFE-8AAB-77D7BE42BF3A}</b:Guid>
    <b:LCID>fa-IR</b:LCID>
    <b:Title>نظریه های شخصیت</b:Title>
    <b:Year>1396</b:Year>
    <b:City>تهران</b:City>
    <b:Publisher>نشر ویرایش</b:Publisher>
    <b:Author>
      <b:Author>
        <b:NameList>
          <b:Person>
            <b:Last>شولتز</b:Last>
            <b:First>دوان پی</b:First>
          </b:Person>
          <b:Person>
            <b:Last>شولتز</b:Last>
            <b:Middle>آلن</b:Middle>
            <b:First>سیدنی</b:First>
          </b:Person>
        </b:NameList>
      </b:Author>
      <b:Translator>
        <b:NameList>
          <b:Person>
            <b:Last>سید محمدی</b:Last>
            <b:First>یحیی</b:First>
          </b:Person>
        </b:NameList>
      </b:Translator>
    </b:Author>
    <b:RefOrder>27</b:RefOrder>
  </b:Source>
  <b:Source>
    <b:Tag>شفی95</b:Tag>
    <b:SourceType>Book</b:SourceType>
    <b:Guid>{386C5D78-6970-4144-9002-E0C51739D0B9}</b:Guid>
    <b:Title>نظریه های مشاوره و روان درمانی</b:Title>
    <b:Year>1395</b:Year>
    <b:City>تهران</b:City>
    <b:Publisher>مرکز نشر دانشگاهی</b:Publisher>
    <b:Author>
      <b:Author>
        <b:NameList>
          <b:Person>
            <b:Last>شفیع آبادی</b:Last>
            <b:First>عبدالله</b:First>
          </b:Person>
          <b:Person>
            <b:Last>ناصری</b:Last>
            <b:First>غلامرضا</b:First>
          </b:Person>
        </b:NameList>
      </b:Author>
    </b:Author>
    <b:LCID>fa-IR</b:LCID>
    <b:RefOrder>28</b:RefOrder>
  </b:Source>
  <b:Source>
    <b:Tag>شجا88</b:Tag>
    <b:SourceType>Book</b:SourceType>
    <b:Guid>{7D5B8DCE-8AC5-41B1-9086-97775A84F81B}</b:Guid>
    <b:LCID>fa-IR</b:LCID>
    <b:Title>درآممدی بر روانشناسی تنظیم رفتار با رویکرد اسلامی</b:Title>
    <b:Year>1394</b:Year>
    <b:City>قم</b:City>
    <b:Publisher>سازمان چاپ و نشر دارالحدیث</b:Publisher>
    <b:Author>
      <b:Author>
        <b:NameList>
          <b:Person>
            <b:Last>شجاعی</b:Last>
            <b:First>محمدصادق</b:First>
          </b:Person>
        </b:NameList>
      </b:Author>
    </b:Author>
    <b:RefOrder>29</b:RefOrder>
  </b:Source>
  <b:Source>
    <b:Tag>شار86</b:Tag>
    <b:SourceType>Book</b:SourceType>
    <b:Guid>{44B3E731-A5EF-445D-91EE-338D1E0CC47A}</b:Guid>
    <b:Title>آرنولد لازاروس روان درمانی چند وجهی</b:Title>
    <b:Year>1386</b:Year>
    <b:City>تهران</b:City>
    <b:Publisher>نشر دانژه</b:Publisher>
    <b:Author>
      <b:Author>
        <b:NameList>
          <b:Person>
            <b:Last>شاره</b:Last>
            <b:First>حسین</b:First>
          </b:Person>
          <b:Person>
            <b:Last>رحیمیان بوگر</b:Last>
            <b:First>اسحاق</b:First>
          </b:Person>
        </b:NameList>
      </b:Author>
    </b:Author>
    <b:LCID>fa-IR</b:LCID>
    <b:RefOrder>30</b:RefOrder>
  </b:Source>
  <b:Source>
    <b:Tag>سعا</b:Tag>
    <b:SourceType>Book</b:SourceType>
    <b:Guid>{8BB1E203-59EE-415F-8353-8530EA7BA53E}</b:Guid>
    <b:Title>انسان شناسی از دید گاه اریک فروم و استاد شهید مطهری</b:Title>
    <b:City>تهران</b:City>
    <b:Publisher>نشر معارف</b:Publisher>
    <b:Author>
      <b:Author>
        <b:NameList>
          <b:Person>
            <b:Last>سعادت فر</b:Last>
            <b:First>انسیه</b:First>
          </b:Person>
        </b:NameList>
      </b:Author>
    </b:Author>
    <b:LCID>fa-IR</b:LCID>
    <b:RefOrder>31</b:RefOrder>
  </b:Source>
  <b:Source>
    <b:Tag>سال93</b:Tag>
    <b:SourceType>Book</b:SourceType>
    <b:Guid>{E2CC28BE-7F04-427C-A010-E42DA832F723}</b:Guid>
    <b:LCID>fa-IR</b:LCID>
    <b:Title>بهداشت روانی</b:Title>
    <b:Year>1393</b:Year>
    <b:City>قم</b:City>
    <b:Publisher>انتشارات پژوهشگاه حوزه و دانشگاه تهران سازمان مطالعه و تدوین کتب علوم انسانی دانشگاه ها (سمت) مرکز تحقیق و توسعه علوم انسانی</b:Publisher>
    <b:Author>
      <b:Author>
        <b:NameList>
          <b:Person>
            <b:Last>سالاری فر</b:Last>
            <b:First>محمدرضا</b:First>
          </b:Person>
          <b:Person>
            <b:Last>شجاعی</b:Last>
            <b:First>محمدصادق</b:First>
          </b:Person>
          <b:Person>
            <b:Last>موسوی اصل</b:Last>
            <b:First>سید مهدی</b:First>
          </b:Person>
          <b:Person>
            <b:Last>دولتخواه</b:Last>
            <b:First>محمد</b:First>
          </b:Person>
        </b:NameList>
      </b:Author>
    </b:Author>
    <b:RefOrder>32</b:RefOrder>
  </b:Source>
  <b:Source>
    <b:Tag>ساپ95</b:Tag>
    <b:SourceType>Book</b:SourceType>
    <b:Guid>{1004DB26-8462-4A99-B362-E0E3CD602F98}</b:Guid>
    <b:LCID>fa-IR</b:LCID>
    <b:Title>بهداشت روانی</b:Title>
    <b:Year>1395</b:Year>
    <b:City>تهران</b:City>
    <b:Publisher>انتشارات روان</b:Publisher>
    <b:Author>
      <b:Author>
        <b:NameList>
          <b:Person>
            <b:Last>ساپینگتون</b:Last>
            <b:First>آندره</b:First>
          </b:Person>
        </b:NameList>
      </b:Author>
      <b:Translator>
        <b:NameList>
          <b:Person>
            <b:Last>حسین شاهی برواتی</b:Last>
            <b:First>حمیدرضا</b:First>
          </b:Person>
        </b:NameList>
      </b:Translator>
    </b:Author>
    <b:RefOrder>33</b:RefOrder>
  </b:Source>
  <b:Source>
    <b:Tag>راج95</b:Tag>
    <b:SourceType>Book</b:SourceType>
    <b:Guid>{680E8974-D742-4746-814A-2090B90B01FE}</b:Guid>
    <b:LCID>fa-IR</b:LCID>
    <b:Title>هنر انسان شدن</b:Title>
    <b:Year>1395</b:Year>
    <b:City>تهران</b:City>
    <b:Publisher>انتشارات فرهنگ نشر نو</b:Publisher>
    <b:Author>
      <b:Author>
        <b:NameList>
          <b:Person>
            <b:Last>راجرز</b:Last>
            <b:First>کارل</b:First>
          </b:Person>
        </b:NameList>
      </b:Author>
      <b:Translator>
        <b:NameList>
          <b:Person>
            <b:Last>میلانی</b:Last>
            <b:First>مهین</b:First>
          </b:Person>
        </b:NameList>
      </b:Translator>
    </b:Author>
    <b:RefOrder>34</b:RefOrder>
  </b:Source>
  <b:Source>
    <b:Tag>راج82</b:Tag>
    <b:SourceType>Book</b:SourceType>
    <b:Guid>{F0FA58AF-9F81-419C-B72C-E019029679C7}</b:Guid>
    <b:Title>مشاوره و روان درمانی مراجع-محوری</b:Title>
    <b:Year>1382</b:Year>
    <b:City>تهران</b:City>
    <b:Publisher>نشر فراوان</b:Publisher>
    <b:Author>
      <b:Author>
        <b:NameList>
          <b:Person>
            <b:Last>راجرز</b:Last>
            <b:First>کارل</b:First>
          </b:Person>
        </b:NameList>
      </b:Author>
      <b:Translator>
        <b:NameList>
          <b:Person>
            <b:Last>احمدی قلعه</b:Last>
            <b:First>عبدالله</b:First>
          </b:Person>
        </b:NameList>
      </b:Translator>
    </b:Author>
    <b:LCID>fa-IR</b:LCID>
    <b:RefOrder>35</b:RefOrder>
  </b:Source>
  <b:Source>
    <b:Tag>ررو95</b:Tag>
    <b:SourceType>Book</b:SourceType>
    <b:Guid>{82B2D16E-E68E-4411-9474-2EFE6D1ECE25}</b:Guid>
    <b:LCID>fa-IR</b:LCID>
    <b:Title>درمان شناختی - رفتاری اختلال استرس پس از سانحه</b:Title>
    <b:Year>1395</b:Year>
    <b:City>تهران</b:City>
    <b:Publisher>کتاب ارجمند با همکاری انتشارات ارجمند</b:Publisher>
    <b:Author>
      <b:Author>
        <b:NameList>
          <b:Person>
            <b:Last>ر.رونان</b:Last>
            <b:First>کوین</b:First>
          </b:Person>
          <b:Person>
            <b:Last>س.فیدر</b:Last>
            <b:First>ژاکلین</b:First>
          </b:Person>
        </b:NameList>
      </b:Author>
      <b:Translator>
        <b:NameList>
          <b:Person>
            <b:Last>حسنای</b:Last>
            <b:First>جعفر</b:First>
          </b:Person>
          <b:Person>
            <b:Last>درهرج</b:Last>
            <b:First>محمد</b:First>
          </b:Person>
          <b:Person>
            <b:Last>آیت مهر</b:Last>
            <b:First>فاطمه</b:First>
          </b:Person>
        </b:NameList>
      </b:Translator>
    </b:Author>
    <b:RefOrder>36</b:RefOrder>
  </b:Source>
  <b:Source>
    <b:Tag>دال84</b:Tag>
    <b:SourceType>Book</b:SourceType>
    <b:Guid>{D5968038-5CB1-4785-A1C7-E8D25C1C4891}</b:Guid>
    <b:LCID>fa-IR</b:LCID>
    <b:Title>هنر خوشحالی</b:Title>
    <b:Year>1384</b:Year>
    <b:City>شیراز</b:City>
    <b:Publisher>انتشارات نوید شیراز</b:Publisher>
    <b:Author>
      <b:Author>
        <b:NameList>
          <b:Person>
            <b:Last>دالای</b:Last>
            <b:First>لاما</b:First>
          </b:Person>
          <b:Person>
            <b:Last>کاتلر</b:Last>
            <b:First>هوارد</b:First>
          </b:Person>
        </b:NameList>
      </b:Author>
      <b:Translator>
        <b:NameList>
          <b:Person>
            <b:Last>قاسمی</b:Last>
            <b:First>سرور</b:First>
          </b:Person>
        </b:NameList>
      </b:Translator>
    </b:Author>
    <b:RefOrder>37</b:RefOrder>
  </b:Source>
  <b:Source>
    <b:Tag>داد86</b:Tag>
    <b:SourceType>Book</b:SourceType>
    <b:Guid>{28710058-F842-4DFA-B8CC-757A358B9B8E}</b:Guid>
    <b:Title>تنیدگی یا استرس</b:Title>
    <b:Year>1386</b:Year>
    <b:City>تهران</b:City>
    <b:Publisher>نشر رشد</b:Publisher>
    <b:Author>
      <b:Author>
        <b:NameList>
          <b:Person>
            <b:Last>دادستان</b:Last>
            <b:First>پریرخ</b:First>
          </b:Person>
        </b:NameList>
      </b:Author>
    </b:Author>
    <b:LCID>fa-IR</b:LCID>
    <b:RefOrder>38</b:RefOrder>
  </b:Source>
  <b:Source>
    <b:Tag>خدا90</b:Tag>
    <b:SourceType>Book</b:SourceType>
    <b:Guid>{1AC43DF0-51F8-4A10-AC2C-800D9476EC9B}</b:Guid>
    <b:Title>استرس و روش های مقابله با آن</b:Title>
    <b:Year>1390</b:Year>
    <b:City>تهران</b:City>
    <b:Publisher>انتشارات دانشگاه تهران</b:Publisher>
    <b:Author>
      <b:Author>
        <b:NameList>
          <b:Person>
            <b:Last>خدایاری فرد</b:Last>
            <b:First>محمد</b:First>
          </b:Person>
          <b:Person>
            <b:Last>پرند</b:Last>
            <b:First>اکرم</b:First>
          </b:Person>
        </b:NameList>
      </b:Author>
    </b:Author>
    <b:LCID>fa-IR</b:LCID>
    <b:RefOrder>39</b:RefOrder>
  </b:Source>
  <b:Source>
    <b:Tag>جیم92</b:Tag>
    <b:SourceType>Book</b:SourceType>
    <b:Guid>{464BFB14-02FB-432D-9855-8903FB4C3353}</b:Guid>
    <b:LCID>fa-IR</b:LCID>
    <b:Title>تغییر ذهن تغییر زندگی</b:Title>
    <b:Year>1392</b:Year>
    <b:City>قم</b:City>
    <b:Publisher>نشر علویون چاپ امیران</b:Publisher>
    <b:Author>
      <b:Author>
        <b:NameList>
          <b:Person>
            <b:Last>جیم آمن</b:Last>
            <b:First>دانیل</b:First>
          </b:Person>
        </b:NameList>
      </b:Author>
      <b:Translator>
        <b:NameList>
          <b:Person>
            <b:Last>عرب نژاد</b:Last>
            <b:First>زینب</b:First>
          </b:Person>
        </b:NameList>
      </b:Translator>
    </b:Author>
    <b:RefOrder>40</b:RefOrder>
  </b:Source>
  <b:Source>
    <b:Tag>جیل92</b:Tag>
    <b:SourceType>Book</b:SourceType>
    <b:Guid>{219EB5AB-40CB-47C5-BC28-8E4D6022B1C8}</b:Guid>
    <b:LCID>fa-IR</b:LCID>
    <b:Title>تندرستی و سلام ذهن</b:Title>
    <b:Year>1392</b:Year>
    <b:City>تهران</b:City>
    <b:Publisher>انتشارات سپیدار</b:Publisher>
    <b:Author>
      <b:Author>
        <b:NameList>
          <b:Person>
            <b:Last>جیلین</b:Last>
            <b:First>برن</b:First>
          </b:Person>
        </b:NameList>
      </b:Author>
      <b:Translator>
        <b:NameList>
          <b:Person>
            <b:Last>خوروش</b:Last>
            <b:First>علی</b:First>
          </b:Person>
        </b:NameList>
      </b:Translator>
    </b:Author>
    <b:RefOrder>41</b:RefOrder>
  </b:Source>
  <b:Source>
    <b:Tag>جوش89</b:Tag>
    <b:SourceType>Book</b:SourceType>
    <b:Guid>{AE6AF498-E2D8-47D1-8FE7-704B58A08EDB}</b:Guid>
    <b:LCID>fa-IR</b:LCID>
    <b:Title>بررسی جامع استرس</b:Title>
    <b:Year>1389</b:Year>
    <b:City>تهران</b:City>
    <b:Publisher>نشر دانژه</b:Publisher>
    <b:Author>
      <b:Author>
        <b:NameList>
          <b:Person>
            <b:Last>جوشی</b:Last>
            <b:First>وینای</b:First>
          </b:Person>
        </b:NameList>
      </b:Author>
      <b:Translator>
        <b:NameList>
          <b:Person>
            <b:Last>کرمی</b:Last>
            <b:First>ابوذر</b:First>
          </b:Person>
        </b:NameList>
      </b:Translator>
    </b:Author>
    <b:RefOrder>42</b:RefOrder>
  </b:Source>
  <b:Source>
    <b:Tag>جوا93</b:Tag>
    <b:SourceType>Book</b:SourceType>
    <b:Guid>{E6FF2478-DBB2-4D01-B1CE-25ADFA107758}</b:Guid>
    <b:LCID>fa-IR</b:LCID>
    <b:Title>تسنیم</b:Title>
    <b:Year>1393</b:Year>
    <b:City>قم</b:City>
    <b:Publisher>مرکز نشر اسرا</b:Publisher>
    <b:Author>
      <b:Author>
        <b:NameList>
          <b:Person>
            <b:Last>جوادی آملی</b:Last>
            <b:First>عبدالله</b:First>
          </b:Person>
        </b:NameList>
      </b:Author>
    </b:Author>
    <b:Volume>ج1</b:Volume>
    <b:RefOrder>43</b:RefOrder>
  </b:Source>
  <b:Source>
    <b:Tag>جمش87</b:Tag>
    <b:SourceType>Book</b:SourceType>
    <b:Guid>{4AFF02E1-F214-449E-A301-9891319D1C49}</b:Guid>
    <b:LCID>fa-IR</b:LCID>
    <b:Title>غلبه بر افسردگی</b:Title>
    <b:Year>1387</b:Year>
    <b:City>تهران (برگرفته از مرکز ذن در کالیفرنیا)</b:City>
    <b:Publisher>نشر حافظ نوین</b:Publisher>
    <b:Author>
      <b:Author>
        <b:NameList>
          <b:Person>
            <b:Last>جمشیدی</b:Last>
            <b:First>زیبا</b:First>
          </b:Person>
        </b:NameList>
      </b:Author>
      <b:Translator>
        <b:NameList>
          <b:Person>
            <b:Last>جمشیدی</b:Last>
            <b:First>زیبا</b:First>
          </b:Person>
        </b:NameList>
      </b:Translator>
    </b:Author>
    <b:RefOrder>44</b:RefOrder>
  </b:Source>
  <b:Source>
    <b:Tag>جلا94</b:Tag>
    <b:SourceType>Book</b:SourceType>
    <b:Guid>{0DC048B0-9852-45F1-87F5-1CE9ED262C27}</b:Guid>
    <b:LCID>fa-IR</b:LCID>
    <b:Title>مدیریت شناختی - رفتاری استرس</b:Title>
    <b:Year>1394</b:Year>
    <b:City>تهران</b:City>
    <b:Publisher>انتشارات ابن سینا</b:Publisher>
    <b:Author>
      <b:Author>
        <b:NameList>
          <b:Person>
            <b:Last>جلالی</b:Last>
            <b:First>داریوش</b:First>
          </b:Person>
          <b:Person>
            <b:Last>آقایی</b:Last>
            <b:First>اصغر</b:First>
          </b:Person>
        </b:NameList>
      </b:Author>
    </b:Author>
    <b:RefOrder>45</b:RefOrder>
  </b:Source>
  <b:Source>
    <b:Tag>جان93</b:Tag>
    <b:SourceType>Book</b:SourceType>
    <b:Guid>{3485DF9B-D401-492C-9689-447707E9041B}</b:Guid>
    <b:LCID>fa-IR</b:LCID>
    <b:Title>شیوه های درمانگری اضطراب و تنیدگی (استرس)</b:Title>
    <b:Year>1393</b:Year>
    <b:City>تهران</b:City>
    <b:Publisher>انتشارات سمت</b:Publisher>
    <b:Author>
      <b:Author>
        <b:NameList>
          <b:Person>
            <b:Last>جان بزرگی</b:Last>
            <b:First>مسعود</b:First>
          </b:Person>
          <b:Person>
            <b:Last>نوری</b:Last>
            <b:First>ناهید</b:First>
          </b:Person>
        </b:NameList>
      </b:Author>
    </b:Author>
    <b:RefOrder>46</b:RefOrder>
  </b:Source>
  <b:Source>
    <b:Tag>توا</b:Tag>
    <b:SourceType>Book</b:SourceType>
    <b:Guid>{EA770A20-76AD-436E-BFFD-A31BB4BAF4CB}</b:Guid>
    <b:LCID>fa-IR</b:LCID>
    <b:Title>غلبه بر استرس</b:Title>
    <b:Author>
      <b:Author>
        <b:NameList>
          <b:Person>
            <b:Last>تواین</b:Last>
            <b:First>مارک</b:First>
          </b:Person>
        </b:NameList>
      </b:Author>
    </b:Author>
    <b:RefOrder>47</b:RefOrder>
  </b:Source>
  <b:Source>
    <b:Tag>ترخ96</b:Tag>
    <b:SourceType>Book</b:SourceType>
    <b:Guid>{34B9BBCA-46C5-48FE-8310-201AD42AB26D}</b:Guid>
    <b:LCID>fa-IR</b:LCID>
    <b:Title>مقدمه ای بر روانشناسی دین</b:Title>
    <b:Year>1396</b:Year>
    <b:City>تهران</b:City>
    <b:Publisher>انتشارات ارجمند</b:Publisher>
    <b:Author>
      <b:Author>
        <b:NameList>
          <b:Person>
            <b:Last>ترخان</b:Last>
            <b:First>مرتضی</b:First>
          </b:Person>
          <b:Person>
            <b:Last>بیرامی</b:Last>
            <b:First>منصور</b:First>
          </b:Person>
          <b:Person>
            <b:Last>و همکاران</b:Last>
          </b:Person>
        </b:NameList>
      </b:Author>
    </b:Author>
    <b:RefOrder>48</b:RefOrder>
  </b:Source>
  <b:Source>
    <b:Tag>پین90</b:Tag>
    <b:SourceType>Book</b:SourceType>
    <b:Guid>{7409245C-DF5E-48F7-A2AF-16D339234941}</b:Guid>
    <b:LCID>fa-IR</b:LCID>
    <b:Title>غلبه بر اضطراب و هراس نوجوانان</b:Title>
    <b:Year>1390</b:Year>
    <b:Publisher>کتاب ارجمند نشر نسل فردا</b:Publisher>
    <b:Author>
      <b:Author>
        <b:NameList>
          <b:Person>
            <b:Last>پینکوز</b:Last>
            <b:Middle>بی</b:Middle>
            <b:First>دونا</b:First>
          </b:Person>
          <b:Person>
            <b:Last>ایرنریچ</b:Last>
            <b:Middle>تی</b:Middle>
            <b:First>جیل</b:First>
          </b:Person>
          <b:Person>
            <b:Last>ماتیس</b:Last>
            <b:Middle>جی</b:Middle>
            <b:First>سارا</b:First>
          </b:Person>
        </b:NameList>
      </b:Author>
      <b:Translator>
        <b:NameList>
          <b:Person>
            <b:Last>کمال جو</b:Last>
            <b:First>علی</b:First>
          </b:Person>
        </b:NameList>
      </b:Translator>
    </b:Author>
    <b:RefOrder>49</b:RefOrder>
  </b:Source>
  <b:Source>
    <b:Tag>پیف93</b:Tag>
    <b:SourceType>Book</b:SourceType>
    <b:Guid>{68B2C4BD-61FC-432D-AB3B-15194913683C}</b:Guid>
    <b:LCID>fa-IR</b:LCID>
    <b:Title>اصول کنترل استرس</b:Title>
    <b:Year>1393</b:Year>
    <b:City>تهران</b:City>
    <b:Publisher>نشر نسل نو اندیش</b:Publisher>
    <b:Author>
      <b:Author>
        <b:NameList>
          <b:Person>
            <b:Last>پیفر</b:Last>
            <b:First>ورا</b:First>
          </b:Person>
        </b:NameList>
      </b:Author>
      <b:Translator>
        <b:NameList>
          <b:Person>
            <b:Last>ابوک</b:Last>
            <b:First>آرین</b:First>
          </b:Person>
        </b:NameList>
      </b:Translator>
    </b:Author>
    <b:RefOrder>50</b:RefOrder>
  </b:Source>
  <b:Source>
    <b:Tag>پسن93</b:Tag>
    <b:SourceType>Book</b:SourceType>
    <b:Guid>{9F73B475-A69C-4274-8947-E6ACCD6F7CA4}</b:Guid>
    <b:LCID>fa-IR</b:LCID>
    <b:Title>رضایت زناشویی</b:Title>
    <b:Year>1393</b:Year>
    <b:City>قم</b:City>
    <b:Publisher>سازمان چاپ و نشر دارالحدیث</b:Publisher>
    <b:Author>
      <b:Author>
        <b:NameList>
          <b:Person>
            <b:Last>پسندیده</b:Last>
            <b:First>عباس</b:First>
          </b:Person>
        </b:NameList>
      </b:Author>
    </b:Author>
    <b:RefOrder>51</b:RefOrder>
  </b:Source>
  <b:Source>
    <b:Tag>پسن92</b:Tag>
    <b:SourceType>Book</b:SourceType>
    <b:Guid>{5EE80AC5-FC67-4E07-A928-EBFE0CA20899}</b:Guid>
    <b:LCID>fa-IR</b:LCID>
    <b:Title>رضایت از زندگی</b:Title>
    <b:Year>1392</b:Year>
    <b:City>قم</b:City>
    <b:Publisher>انتشارات دارالحدیث</b:Publisher>
    <b:Author>
      <b:Author>
        <b:NameList>
          <b:Person>
            <b:Last>پسندیده</b:Last>
            <b:First>عباس</b:First>
          </b:Person>
        </b:NameList>
      </b:Author>
    </b:Author>
    <b:RefOrder>52</b:RefOrder>
  </b:Source>
  <b:Source>
    <b:Tag>پسن96</b:Tag>
    <b:SourceType>Book</b:SourceType>
    <b:Guid>{C9E1045D-25C6-4BAA-859E-070901287DC3}</b:Guid>
    <b:LCID>fa-IR</b:LCID>
    <b:Title>الگوی اسلامی شادکامی</b:Title>
    <b:Year>1396</b:Year>
    <b:City>قم</b:City>
    <b:Publisher>سازمان چاپ و نشر دارالحدیث</b:Publisher>
    <b:Author>
      <b:Author>
        <b:NameList>
          <b:Person>
            <b:Last>پسندیده</b:Last>
            <b:First>عباس</b:First>
          </b:Person>
        </b:NameList>
      </b:Author>
    </b:Author>
    <b:RefOrder>53</b:RefOrder>
  </b:Source>
  <b:Source>
    <b:Tag>پسن921</b:Tag>
    <b:SourceType>Book</b:SourceType>
    <b:Guid>{A6ECC87C-BF41-435D-AD98-C982FE270B67}</b:Guid>
    <b:LCID>fa-IR</b:LCID>
    <b:Title>الگوی اسلامی شادکامی</b:Title>
    <b:Year>1392</b:Year>
    <b:City>قم</b:City>
    <b:Publisher>انتشارات دارالحدیث</b:Publisher>
    <b:Author>
      <b:Author>
        <b:NameList>
          <b:Person>
            <b:Last>پسندیده</b:Last>
            <b:First>عباس</b:First>
          </b:Person>
        </b:NameList>
      </b:Author>
    </b:Author>
    <b:RefOrder>54</b:RefOrder>
  </b:Source>
  <b:Source>
    <b:Tag>پرو95</b:Tag>
    <b:SourceType>Book</b:SourceType>
    <b:Guid>{20E43359-B316-4269-9701-2823F0ABED42}</b:Guid>
    <b:Title>نظریه های روان درمانی</b:Title>
    <b:Year>1395</b:Year>
    <b:City>تهران</b:City>
    <b:Publisher>نشر روان</b:Publisher>
    <b:Author>
      <b:Author>
        <b:NameList>
          <b:Person>
            <b:Last>پروچاسکا</b:Last>
            <b:First>جیمز ا</b:First>
          </b:Person>
          <b:Person>
            <b:Last>نورکراس</b:Last>
            <b:First>جان سی</b:First>
          </b:Person>
        </b:NameList>
      </b:Author>
      <b:Translator>
        <b:NameList>
          <b:Person>
            <b:Last>سید محمدی</b:Last>
            <b:First>یحیی</b:First>
          </b:Person>
        </b:NameList>
      </b:Translator>
    </b:Author>
    <b:LCID>fa-IR</b:LCID>
    <b:RefOrder>55</b:RefOrder>
  </b:Source>
  <b:Source>
    <b:Tag>بشی96</b:Tag>
    <b:SourceType>Book</b:SourceType>
    <b:Guid>{0CBD2EF6-6553-421E-9DFA-B70CC0522C60}</b:Guid>
    <b:Title>روانشناسی شخصیت</b:Title>
    <b:Year>1396</b:Year>
    <b:City>قم</b:City>
    <b:Publisher>موسسه آموزشی و پؤوهشی امام خمینی(ره)</b:Publisher>
    <b:Author>
      <b:Author>
        <b:NameList>
          <b:Person>
            <b:Last>بشیری</b:Last>
            <b:First>ابوالقاسم</b:First>
          </b:Person>
          <b:Person>
            <b:Last>حیدری</b:Last>
            <b:First>مجتبی</b:First>
          </b:Person>
        </b:NameList>
      </b:Author>
    </b:Author>
    <b:LCID>fa-IR</b:LCID>
    <b:RefOrder>56</b:RefOrder>
  </b:Source>
  <b:Source>
    <b:Tag>باچ951</b:Tag>
    <b:SourceType>Book</b:SourceType>
    <b:Guid>{94C65CEA-0CF3-43EB-9CB1-29940A22784A}</b:Guid>
    <b:LCID>fa-IR</b:LCID>
    <b:Title>آسیب شناسی روانی جلد 2</b:Title>
    <b:Year>1395</b:Year>
    <b:City>تهران</b:City>
    <b:Publisher>نشر ارسباران</b:Publisher>
    <b:Author>
      <b:Author>
        <b:NameList>
          <b:Person>
            <b:Last>باچر</b:Last>
            <b:First>جیمز</b:First>
          </b:Person>
          <b:Person>
            <b:Last>هولی</b:Last>
            <b:First>جیل</b:First>
          </b:Person>
          <b:Person>
            <b:Last>مینکا</b:Last>
            <b:First>سوزان</b:First>
          </b:Person>
        </b:NameList>
      </b:Author>
    </b:Author>
    <b:RefOrder>57</b:RefOrder>
  </b:Source>
  <b:Source>
    <b:Tag>باچ95</b:Tag>
    <b:SourceType>Book</b:SourceType>
    <b:Guid>{42989248-F0A8-4DC2-87C6-C79992D186A6}</b:Guid>
    <b:Title>آسیب شناسی روانی جلد 1</b:Title>
    <b:Year>1395</b:Year>
    <b:City>تهران</b:City>
    <b:Publisher>نشر ارسباران</b:Publisher>
    <b:Author>
      <b:Author>
        <b:NameList>
          <b:Person>
            <b:Last>باچر</b:Last>
            <b:First>جیمز</b:First>
          </b:Person>
          <b:Person>
            <b:Last>هولی</b:Last>
            <b:First>جیل</b:First>
          </b:Person>
          <b:Person>
            <b:Last>مینکا</b:Last>
            <b:First>سوزان</b:First>
          </b:Person>
        </b:NameList>
      </b:Author>
      <b:Translator>
        <b:NameList>
          <b:Person>
            <b:Last>سید محمدی</b:Last>
            <b:First>یحیی</b:First>
          </b:Person>
        </b:NameList>
      </b:Translator>
    </b:Author>
    <b:LCID>fa-IR</b:LCID>
    <b:RefOrder>58</b:RefOrder>
  </b:Source>
  <b:Source>
    <b:Tag>آنت94</b:Tag>
    <b:SourceType>Book</b:SourceType>
    <b:Guid>{96A59212-071F-423A-9CC8-CC1400F6D2E3}</b:Guid>
    <b:LCID>fa-IR</b:LCID>
    <b:Title>زندگی در اوج</b:Title>
    <b:Year>1394</b:Year>
    <b:City>تهران</b:City>
    <b:Publisher>انتشارات هامون</b:Publisher>
    <b:Author>
      <b:Author>
        <b:NameList>
          <b:Person>
            <b:Last>آنتونی</b:Last>
            <b:First>رابینز</b:First>
          </b:Person>
        </b:NameList>
      </b:Author>
      <b:Translator>
        <b:NameList>
          <b:Person>
            <b:Last>آل یاسین</b:Last>
            <b:First>محمدرضا</b:First>
          </b:Person>
        </b:NameList>
      </b:Translator>
    </b:Author>
    <b:RefOrder>59</b:RefOrder>
  </b:Source>
  <b:Source>
    <b:Tag>الی96</b:Tag>
    <b:SourceType>Book</b:SourceType>
    <b:Guid>{1D978277-D159-42C8-8883-894DA259F8E9}</b:Guid>
    <b:Title>چگونه منطقی زندگی کنیم</b:Title>
    <b:Year>1396</b:Year>
    <b:City>تهران</b:City>
    <b:Publisher>نشر نسل نو اندیش</b:Publisher>
    <b:Author>
      <b:Author>
        <b:NameList>
          <b:Person>
            <b:Last>الیس</b:Last>
            <b:First>آۀبرت</b:First>
          </b:Person>
          <b:Person>
            <b:Last>هارپر</b:Last>
            <b:First>رابرت</b:First>
          </b:Person>
        </b:NameList>
      </b:Author>
      <b:Translator>
        <b:NameList>
          <b:Person>
            <b:Last>ری شهری</b:Last>
            <b:First>نوشین</b:First>
          </b:Person>
        </b:NameList>
      </b:Translator>
    </b:Author>
    <b:LCID>fa-IR</b:LCID>
    <b:RefOrder>60</b:RefOrder>
  </b:Source>
  <b:Source>
    <b:Tag>الی961</b:Tag>
    <b:SourceType>Book</b:SourceType>
    <b:Guid>{61C5D116-4E20-4ED8-9709-471C6FF257BB}</b:Guid>
    <b:Title>هیچ چیز نمی تواند ناراحتم کند هیچ چیز!</b:Title>
    <b:Year>1396</b:Year>
    <b:City>تهران</b:City>
    <b:Publisher>نشر چابک اندیش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هاشمی نژاد </b:Last>
            <b:First>مهرویه</b:First>
          </b:Person>
        </b:NameList>
      </b:Translator>
    </b:Author>
    <b:LCID>fa-IR</b:LCID>
    <b:RefOrder>61</b:RefOrder>
  </b:Source>
  <b:Source>
    <b:Tag>الی923</b:Tag>
    <b:SourceType>Book</b:SourceType>
    <b:Guid>{4AC7E05D-B264-4330-B212-F0FDB9ACA8E0}</b:Guid>
    <b:Title>هنر و علم عاقلانه خوردن</b:Title>
    <b:Year>1392</b:Year>
    <b:City>تهران</b:City>
    <b:Publisher>انتشارات روانشناسی و هنر</b:Publisher>
    <b:Author>
      <b:Author>
        <b:NameList>
          <b:Person>
            <b:Last>الیس</b:Last>
            <b:First>آلبرت</b:First>
          </b:Person>
          <b:Person>
            <b:Last>آبرامس</b:Last>
            <b:First>مایکل</b:First>
          </b:Person>
          <b:Person>
            <b:Last>دنگلجی</b:Last>
            <b:First>لیدیا</b:First>
          </b:Person>
        </b:NameList>
      </b:Author>
      <b:Translator>
        <b:NameList>
          <b:Person>
            <b:Last>فیروزبخت</b:Last>
            <b:First>مهرداد</b:First>
          </b:Person>
        </b:NameList>
      </b:Translator>
    </b:Author>
    <b:LCID>fa-IR</b:LCID>
    <b:RefOrder>62</b:RefOrder>
  </b:Source>
  <b:Source>
    <b:Tag>الی85</b:Tag>
    <b:SourceType>Book</b:SourceType>
    <b:Guid>{304F163F-7E82-4EA7-80EF-389EE7BE7B65}</b:Guid>
    <b:Title>نمی گذارم کسی دکمه های عصابم را فشار دهد</b:Title>
    <b:Year>1395ی</b:Year>
    <b:City>تهران</b:City>
    <b:Publisher>نشر رسا</b:Publisher>
    <b:Author>
      <b:Author>
        <b:NameList>
          <b:Person>
            <b:Last>الیس</b:Last>
            <b:First>آلبرت</b:First>
          </b:Person>
          <b:Person>
            <b:Last>لانگ</b:Last>
            <b:First>آرتور </b:First>
          </b:Person>
        </b:NameList>
      </b:Author>
      <b:Translator>
        <b:NameList>
          <b:Person>
            <b:Last>شمسی پور</b:Last>
            <b:First>حمید</b:First>
          </b:Person>
        </b:NameList>
      </b:Translator>
    </b:Author>
    <b:LCID>fa-IR</b:LCID>
    <b:RefOrder>63</b:RefOrder>
  </b:Source>
  <b:Source>
    <b:Tag>الی931</b:Tag>
    <b:SourceType>Book</b:SourceType>
    <b:Guid>{0A4A5953-262E-4BF9-98B6-7820A307F1E1}</b:Guid>
    <b:Title>عاقلانه فکر کنید راحتتر زندگی کنید</b:Title>
    <b:Year>1393</b:Year>
    <b:City>تهران</b:City>
    <b:Publisher>نسل نو اندیش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حسینی</b:Last>
            <b:First>شمس الدین</b:First>
          </b:Person>
        </b:NameList>
      </b:Translator>
    </b:Author>
    <b:LCID>fa-IR</b:LCID>
    <b:RefOrder>64</b:RefOrder>
  </b:Source>
  <b:Source>
    <b:Tag>الی953</b:Tag>
    <b:SourceType>Book</b:SourceType>
    <b:Guid>{980410C3-5709-4C89-AC97-E0C976BBF391}</b:Guid>
    <b:Title>زندگی عاقلانه</b:Title>
    <b:Year>1395د</b:Year>
    <b:City>تهران</b:City>
    <b:Publisher>انتشارات رشد</b:Publisher>
    <b:Author>
      <b:Author>
        <b:NameList>
          <b:Person>
            <b:Last>الیس</b:Last>
            <b:First>آلبرت</b:First>
          </b:Person>
          <b:Person>
            <b:Last>هارپر</b:Last>
            <b:First>رابرت</b:First>
          </b:Person>
        </b:NameList>
      </b:Author>
      <b:Translator>
        <b:NameList>
          <b:Person>
            <b:Last>فیروزبخت</b:Last>
            <b:First>مهرداد</b:First>
          </b:Person>
        </b:NameList>
      </b:Translator>
    </b:Author>
    <b:LCID>fa-IR</b:LCID>
    <b:RefOrder>65</b:RefOrder>
  </b:Source>
  <b:Source>
    <b:Tag>الی82</b:Tag>
    <b:SourceType>Book</b:SourceType>
    <b:Guid>{156017FC-2C60-4970-A093-BCA37768475A}</b:Guid>
    <b:Title>زندگی شامانه</b:Title>
    <b:Year>1393</b:Year>
    <b:City>تهران</b:City>
    <b:Publisher>نشر رسا</b:Publisher>
    <b:Author>
      <b:Author>
        <b:NameList>
          <b:Person>
            <b:Last>الیس</b:Last>
            <b:First>آلبرت</b:First>
          </b:Person>
          <b:Person>
            <b:Last>بکر</b:Last>
            <b:First>اروینگ</b:First>
          </b:Person>
        </b:NameList>
      </b:Author>
      <b:Translator>
        <b:NameList>
          <b:Person>
            <b:Last>فیروزبخت</b:Last>
            <b:First>مرداد</b:First>
          </b:Person>
        </b:NameList>
      </b:Translator>
    </b:Author>
    <b:LCID>fa-IR</b:LCID>
    <b:RefOrder>66</b:RefOrder>
  </b:Source>
  <b:Source>
    <b:Tag>الی952</b:Tag>
    <b:SourceType>Book</b:SourceType>
    <b:Guid>{B0DE6635-E0CB-4324-9EDD-52DF72437F8F}</b:Guid>
    <b:Title>روانشناسی اهمالکاری</b:Title>
    <b:Year>1395ج</b:Year>
    <b:City>تهران</b:City>
    <b:Publisher>انتشارات رشد</b:Publisher>
    <b:Author>
      <b:Author>
        <b:NameList>
          <b:Person>
            <b:Last>الیس</b:Last>
            <b:First>آلبرت</b:First>
          </b:Person>
          <b:Person>
            <b:Last>جیمزنال</b:Last>
            <b:First>ویلیام</b:First>
          </b:Person>
        </b:NameList>
      </b:Author>
      <b:Translator>
        <b:NameList>
          <b:Person>
            <b:Last>فرجاد</b:Last>
            <b:First>محمدعلی</b:First>
          </b:Person>
        </b:NameList>
      </b:Translator>
    </b:Author>
    <b:LCID>fa-IR</b:LCID>
    <b:RefOrder>67</b:RefOrder>
  </b:Source>
  <b:Source>
    <b:Tag>الی922</b:Tag>
    <b:SourceType>Book</b:SourceType>
    <b:Guid>{1A55EA2A-EB31-4F54-91A9-A57D6E2BE129}</b:Guid>
    <b:Title>رفتار درمانی عقلی هیجانی (راهنمایی درمانگر)</b:Title>
    <b:Year>1392</b:Year>
    <b:City>تهران</b:City>
    <b:Publisher>انتشارات روانشناسی و هنر</b:Publisher>
    <b:Author>
      <b:Author>
        <b:NameList>
          <b:Person>
            <b:Last>الیس</b:Last>
            <b:First>آلبرت</b:First>
          </b:Person>
          <b:Person>
            <b:Last>مک لارن</b:Last>
            <b:First>کاترین</b:First>
          </b:Person>
        </b:NameList>
      </b:Author>
      <b:Translator>
        <b:NameList>
          <b:Person>
            <b:Last>فیروزبخت</b:Last>
            <b:First>مهرداد</b:First>
          </b:Person>
        </b:NameList>
      </b:Translator>
    </b:Author>
    <b:LCID>fa-IR</b:LCID>
    <b:RefOrder>68</b:RefOrder>
  </b:Source>
  <b:Source>
    <b:Tag>الی941</b:Tag>
    <b:SourceType>Book</b:SourceType>
    <b:Guid>{AF5C8411-FE23-4163-A29A-90C16C205CDF}</b:Guid>
    <b:Title>چگونه می توان با یک فرد عصبی زندگی کرد؟</b:Title>
    <b:Year>1394</b:Year>
    <b:City>تهران</b:City>
    <b:Publisher>نشر چابک اندیش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هشمی نژاد</b:Last>
            <b:First>مهرویه</b:First>
          </b:Person>
        </b:NameList>
      </b:Translator>
    </b:Author>
    <b:LCID>fa-IR</b:LCID>
    <b:RefOrder>69</b:RefOrder>
  </b:Source>
  <b:Source>
    <b:Tag>الی851</b:Tag>
    <b:SourceType>Book</b:SourceType>
    <b:Guid>{722D49FE-928B-456F-BEF3-E3B6DDF580D1}</b:Guid>
    <b:Title>چگونه شادی آفرین زندگی خود باشیم و در برابر ناملایمات مقاومتر</b:Title>
    <b:Year>1385</b:Year>
    <b:City>تهران</b:City>
    <b:Publisher>نشر رسا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هوشان</b:Last>
            <b:First>عاطفه</b:First>
          </b:Person>
        </b:NameList>
      </b:Translator>
    </b:Author>
    <b:LCID>fa-IR</b:LCID>
    <b:RefOrder>70</b:RefOrder>
  </b:Source>
  <b:Source>
    <b:Tag>الی92</b:Tag>
    <b:SourceType>Book</b:SourceType>
    <b:Guid>{551196E2-2A22-46F6-BC34-A20BE621152A}</b:Guid>
    <b:Title>چگونه شاد باشیم و کمتر آسیب پذیر باشیم</b:Title>
    <b:Year>1394</b:Year>
    <b:City>تهران</b:City>
    <b:Publisher>نشر چابک اندیش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هاشمی نژاد</b:Last>
            <b:First>مهرویه</b:First>
          </b:Person>
        </b:NameList>
      </b:Translator>
    </b:Author>
    <b:LCID>fa-IR</b:LCID>
    <b:RefOrder>71</b:RefOrder>
  </b:Source>
  <b:Source>
    <b:Tag>الی921</b:Tag>
    <b:SourceType>Book</b:SourceType>
    <b:Guid>{82EF60CC-36C4-44C4-8033-89DAB8DBED53}</b:Guid>
    <b:Author>
      <b:Author>
        <b:NameList>
          <b:Person>
            <b:Last>الیس</b:Last>
            <b:First>آلبرت</b:First>
          </b:Person>
          <b:Person>
            <b:Last>گرادپاوزر</b:Last>
            <b:First>ماریکا</b:First>
          </b:Person>
        </b:NameList>
      </b:Author>
      <b:Translator>
        <b:NameList>
          <b:Person>
            <b:Last>هاشمی نژاد </b:Last>
            <b:First>مهرویه</b:First>
          </b:Person>
        </b:NameList>
      </b:Translator>
    </b:Author>
    <b:Title>بد نگوییم تا بد نشنویم (راز غلبه بر بد زبانی و کنترل هیجانات ذهنی)</b:Title>
    <b:Year>1395ب</b:Year>
    <b:City>تهران</b:City>
    <b:Publisher>نشر چابک اندیش</b:Publisher>
    <b:LCID>fa-IR</b:LCID>
    <b:RefOrder>72</b:RefOrder>
  </b:Source>
  <b:Source>
    <b:Tag>الی951</b:Tag>
    <b:SourceType>Book</b:SourceType>
    <b:Guid>{EE21A61E-7B22-41DA-83E9-BAEF8D0E881F}</b:Guid>
    <b:Title>بد نگوییم تا بد نشنویم</b:Title>
    <b:Year>1395الف</b:Year>
    <b:City>تهران</b:City>
    <b:Publisher>نشر چابک اندیش</b:Publisher>
    <b:Author>
      <b:Author>
        <b:NameList>
          <b:Person>
            <b:Last>الیس</b:Last>
            <b:First>آلبرت</b:First>
          </b:Person>
          <b:Person>
            <b:Last>گرادپاوزر</b:Last>
            <b:First>ماریکا</b:First>
          </b:Person>
        </b:NameList>
      </b:Author>
      <b:Translator>
        <b:NameList>
          <b:Person>
            <b:Last>هاشمی نژاد</b:Last>
            <b:First>مهرویه</b:First>
          </b:Person>
        </b:NameList>
      </b:Translator>
    </b:Author>
    <b:LCID>fa-IR</b:LCID>
    <b:RefOrder>73</b:RefOrder>
  </b:Source>
  <b:Source>
    <b:Tag>الی</b:Tag>
    <b:SourceType>Book</b:SourceType>
    <b:Guid>{8DD1BD5D-8E32-49E5-9801-9A43A7A4D4A2}</b:Guid>
    <b:Title>با آلبرت الیس مشاوره کنید</b:Title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فیروزبخت</b:Last>
            <b:First>مهرداد</b:First>
          </b:Person>
        </b:NameList>
      </b:Translator>
    </b:Author>
    <b:Year>1392</b:Year>
    <b:City>تهران</b:City>
    <b:Publisher>انتشارات روانشناسی و هنر</b:Publisher>
    <b:LCID>fa-IR</b:LCID>
    <b:RefOrder>74</b:RefOrder>
  </b:Source>
  <b:Source>
    <b:Tag>الی88</b:Tag>
    <b:SourceType>Book</b:SourceType>
    <b:Guid>{67E01F62-21EF-4E48-B1A1-1FABBEDEA39C}</b:Guid>
    <b:Title>ایجاد روابط صمیمانه</b:Title>
    <b:Year>1394</b:Year>
    <b:City>تهران</b:City>
    <b:Publisher>نشر چابک اندیش</b:Publisher>
    <b:Author>
      <b:Author>
        <b:NameList>
          <b:Person>
            <b:Last>الیس</b:Last>
            <b:First>آلبرت</b:First>
          </b:Person>
          <b:Person>
            <b:Last>کرافورد</b:Last>
            <b:First>تد</b:First>
          </b:Person>
        </b:NameList>
      </b:Author>
      <b:Translator>
        <b:NameList>
          <b:Person>
            <b:Last>باقری</b:Last>
            <b:First>حدیث</b:First>
          </b:Person>
        </b:NameList>
      </b:Translator>
    </b:Author>
    <b:LCID>fa-IR</b:LCID>
    <b:RefOrder>75</b:RefOrder>
  </b:Source>
  <b:Source>
    <b:Tag>الی94</b:Tag>
    <b:SourceType>Book</b:SourceType>
    <b:Guid>{6BA63B8C-CC37-4AC4-9527-A3E9DA55A577}</b:Guid>
    <b:Title>ایجاد رابطه ای صمیمانه</b:Title>
    <b:Year>1394</b:Year>
    <b:City>تهران</b:City>
    <b:Publisher>نشر نسل نو اندیش</b:Publisher>
    <b:Author>
      <b:Author>
        <b:NameList>
          <b:Person>
            <b:Last>الیس</b:Last>
            <b:First>آلبرت</b:First>
          </b:Person>
          <b:Person>
            <b:Last>کرافورد</b:Last>
            <b:First>تد</b:First>
          </b:Person>
        </b:NameList>
      </b:Author>
      <b:Translator>
        <b:NameList>
          <b:Person>
            <b:Last>حسینی</b:Last>
            <b:First>شمس الدین</b:First>
          </b:Person>
          <b:Person>
            <b:Last>آرام نیا</b:Last>
            <b:First>الهام</b:First>
          </b:Person>
        </b:NameList>
      </b:Translator>
    </b:Author>
    <b:LCID>fa-IR</b:LCID>
    <b:RefOrder>76</b:RefOrder>
  </b:Source>
  <b:Source>
    <b:Tag>الی93</b:Tag>
    <b:SourceType>Book</b:SourceType>
    <b:Guid>{88EFC670-F049-4AD9-A262-BC4A0C2D933D}</b:Guid>
    <b:Title>افسانه خود باوری</b:Title>
    <b:Year>1393</b:Year>
    <b:City>تهران</b:City>
    <b:Publisher>نسل نو اندیش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رخشنده</b:Last>
            <b:First>عظیم</b:First>
          </b:Person>
        </b:NameList>
      </b:Translator>
    </b:Author>
    <b:LCID>fa-IR</b:LCID>
    <b:RefOrder>77</b:RefOrder>
  </b:Source>
  <b:Source>
    <b:Tag>الی81</b:Tag>
    <b:SourceType>Book</b:SourceType>
    <b:Guid>{67D3DA2A-8A6F-4000-990D-A8F331DE16F5}</b:Guid>
    <b:Title>احساس بهتر ، بهتر شدن ، بهتر ماندن</b:Title>
    <b:Year>1393</b:Year>
    <b:City>تهران</b:City>
    <b:Publisher>نشر خدمات فرهنگی رسا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فیروزبخت</b:Last>
            <b:First>مهرداد</b:First>
          </b:Person>
        </b:NameList>
      </b:Translator>
    </b:Author>
    <b:LCID>fa-IR</b:LCID>
    <b:RefOrder>78</b:RefOrder>
  </b:Source>
  <b:Source>
    <b:Tag>الی95</b:Tag>
    <b:SourceType>Book</b:SourceType>
    <b:Guid>{6C5C7808-4610-4DDC-BD9D-373A13878A45}</b:Guid>
    <b:Title>5 درس برای زندگی عاقلانه</b:Title>
    <b:Year>1395</b:Year>
    <b:City>تهران</b:City>
    <b:Publisher>نشر رسا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فیروزبخت </b:Last>
            <b:First>مهرداد</b:First>
          </b:Person>
        </b:NameList>
      </b:Translator>
    </b:Author>
    <b:LCID>fa-IR</b:LCID>
    <b:RefOrder>79</b:RefOrder>
  </b:Source>
  <b:Source>
    <b:Tag>ابو64</b:Tag>
    <b:SourceType>Book</b:SourceType>
    <b:Guid>{898DFD90-8E8F-4083-983E-3D9181D139E3}</b:Guid>
    <b:Author>
      <b:Author>
        <b:NameList>
          <b:Person>
            <b:Last>الموسوی الخویی</b:Last>
            <b:First>،</b:First>
            <b:Middle>السیدابوالقاسم</b:Middle>
          </b:Person>
        </b:NameList>
      </b:Author>
    </b:Author>
    <b:Title>البیان فی تفسیر القران</b:Title>
    <b:Year>1364</b:Year>
    <b:City>تهران</b:City>
    <b:Publisher>مروی</b:Publisher>
    <b:RefOrder>80</b:RefOrder>
  </b:Source>
  <b:Source>
    <b:Tag>آلک93</b:Tag>
    <b:SourceType>Book</b:SourceType>
    <b:Guid>{88962DFA-3A4B-4A59-A3CF-040B90F41ABF}</b:Guid>
    <b:LCID>fa-IR</b:LCID>
    <b:Title>استرس ممنوع : پنجاه و دو گام تا آرامش ذهن و جسم  و کسب نهایت زندگی</b:Title>
    <b:Year>1393</b:Year>
    <b:City>قم</b:City>
    <b:Publisher>نشر همگرا</b:Publisher>
    <b:Author>
      <b:Author>
        <b:NameList>
          <b:Person>
            <b:Last>آلکین</b:Last>
            <b:First>آلن</b:First>
          </b:Person>
        </b:NameList>
      </b:Author>
      <b:Translator>
        <b:NameList>
          <b:Person>
            <b:Last>موحدی فرد</b:Last>
            <b:First>سمیه</b:First>
          </b:Person>
        </b:NameList>
      </b:Translator>
    </b:Author>
    <b:RefOrder>81</b:RefOrder>
  </b:Source>
  <b:Source>
    <b:Tag>اصفهق</b:Tag>
    <b:SourceType>Book</b:SourceType>
    <b:Guid>{0E594872-A303-4FAE-87DD-0223A78CEA73}</b:Guid>
    <b:LCID>fa-IR</b:LCID>
    <b:Title>المفردات فی غریب القرآن</b:Title>
    <b:Year>1404ه.ق</b:Year>
    <b:City>قم</b:City>
    <b:Publisher>دفتر نشر الکتاب</b:Publisher>
    <b:Author>
      <b:Author>
        <b:NameList>
          <b:Person>
            <b:Last>اصفهانی</b:Last>
            <b:First>راغب</b:First>
          </b:Person>
        </b:NameList>
      </b:Author>
    </b:Author>
    <b:RefOrder>82</b:RefOrder>
  </b:Source>
  <b:Source>
    <b:Tag>اسم94</b:Tag>
    <b:SourceType>DocumentFromInternetSite</b:SourceType>
    <b:Guid>{7F20A731-308E-4A2E-8457-1A3024A8A3EB}</b:Guid>
    <b:Title>مبانی و شاخص های سلامت معنوی در قرآن و حدیث</b:Title>
    <b:Year>1394</b:Year>
    <b:InternetSiteTitle>ایرانداک</b:InternetSiteTitle>
    <b:Author>
      <b:Author>
        <b:NameList>
          <b:Person>
            <b:Last>اسمعیلی</b:Last>
            <b:First>مصطفی</b:First>
          </b:Person>
        </b:NameList>
      </b:Author>
    </b:Author>
    <b:LCID>fa-IR</b:LCID>
    <b:RefOrder>83</b:RefOrder>
  </b:Source>
  <b:Source>
    <b:Tag>است81</b:Tag>
    <b:SourceType>Book</b:SourceType>
    <b:Guid>{325951DB-232B-4DFC-801A-E7DFF8D53DD0}</b:Guid>
    <b:LCID>fa-IR</b:LCID>
    <b:Title>چشم انداز خدا باوری در قرن بیست و یکم</b:Title>
    <b:Year>1381</b:Year>
    <b:City>تهران</b:City>
    <b:Publisher>موسسه انتشارات علمی دانشگاه صنعتی شریف</b:Publisher>
    <b:Author>
      <b:Author>
        <b:NameList>
          <b:Person>
            <b:Last>استنارد</b:Last>
            <b:First>راسل</b:First>
          </b:Person>
        </b:NameList>
      </b:Author>
      <b:Translator>
        <b:NameList>
          <b:Person>
            <b:Last>نجفی</b:Last>
            <b:First>بتول</b:First>
          </b:Person>
        </b:NameList>
      </b:Translator>
    </b:Author>
    <b:RefOrder>84</b:RefOrder>
  </b:Source>
  <b:Source>
    <b:Tag>اسش96</b:Tag>
    <b:SourceType>Book</b:SourceType>
    <b:Guid>{B3575A87-9E99-45AA-8D88-D0F4F2F8E7A9}</b:Guid>
    <b:Title>نظریه های روان درمانی و مشاوره</b:Title>
    <b:Year>1396</b:Year>
    <b:City>تهران</b:City>
    <b:Publisher>نشر رسا</b:Publisher>
    <b:Author>
      <b:Author>
        <b:NameList>
          <b:Person>
            <b:Last>اس.شارف</b:Last>
            <b:First>ریچارد</b:First>
          </b:Person>
        </b:NameList>
      </b:Author>
      <b:Translator>
        <b:NameList>
          <b:Person>
            <b:Last>فیروزبخت</b:Last>
            <b:First>مهرداد</b:First>
          </b:Person>
        </b:NameList>
      </b:Translator>
    </b:Author>
    <b:LCID>fa-IR</b:LCID>
    <b:RefOrder>85</b:RefOrder>
  </b:Source>
  <b:Source>
    <b:Tag>آرب93</b:Tag>
    <b:SourceType>Book</b:SourceType>
    <b:Guid>{8BC2379A-D0C9-4617-9F37-8E708CDE109D}</b:Guid>
    <b:LCID>fa-IR</b:LCID>
    <b:Title>درمان شناختی - رفتاری استرس شغلی در حرفه های سلامت</b:Title>
    <b:Year>1393</b:Year>
    <b:City>تهران</b:City>
    <b:Publisher>دانشگاه علامه طباطبایی</b:Publisher>
    <b:Author>
      <b:Author>
        <b:NameList>
          <b:Person>
            <b:Last>آربمبر</b:Last>
            <b:First>مارتین</b:First>
          </b:Person>
        </b:NameList>
      </b:Author>
      <b:Translator>
        <b:NameList>
          <b:Person>
            <b:Last>اسمعیلی</b:Last>
            <b:First>معصومه</b:First>
          </b:Person>
          <b:Person>
            <b:Last>کیانی</b:Last>
            <b:First>احمدرضا</b:First>
          </b:Person>
          <b:Person>
            <b:Last>اسدی</b:Last>
            <b:First>مسعود</b:First>
          </b:Person>
        </b:NameList>
      </b:Translator>
    </b:Author>
    <b:RefOrder>86</b:RefOrder>
  </b:Source>
  <b:Source>
    <b:Tag>آذر93</b:Tag>
    <b:SourceType>Book</b:SourceType>
    <b:Guid>{AE209A23-4349-4323-AAA2-C6F5EDDB1A00}</b:Guid>
    <b:LCID>fa-IR</b:LCID>
    <b:Title>روانشناسی در نهج البلاغه</b:Title>
    <b:Year>1393</b:Year>
    <b:City>قم</b:City>
    <b:Publisher>پژوهشگاه حوزه و دانشگاه</b:Publisher>
    <b:Author>
      <b:Author>
        <b:NameList>
          <b:Person>
            <b:Last>آذربایجانی</b:Last>
            <b:First>مسعود</b:First>
          </b:Person>
          <b:Person>
            <b:Last>شجاعی</b:Last>
            <b:First>محمد صادق</b:First>
          </b:Person>
        </b:NameList>
      </b:Author>
    </b:Author>
    <b:RefOrder>87</b:RefOrder>
  </b:Source>
  <b:Source>
    <b:Tag>احم93</b:Tag>
    <b:SourceType>Book</b:SourceType>
    <b:Guid>{D80C107F-349E-4F15-854E-8FDDBC03C70B}</b:Guid>
    <b:LCID>fa-IR</b:LCID>
    <b:Title>صحیفه ی سجادیه با اشاراتی به بهداشت روانی </b:Title>
    <b:Year>1393</b:Year>
    <b:City>قم</b:City>
    <b:Publisher>نشر معارف</b:Publisher>
    <b:Author>
      <b:Author>
        <b:NameList>
          <b:Person>
            <b:Last>احمدی فراز</b:Last>
            <b:First>مهدی</b:First>
          </b:Person>
        </b:NameList>
      </b:Author>
    </b:Author>
    <b:RefOrder>88</b:RefOrder>
  </b:Source>
  <b:Source>
    <b:Tag>اتک96</b:Tag>
    <b:SourceType>Book</b:SourceType>
    <b:Guid>{A89579ED-9D9D-4A6F-81CB-74C493A120BD}</b:Guid>
    <b:Title>زمینه ی روانشناسی هیلیگارد</b:Title>
    <b:Year>1396</b:Year>
    <b:City>تهران</b:City>
    <b:Publisher>انتشارات رشد</b:Publisher>
    <b:Author>
      <b:Author>
        <b:NameList>
          <b:Person>
            <b:Last>اتکینسون</b:Last>
            <b:First>ریتا</b:First>
            <b:Middle>ال</b:Middle>
          </b:Person>
          <b:Person>
            <b:Last>اتکینسون</b:Last>
            <b:First>ریچارد</b:First>
            <b:Middle>سی</b:Middle>
          </b:Person>
          <b:Person>
            <b:Last>و همکاران</b:Last>
          </b:Person>
        </b:NameList>
      </b:Author>
      <b:Translator>
        <b:NameList>
          <b:Person>
            <b:Last>براهنی</b:Last>
            <b:First>محمدنقی</b:First>
          </b:Person>
          <b:Person>
            <b:Last>شاملو</b:Last>
            <b:First>سعید</b:First>
          </b:Person>
          <b:Person>
            <b:Last>و همکاران</b:Last>
          </b:Person>
        </b:NameList>
      </b:Translator>
    </b:Author>
    <b:LCID>fa-IR</b:LCID>
    <b:RefOrder>89</b:RefOrder>
  </b:Source>
  <b:Source>
    <b:Tag>ابن77</b:Tag>
    <b:SourceType>Book</b:SourceType>
    <b:Guid>{EEA88E61-049D-4AB4-ADDB-0C22AC28230C}</b:Guid>
    <b:LCID>fa-IR</b:LCID>
    <b:Title>تحف العقول عن آل رسول</b:Title>
    <b:Year>1377</b:Year>
    <b:City>تهران</b:City>
    <b:Publisher>نشر صدوق</b:Publisher>
    <b:Author>
      <b:Author>
        <b:NameList>
          <b:Person>
            <b:Last>ابن شیعة الحرانی</b:Last>
            <b:First>ابو محمد الحسن بن علی بن الحسین</b:First>
          </b:Person>
        </b:NameList>
      </b:Author>
    </b:Author>
    <b:Volume>ج1</b:Volume>
    <b:RefOrder>90</b:RefOrder>
  </b:Source>
  <b:Source>
    <b:Tag>1ام81</b:Tag>
    <b:SourceType>Book</b:SourceType>
    <b:Guid>{A2F88E39-3159-4CBE-80F7-98E29E3651D2}</b:Guid>
    <b:Author>
      <b:Author>
        <b:Corporate>امام خمینی</b:Corporate>
      </b:Author>
    </b:Author>
    <b:Title>سرالصلوة</b:Title>
    <b:Year>1381</b:Year>
    <b:City>تهران</b:City>
    <b:Publisher>موسسه تنظیم و نشرآثار امام خمینی(ره)</b:Publisher>
    <b:LCID>fa-IR</b:LCID>
    <b:RefOrder>91</b:RefOrder>
  </b:Source>
  <b:Source>
    <b:Tag>قرا75</b:Tag>
    <b:SourceType>Book</b:SourceType>
    <b:Guid>{2795FF10-1EA4-46C5-923A-83645C2F4FD3}</b:Guid>
    <b:Author>
      <b:Author>
        <b:Corporate>قرائتی . محسن ج 1</b:Corporate>
      </b:Author>
    </b:Author>
    <b:Title>تفسیر نمونه</b:Title>
    <b:Year>چاپ چهارم 1375</b:Year>
    <b:City>قم</b:City>
    <b:Publisher>موسسه در راه حق</b:Publisher>
    <b:LCID>fa-IR</b:LCID>
    <b:RefOrder>92</b:RefOrder>
  </b:Source>
  <b:Source>
    <b:Tag>طبا80</b:Tag>
    <b:SourceType>Book</b:SourceType>
    <b:Guid>{62409D5D-8367-48C3-98EB-BF66969472D0}</b:Guid>
    <b:Author>
      <b:Author>
        <b:Corporate>طباطبایی . محمد حسین . ج 1</b:Corporate>
      </b:Author>
    </b:Author>
    <b:Title>المیزان</b:Title>
    <b:Year>1417 ه ق</b:Year>
    <b:City>قم</b:City>
    <b:Publisher>موسسة النشر الاسلامی 1417 ه ق</b:Publisher>
    <b:LCID>fa-IR</b:LCID>
    <b:RefOrder>93</b:RefOrder>
  </b:Source>
  <b:Source>
    <b:Tag>الب</b:Tag>
    <b:SourceType>Book</b:SourceType>
    <b:Guid>{6690C30D-F9BD-4BDE-9A2F-D9D27AF3FAF0}</b:Guid>
    <b:Author>
      <b:Author>
        <b:Corporate>البحرانی . یوسف</b:Corporate>
      </b:Author>
    </b:Author>
    <b:City>قم</b:City>
    <b:Publisher>موسسه النشر الاسلامی</b:Publisher>
    <b:LCID>fa-IR</b:LCID>
    <b:Title>الحدائق الناصرة فی احکام العترة الطاهرة</b:Title>
    <b:Year>موسسة النشر الاسلامی</b:Year>
    <b:Volume>ج8</b:Volume>
    <b:RefOrder>94</b:RefOrder>
  </b:Source>
  <b:Source>
    <b:Tag>ملک65</b:Tag>
    <b:SourceType>Book</b:SourceType>
    <b:Guid>{ED1DC7C3-3605-4E3B-BBD4-25D28ACB46E6}</b:Guid>
    <b:Author>
      <b:Author>
        <b:Corporate>ملکی تبریزی.جواد</b:Corporate>
      </b:Author>
    </b:Author>
    <b:Title>.اسرارالصلوة</b:Title>
    <b:Year>1365</b:Year>
    <b:City>تهران</b:City>
    <b:Publisher>.انتشارات پیام ازادی</b:Publisher>
    <b:LCID>fa-IR</b:LCID>
    <b:RefOrder>95</b:RefOrder>
  </b:Source>
  <b:Source>
    <b:Tag>الحهق</b:Tag>
    <b:SourceType>Book</b:SourceType>
    <b:Guid>{C02AA3F5-4F60-4B99-8E82-40115950EB13}</b:Guid>
    <b:Author>
      <b:Author>
        <b:Corporate>الحر العاملی . محمد بن الحسن .م 1104 ه ق .وسائل الشیعه ج6</b:Corporate>
      </b:Author>
    </b:Author>
    <b:Year>1424 ه ق</b:Year>
    <b:City>قم</b:City>
    <b:Publisher>موسسة ال البیت (ع)لاحیاء التراث</b:Publisher>
    <b:LCID>fa-IR</b:LCID>
    <b:RefOrder>96</b:RefOrder>
  </b:Source>
  <b:Source>
    <b:Tag>جفر</b:Tag>
    <b:SourceType>Book</b:SourceType>
    <b:Guid>{F9999BEE-334C-47D9-BED0-67CE426889E9}</b:Guid>
    <b:LCID>fa-IR</b:LCID>
    <b:Title>بهداشت روانی</b:Title>
    <b:Author>
      <b:Author>
        <b:NameList>
          <b:Person>
            <b:Last>جفری</b:Last>
            <b:First>نوید</b:First>
          </b:Person>
          <b:Person>
            <b:Last>اسپنسر</b:Last>
            <b:First>راتوس</b:First>
          </b:Person>
        </b:NameList>
      </b:Author>
      <b:Translator>
        <b:NameList>
          <b:Person>
            <b:Last>سیدمحمدی</b:Last>
            <b:First>یحیی</b:First>
          </b:Person>
        </b:NameList>
      </b:Translator>
    </b:Author>
    <b:Year>1391</b:Year>
    <b:City>تهران</b:City>
    <b:Publisher>نشر  ارسباران</b:Publisher>
    <b:RefOrder>97</b:RefOrder>
  </b:Source>
  <b:Source>
    <b:Tag>الیان</b:Tag>
    <b:SourceType>Book</b:SourceType>
    <b:Guid>{4DCBC87A-2AF2-43F3-89E0-10E7FE29AAF4}</b:Guid>
    <b:Title>اضطراب خود را کنترل کنید قبل از اینکه شما را کنترل کند</b:Title>
    <b:Year>1395</b:Year>
    <b:City>تهران</b:City>
    <b:Publisher>نشر چابک اندیش</b:Publisher>
    <b:Author>
      <b:Author>
        <b:NameList>
          <b:Person>
            <b:Last>الیس</b:Last>
            <b:First>آلبرت</b:First>
          </b:Person>
        </b:NameList>
      </b:Author>
      <b:Translator>
        <b:NameList>
          <b:Person>
            <b:Last>هاشمی نژاد</b:Last>
            <b:First>مهرویه</b:First>
          </b:Person>
        </b:NameList>
      </b:Translator>
    </b:Author>
    <b:LCID>fa-IR</b:LCID>
    <b:RefOrder>98</b:RefOrder>
  </b:Source>
  <b:Source>
    <b:Tag>دیلهق</b:Tag>
    <b:SourceType>Book</b:SourceType>
    <b:Guid>{9DD54F12-B02A-4F4C-9743-6C2BFFCF14AD}</b:Guid>
    <b:LCID>fa-IR</b:LCID>
    <b:Title>ارشاد القلوب</b:Title>
    <b:Year>1412ه.ق</b:Year>
    <b:City>قم</b:City>
    <b:Publisher>رضی</b:Publisher>
    <b:Author>
      <b:Author>
        <b:NameList>
          <b:Person>
            <b:Last>دیلمی</b:Last>
            <b:First>حسن بن ابی الحسن</b:First>
          </b:Person>
        </b:NameList>
      </b:Author>
    </b:Author>
    <b:RefOrder>99</b:RefOrder>
  </b:Source>
  <b:Source>
    <b:Tag>Placeholder1</b:Tag>
    <b:SourceType>Book</b:SourceType>
    <b:Guid>{6C61BA28-69A5-4181-A978-99126A03831B}</b:Guid>
    <b:Author>
      <b:Author>
        <b:Corporate>ملکی تبریزی.جواد</b:Corporate>
      </b:Author>
    </b:Author>
    <b:Title>.اسرارالصلوة</b:Title>
    <b:Year>1365</b:Year>
    <b:City>تهران</b:City>
    <b:Publisher>.انتشارات پیام ازادی</b:Publisher>
    <b:RefOrder>100</b:RefOrder>
  </b:Source>
</b:Sources>
</file>

<file path=customXml/itemProps1.xml><?xml version="1.0" encoding="utf-8"?>
<ds:datastoreItem xmlns:ds="http://schemas.openxmlformats.org/officeDocument/2006/customXml" ds:itemID="{27B85563-1EDE-4416-B9B5-24102571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mosa</dc:creator>
  <cp:lastModifiedBy>Windows User</cp:lastModifiedBy>
  <cp:revision>4</cp:revision>
  <cp:lastPrinted>2021-04-24T04:08:00Z</cp:lastPrinted>
  <dcterms:created xsi:type="dcterms:W3CDTF">2021-04-24T04:07:00Z</dcterms:created>
  <dcterms:modified xsi:type="dcterms:W3CDTF">2021-04-24T04:08:00Z</dcterms:modified>
</cp:coreProperties>
</file>