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F57" w:rsidRPr="00B50F57" w:rsidRDefault="00B50F57" w:rsidP="00B50F57">
      <w:pPr>
        <w:pStyle w:val="NormalWeb"/>
        <w:bidi/>
        <w:spacing w:before="0" w:beforeAutospacing="0" w:after="0" w:afterAutospacing="0" w:line="360" w:lineRule="auto"/>
        <w:jc w:val="center"/>
        <w:rPr>
          <w:rFonts w:ascii="Arial" w:hAnsi="Arial" w:cs="B Titr"/>
          <w:color w:val="000000"/>
          <w:sz w:val="28"/>
          <w:szCs w:val="28"/>
          <w:lang w:bidi="fa-IR"/>
        </w:rPr>
      </w:pPr>
      <w:r w:rsidRPr="00B50F57">
        <w:rPr>
          <w:rFonts w:ascii="Arial" w:hAnsi="Arial" w:cs="B Titr" w:hint="cs"/>
          <w:color w:val="000000"/>
          <w:sz w:val="28"/>
          <w:szCs w:val="28"/>
          <w:rtl/>
          <w:lang w:bidi="fa-IR"/>
        </w:rPr>
        <w:t>بررسی رابطه تاب آوری د انشجویان در دوران کرونا بر عملکرد تحصیلی آنها در سال تحصیلی 1399-1400 دانشگاه زینب کبری(س)واحد کازرون</w:t>
      </w:r>
    </w:p>
    <w:p w:rsidR="00B50F57" w:rsidRDefault="00B50F57" w:rsidP="00BF6BFF">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B50F57" w:rsidRDefault="00B50F57" w:rsidP="00B50F57">
      <w:pPr>
        <w:pStyle w:val="NormalWeb"/>
        <w:bidi/>
        <w:spacing w:before="0" w:beforeAutospacing="0" w:after="0" w:afterAutospacing="0" w:line="360" w:lineRule="auto"/>
        <w:jc w:val="both"/>
        <w:rPr>
          <w:rFonts w:ascii="Arial" w:hAnsi="Arial" w:cs="B Titr"/>
          <w:color w:val="000000"/>
          <w:sz w:val="28"/>
          <w:szCs w:val="28"/>
          <w:lang w:bidi="fa-IR"/>
        </w:rPr>
      </w:pPr>
    </w:p>
    <w:p w:rsidR="00C43687" w:rsidRPr="001C717E" w:rsidRDefault="00C43687" w:rsidP="00B50F57">
      <w:pPr>
        <w:pStyle w:val="NormalWeb"/>
        <w:bidi/>
        <w:spacing w:before="0" w:beforeAutospacing="0" w:after="0" w:afterAutospacing="0" w:line="360" w:lineRule="auto"/>
        <w:jc w:val="both"/>
        <w:rPr>
          <w:rFonts w:ascii="Arial" w:hAnsi="Arial" w:cs="B Titr"/>
          <w:color w:val="000000"/>
          <w:sz w:val="28"/>
          <w:szCs w:val="28"/>
          <w:rtl/>
          <w:lang w:bidi="fa-IR"/>
        </w:rPr>
      </w:pPr>
      <w:bookmarkStart w:id="0" w:name="_GoBack"/>
      <w:r w:rsidRPr="001C717E">
        <w:rPr>
          <w:rFonts w:ascii="Arial" w:hAnsi="Arial" w:cs="B Titr" w:hint="cs"/>
          <w:color w:val="000000"/>
          <w:sz w:val="28"/>
          <w:szCs w:val="28"/>
          <w:rtl/>
          <w:lang w:bidi="fa-IR"/>
        </w:rPr>
        <w:lastRenderedPageBreak/>
        <w:t xml:space="preserve">چکیده </w:t>
      </w:r>
    </w:p>
    <w:p w:rsidR="00EC3176" w:rsidRPr="001C717E" w:rsidRDefault="00EC3176" w:rsidP="00EC3176">
      <w:pPr>
        <w:pStyle w:val="NormalWeb"/>
        <w:bidi/>
        <w:spacing w:before="0" w:beforeAutospacing="0" w:after="0" w:afterAutospacing="0" w:line="360" w:lineRule="auto"/>
        <w:jc w:val="both"/>
        <w:rPr>
          <w:rFonts w:ascii="Arial" w:hAnsi="Arial" w:cs="B Nazanin"/>
          <w:color w:val="000000"/>
          <w:sz w:val="28"/>
          <w:szCs w:val="28"/>
          <w:rtl/>
          <w:lang w:bidi="fa-IR"/>
        </w:rPr>
      </w:pPr>
      <w:r w:rsidRPr="001C717E">
        <w:rPr>
          <w:rFonts w:ascii="Arial" w:hAnsi="Arial" w:cs="B Nazanin" w:hint="cs"/>
          <w:b/>
          <w:bCs/>
          <w:color w:val="000000"/>
          <w:sz w:val="28"/>
          <w:szCs w:val="28"/>
          <w:rtl/>
          <w:lang w:bidi="fa-IR"/>
        </w:rPr>
        <w:t>زمینه و هدف:</w:t>
      </w:r>
      <w:r w:rsidRPr="001C717E">
        <w:rPr>
          <w:rFonts w:ascii="Arial" w:hAnsi="Arial" w:cs="B Nazanin" w:hint="cs"/>
          <w:color w:val="000000"/>
          <w:sz w:val="28"/>
          <w:szCs w:val="28"/>
          <w:rtl/>
          <w:lang w:bidi="fa-IR"/>
        </w:rPr>
        <w:t xml:space="preserve"> تاثیر روانشناختی شیوع بیماری کرونا از جمله افسردگی ، اضطراب امری لازم است، لذا پژوهش حاضر با هدف تعیین تاب آوری دانشجویان در دوران کرونا بر عملکرد تحصیلی در سال تحصیلی 1400-99 انجام شد.</w:t>
      </w:r>
    </w:p>
    <w:p w:rsidR="001C717E" w:rsidRPr="001C717E" w:rsidRDefault="00EC3176" w:rsidP="00EC3176">
      <w:pPr>
        <w:pStyle w:val="NormalWeb"/>
        <w:bidi/>
        <w:spacing w:before="0" w:beforeAutospacing="0" w:after="0" w:afterAutospacing="0" w:line="360" w:lineRule="auto"/>
        <w:jc w:val="both"/>
        <w:rPr>
          <w:rFonts w:ascii="Arial" w:hAnsi="Arial" w:cs="B Nazanin"/>
          <w:color w:val="000000"/>
          <w:sz w:val="28"/>
          <w:szCs w:val="28"/>
          <w:rtl/>
          <w:lang w:bidi="fa-IR"/>
        </w:rPr>
      </w:pPr>
      <w:r w:rsidRPr="001C717E">
        <w:rPr>
          <w:rFonts w:ascii="Arial" w:hAnsi="Arial" w:cs="B Nazanin" w:hint="cs"/>
          <w:b/>
          <w:bCs/>
          <w:color w:val="000000"/>
          <w:sz w:val="28"/>
          <w:szCs w:val="28"/>
          <w:rtl/>
          <w:lang w:bidi="fa-IR"/>
        </w:rPr>
        <w:t>مواد و روش ها:</w:t>
      </w:r>
      <w:r w:rsidRPr="001C717E">
        <w:rPr>
          <w:rFonts w:ascii="Arial" w:hAnsi="Arial" w:cs="B Nazanin" w:hint="cs"/>
          <w:color w:val="000000"/>
          <w:sz w:val="28"/>
          <w:szCs w:val="28"/>
          <w:rtl/>
          <w:lang w:bidi="fa-IR"/>
        </w:rPr>
        <w:t xml:space="preserve"> این مطالعه به صورت زمینه ای بر روی 148 دانشجو د انشگاه فرهنگیان واحد دانشگاهی زینب کبری(س)کازرون انجام گردید، اطلاعات </w:t>
      </w:r>
      <w:r w:rsidR="001C717E" w:rsidRPr="001C717E">
        <w:rPr>
          <w:rFonts w:ascii="Arial" w:hAnsi="Arial" w:cs="B Nazanin" w:hint="cs"/>
          <w:color w:val="000000"/>
          <w:sz w:val="28"/>
          <w:szCs w:val="28"/>
          <w:rtl/>
          <w:lang w:bidi="fa-IR"/>
        </w:rPr>
        <w:t xml:space="preserve">به صورت پرسشنامه و به روش مبتنی بر وب جمع آوری شد. داده ها با آزمون های آماری </w:t>
      </w:r>
      <w:r w:rsidR="001C717E" w:rsidRPr="001C717E">
        <w:rPr>
          <w:rFonts w:ascii="Arial" w:hAnsi="Arial" w:cs="B Nazanin"/>
          <w:color w:val="000000"/>
          <w:sz w:val="28"/>
          <w:szCs w:val="28"/>
          <w:lang w:bidi="fa-IR"/>
        </w:rPr>
        <w:t>t</w:t>
      </w:r>
      <w:r w:rsidR="001C717E" w:rsidRPr="001C717E">
        <w:rPr>
          <w:rFonts w:ascii="Arial" w:hAnsi="Arial" w:cs="B Nazanin" w:hint="cs"/>
          <w:color w:val="000000"/>
          <w:sz w:val="28"/>
          <w:szCs w:val="28"/>
          <w:rtl/>
          <w:lang w:bidi="fa-IR"/>
        </w:rPr>
        <w:t xml:space="preserve"> مستقل و همبستگی پیرسون تجزیه و تحلیل شد.</w:t>
      </w:r>
    </w:p>
    <w:p w:rsidR="001C717E" w:rsidRDefault="001C717E" w:rsidP="001C717E">
      <w:pPr>
        <w:pStyle w:val="NormalWeb"/>
        <w:bidi/>
        <w:spacing w:before="0" w:beforeAutospacing="0" w:after="0" w:afterAutospacing="0" w:line="360" w:lineRule="auto"/>
        <w:jc w:val="both"/>
        <w:rPr>
          <w:rFonts w:ascii="Arial" w:hAnsi="Arial" w:cs="B Nazanin"/>
          <w:color w:val="000000"/>
          <w:sz w:val="28"/>
          <w:szCs w:val="28"/>
          <w:rtl/>
          <w:lang w:bidi="fa-IR"/>
        </w:rPr>
      </w:pPr>
      <w:r w:rsidRPr="001C717E">
        <w:rPr>
          <w:rFonts w:ascii="Arial" w:hAnsi="Arial" w:cs="B Nazanin" w:hint="cs"/>
          <w:color w:val="000000"/>
          <w:sz w:val="28"/>
          <w:szCs w:val="28"/>
          <w:rtl/>
          <w:lang w:bidi="fa-IR"/>
        </w:rPr>
        <w:t>یافته ها:</w:t>
      </w:r>
      <w:r>
        <w:rPr>
          <w:rFonts w:ascii="Arial" w:hAnsi="Arial" w:cs="B Nazanin" w:hint="cs"/>
          <w:color w:val="000000"/>
          <w:sz w:val="28"/>
          <w:szCs w:val="28"/>
          <w:rtl/>
          <w:lang w:bidi="fa-IR"/>
        </w:rPr>
        <w:t xml:space="preserve"> از 148 دانشجو 71.6% مجرد و 28.4% متاهل می باشند.بین نمره عملی و نظری دانشجویان و تاب آوری ارتباط معنی داری مشاهده نشد.</w:t>
      </w:r>
    </w:p>
    <w:p w:rsidR="00EC3176" w:rsidRPr="001C717E" w:rsidRDefault="001C717E" w:rsidP="001C717E">
      <w:pPr>
        <w:pStyle w:val="NormalWeb"/>
        <w:bidi/>
        <w:spacing w:before="0" w:beforeAutospacing="0" w:after="0" w:afterAutospacing="0" w:line="360" w:lineRule="auto"/>
        <w:jc w:val="both"/>
        <w:rPr>
          <w:rFonts w:ascii="Arial" w:hAnsi="Arial" w:cs="B Nazanin"/>
          <w:color w:val="000000"/>
          <w:sz w:val="28"/>
          <w:szCs w:val="28"/>
          <w:rtl/>
          <w:lang w:bidi="fa-IR"/>
        </w:rPr>
      </w:pPr>
      <w:r w:rsidRPr="00F9180F">
        <w:rPr>
          <w:rFonts w:ascii="Arial" w:hAnsi="Arial" w:cs="B Nazanin" w:hint="cs"/>
          <w:b/>
          <w:bCs/>
          <w:color w:val="000000"/>
          <w:sz w:val="28"/>
          <w:szCs w:val="28"/>
          <w:rtl/>
          <w:lang w:bidi="fa-IR"/>
        </w:rPr>
        <w:t>نتیجه گیری:</w:t>
      </w:r>
      <w:r>
        <w:rPr>
          <w:rFonts w:ascii="Arial" w:hAnsi="Arial" w:cs="B Nazanin" w:hint="cs"/>
          <w:color w:val="000000"/>
          <w:sz w:val="28"/>
          <w:szCs w:val="28"/>
          <w:rtl/>
          <w:lang w:bidi="fa-IR"/>
        </w:rPr>
        <w:t xml:space="preserve"> با توجه به نتایج پژوهش و تاب آوری بالا در هنگام شیوع بیماری</w:t>
      </w:r>
      <w:r w:rsidR="00F9180F">
        <w:rPr>
          <w:rFonts w:ascii="Arial" w:hAnsi="Arial" w:cs="B Nazanin" w:hint="cs"/>
          <w:color w:val="000000"/>
          <w:sz w:val="28"/>
          <w:szCs w:val="28"/>
          <w:rtl/>
          <w:lang w:bidi="fa-IR"/>
        </w:rPr>
        <w:t xml:space="preserve"> به نظر می رسد، با توجه به شرایط دانشجویان این دانشگاه از لحاظ اینکه استخدام آزمایشی آموزش و پرورش می باشند، لذا اضطراب ناشی از اینکه اگر نمره تاب آوری پائینی بگیرند ممکن است در استخدام قطعی آنها تاثیر بگذارد باعث شده به سوالات به درستی پاسخ نداده باشند.</w:t>
      </w:r>
      <w:r w:rsidRPr="001C717E">
        <w:rPr>
          <w:rFonts w:ascii="Arial" w:hAnsi="Arial" w:cs="B Nazanin" w:hint="cs"/>
          <w:color w:val="000000"/>
          <w:sz w:val="28"/>
          <w:szCs w:val="28"/>
          <w:rtl/>
          <w:lang w:bidi="fa-IR"/>
        </w:rPr>
        <w:t xml:space="preserve"> </w:t>
      </w:r>
      <w:r w:rsidR="00EC3176" w:rsidRPr="001C717E">
        <w:rPr>
          <w:rFonts w:ascii="Arial" w:hAnsi="Arial" w:cs="B Nazanin" w:hint="cs"/>
          <w:color w:val="000000"/>
          <w:sz w:val="28"/>
          <w:szCs w:val="28"/>
          <w:rtl/>
          <w:lang w:bidi="fa-IR"/>
        </w:rPr>
        <w:t xml:space="preserve"> </w:t>
      </w:r>
    </w:p>
    <w:p w:rsidR="00C43687" w:rsidRPr="001C717E" w:rsidRDefault="00C43687" w:rsidP="00F9180F">
      <w:pPr>
        <w:pStyle w:val="NormalWeb"/>
        <w:bidi/>
        <w:spacing w:before="0" w:beforeAutospacing="0" w:after="0" w:afterAutospacing="0" w:line="360" w:lineRule="auto"/>
        <w:jc w:val="both"/>
        <w:rPr>
          <w:rFonts w:ascii="Arial" w:hAnsi="Arial" w:cs="B Nazanin"/>
          <w:color w:val="000000"/>
          <w:sz w:val="28"/>
          <w:szCs w:val="28"/>
          <w:rtl/>
          <w:lang w:bidi="fa-IR"/>
        </w:rPr>
      </w:pPr>
      <w:r w:rsidRPr="00F9180F">
        <w:rPr>
          <w:rFonts w:ascii="Arial" w:hAnsi="Arial" w:cs="B Nazanin" w:hint="cs"/>
          <w:b/>
          <w:bCs/>
          <w:color w:val="000000"/>
          <w:sz w:val="28"/>
          <w:szCs w:val="28"/>
          <w:rtl/>
          <w:lang w:bidi="fa-IR"/>
        </w:rPr>
        <w:t>کلمات کلیدی:</w:t>
      </w:r>
      <w:r w:rsidR="00F9180F">
        <w:rPr>
          <w:rFonts w:ascii="Arial" w:hAnsi="Arial" w:cs="B Nazanin" w:hint="cs"/>
          <w:color w:val="000000"/>
          <w:sz w:val="28"/>
          <w:szCs w:val="28"/>
          <w:rtl/>
          <w:lang w:bidi="fa-IR"/>
        </w:rPr>
        <w:t xml:space="preserve"> ویروس کرونا-کووید-19 </w:t>
      </w:r>
      <w:r w:rsidR="00F9180F">
        <w:rPr>
          <w:rFonts w:hint="cs"/>
          <w:color w:val="000000"/>
          <w:sz w:val="28"/>
          <w:szCs w:val="28"/>
          <w:rtl/>
          <w:lang w:bidi="fa-IR"/>
        </w:rPr>
        <w:t>–</w:t>
      </w:r>
      <w:r w:rsidR="00F9180F">
        <w:rPr>
          <w:rFonts w:ascii="Arial" w:hAnsi="Arial" w:cs="B Nazanin" w:hint="cs"/>
          <w:color w:val="000000"/>
          <w:sz w:val="28"/>
          <w:szCs w:val="28"/>
          <w:rtl/>
          <w:lang w:bidi="fa-IR"/>
        </w:rPr>
        <w:t>تاب آوری</w:t>
      </w:r>
    </w:p>
    <w:p w:rsidR="00C43687" w:rsidRPr="001C717E" w:rsidRDefault="00C43687" w:rsidP="00BF6BFF">
      <w:pPr>
        <w:spacing w:line="360" w:lineRule="auto"/>
        <w:jc w:val="both"/>
        <w:rPr>
          <w:rFonts w:ascii="Arial" w:eastAsia="Times New Roman" w:hAnsi="Arial" w:cs="B Nazanin"/>
          <w:color w:val="000000"/>
          <w:sz w:val="28"/>
          <w:szCs w:val="28"/>
          <w:rtl/>
          <w:lang w:bidi="fa-IR"/>
        </w:rPr>
      </w:pPr>
      <w:r w:rsidRPr="001C717E">
        <w:rPr>
          <w:rFonts w:ascii="Arial" w:hAnsi="Arial" w:cs="B Nazanin"/>
          <w:color w:val="000000"/>
          <w:sz w:val="28"/>
          <w:szCs w:val="28"/>
          <w:rtl/>
          <w:lang w:bidi="fa-IR"/>
        </w:rPr>
        <w:br w:type="page"/>
      </w:r>
    </w:p>
    <w:bookmarkEnd w:id="0"/>
    <w:p w:rsidR="00C43687" w:rsidRPr="001C717E" w:rsidRDefault="00C43687" w:rsidP="00BF6BFF">
      <w:pPr>
        <w:pStyle w:val="NormalWeb"/>
        <w:bidi/>
        <w:spacing w:before="0" w:beforeAutospacing="0" w:after="0" w:afterAutospacing="0" w:line="360" w:lineRule="auto"/>
        <w:jc w:val="both"/>
        <w:rPr>
          <w:rFonts w:ascii="Arial" w:hAnsi="Arial" w:cs="B Nazanin"/>
          <w:color w:val="000000"/>
          <w:sz w:val="28"/>
          <w:szCs w:val="28"/>
          <w:rtl/>
          <w:lang w:bidi="fa-IR"/>
        </w:rPr>
      </w:pPr>
    </w:p>
    <w:p w:rsidR="00CF33A7" w:rsidRPr="00387ADB" w:rsidRDefault="00CF33A7" w:rsidP="00BF6BFF">
      <w:pPr>
        <w:pStyle w:val="NormalWeb"/>
        <w:bidi/>
        <w:spacing w:before="0" w:beforeAutospacing="0" w:after="0" w:afterAutospacing="0" w:line="360" w:lineRule="auto"/>
        <w:jc w:val="both"/>
        <w:rPr>
          <w:rFonts w:ascii="Arial" w:hAnsi="Arial" w:cs="B Titr"/>
          <w:color w:val="000000"/>
          <w:sz w:val="28"/>
          <w:szCs w:val="28"/>
          <w:lang w:bidi="fa-IR"/>
        </w:rPr>
      </w:pPr>
      <w:r w:rsidRPr="00387ADB">
        <w:rPr>
          <w:rFonts w:ascii="Arial" w:hAnsi="Arial" w:cs="B Titr" w:hint="cs"/>
          <w:color w:val="000000"/>
          <w:sz w:val="28"/>
          <w:szCs w:val="28"/>
          <w:rtl/>
          <w:lang w:bidi="fa-IR"/>
        </w:rPr>
        <w:t xml:space="preserve">مقدمه </w:t>
      </w:r>
    </w:p>
    <w:p w:rsidR="001978D0" w:rsidRPr="001C717E" w:rsidRDefault="00CF33A7" w:rsidP="00BF6BFF">
      <w:pPr>
        <w:pStyle w:val="NormalWeb"/>
        <w:bidi/>
        <w:spacing w:before="0" w:beforeAutospacing="0" w:after="0" w:afterAutospacing="0" w:line="360" w:lineRule="auto"/>
        <w:ind w:firstLine="720"/>
        <w:jc w:val="both"/>
        <w:rPr>
          <w:rFonts w:ascii="Arial" w:hAnsi="Arial" w:cs="B Nazanin"/>
          <w:color w:val="000000"/>
          <w:sz w:val="28"/>
          <w:szCs w:val="28"/>
          <w:rtl/>
        </w:rPr>
      </w:pPr>
      <w:r w:rsidRPr="001C717E">
        <w:rPr>
          <w:rFonts w:ascii="Arial" w:hAnsi="Arial" w:cs="B Nazanin" w:hint="cs"/>
          <w:color w:val="000000"/>
          <w:sz w:val="28"/>
          <w:szCs w:val="28"/>
          <w:rtl/>
        </w:rPr>
        <w:t>بهداشت روانی نقش مهمی در تضمین پویایی و کا</w:t>
      </w:r>
      <w:r w:rsidR="001C6DBA" w:rsidRPr="001C717E">
        <w:rPr>
          <w:rFonts w:ascii="Arial" w:hAnsi="Arial" w:cs="B Nazanin" w:hint="cs"/>
          <w:color w:val="000000"/>
          <w:sz w:val="28"/>
          <w:szCs w:val="28"/>
          <w:rtl/>
        </w:rPr>
        <w:t>رآمدی هر جامعه دارد و به عنوان ی</w:t>
      </w:r>
      <w:r w:rsidRPr="001C717E">
        <w:rPr>
          <w:rFonts w:ascii="Arial" w:hAnsi="Arial" w:cs="B Nazanin" w:hint="cs"/>
          <w:color w:val="000000"/>
          <w:sz w:val="28"/>
          <w:szCs w:val="28"/>
          <w:rtl/>
        </w:rPr>
        <w:t>کی از محورهای ارزیابی سلامت می باشد. (1)</w:t>
      </w:r>
      <w:r w:rsidRPr="001C717E">
        <w:rPr>
          <w:rFonts w:ascii="Arial" w:hAnsi="Arial" w:cs="B Nazanin" w:hint="cs"/>
          <w:color w:val="FF0000"/>
          <w:sz w:val="28"/>
          <w:szCs w:val="28"/>
          <w:rtl/>
        </w:rPr>
        <w:t xml:space="preserve"> </w:t>
      </w:r>
      <w:r w:rsidR="001978D0" w:rsidRPr="001C717E">
        <w:rPr>
          <w:rFonts w:ascii="Arial" w:hAnsi="Arial" w:cs="B Nazanin"/>
          <w:color w:val="000000"/>
          <w:sz w:val="28"/>
          <w:szCs w:val="28"/>
          <w:rtl/>
        </w:rPr>
        <w:t>اضطراب به عنوان جزئی از آشفتگی روان</w:t>
      </w:r>
      <w:r w:rsidR="0086555D" w:rsidRPr="001C717E">
        <w:rPr>
          <w:rFonts w:ascii="Arial" w:hAnsi="Arial" w:cs="B Nazanin" w:hint="cs"/>
          <w:color w:val="000000"/>
          <w:sz w:val="28"/>
          <w:szCs w:val="28"/>
          <w:rtl/>
        </w:rPr>
        <w:t xml:space="preserve"> </w:t>
      </w:r>
      <w:r w:rsidR="001978D0" w:rsidRPr="001C717E">
        <w:rPr>
          <w:rFonts w:ascii="Arial" w:hAnsi="Arial" w:cs="B Nazanin"/>
          <w:color w:val="000000"/>
          <w:sz w:val="28"/>
          <w:szCs w:val="28"/>
          <w:rtl/>
        </w:rPr>
        <w:t>شناختی و تهدیدی برای سلامت روان</w:t>
      </w:r>
      <w:r w:rsidR="0086555D" w:rsidRPr="001C717E">
        <w:rPr>
          <w:rFonts w:ascii="Arial" w:hAnsi="Arial" w:cs="B Nazanin" w:hint="cs"/>
          <w:color w:val="000000"/>
          <w:sz w:val="28"/>
          <w:szCs w:val="28"/>
          <w:rtl/>
        </w:rPr>
        <w:t>، سبب</w:t>
      </w:r>
      <w:r w:rsidR="001978D0" w:rsidRPr="001C717E">
        <w:rPr>
          <w:rFonts w:ascii="Arial" w:hAnsi="Arial" w:cs="B Nazanin"/>
          <w:color w:val="000000"/>
          <w:sz w:val="28"/>
          <w:szCs w:val="28"/>
          <w:rtl/>
        </w:rPr>
        <w:t xml:space="preserve"> مشکلات متعددی برای دانشجویان که قشر آینده‌ساز کشور هستند</w:t>
      </w:r>
      <w:r w:rsidR="0086555D" w:rsidRPr="001C717E">
        <w:rPr>
          <w:rFonts w:ascii="Arial" w:hAnsi="Arial" w:cs="B Nazanin" w:hint="cs"/>
          <w:color w:val="000000"/>
          <w:sz w:val="28"/>
          <w:szCs w:val="28"/>
          <w:rtl/>
        </w:rPr>
        <w:t>،</w:t>
      </w:r>
      <w:r w:rsidR="001978D0" w:rsidRPr="001C717E">
        <w:rPr>
          <w:rFonts w:ascii="Arial" w:hAnsi="Arial" w:cs="B Nazanin"/>
          <w:color w:val="000000"/>
          <w:sz w:val="28"/>
          <w:szCs w:val="28"/>
          <w:rtl/>
        </w:rPr>
        <w:t xml:space="preserve"> شده است</w:t>
      </w:r>
      <w:r w:rsidR="0086555D" w:rsidRPr="001C717E">
        <w:rPr>
          <w:rFonts w:ascii="Arial" w:hAnsi="Arial" w:cs="B Nazanin" w:hint="cs"/>
          <w:color w:val="000000"/>
          <w:sz w:val="28"/>
          <w:szCs w:val="28"/>
          <w:rtl/>
        </w:rPr>
        <w:t>.</w:t>
      </w:r>
      <w:r w:rsidR="001978D0" w:rsidRPr="001C717E">
        <w:rPr>
          <w:rFonts w:ascii="Arial" w:hAnsi="Arial" w:cs="B Nazanin"/>
          <w:color w:val="000000"/>
          <w:sz w:val="28"/>
          <w:szCs w:val="28"/>
          <w:rtl/>
        </w:rPr>
        <w:t xml:space="preserve"> از جمله در زمان حاضر</w:t>
      </w:r>
      <w:r w:rsidR="0086555D" w:rsidRPr="001C717E">
        <w:rPr>
          <w:rFonts w:ascii="Arial" w:hAnsi="Arial" w:cs="B Nazanin" w:hint="cs"/>
          <w:color w:val="000000"/>
          <w:sz w:val="28"/>
          <w:szCs w:val="28"/>
          <w:rtl/>
        </w:rPr>
        <w:t>،</w:t>
      </w:r>
      <w:r w:rsidR="0086555D" w:rsidRPr="001C717E">
        <w:rPr>
          <w:rFonts w:ascii="Arial" w:hAnsi="Arial" w:cs="B Nazanin"/>
          <w:color w:val="000000"/>
          <w:sz w:val="28"/>
          <w:szCs w:val="28"/>
          <w:rtl/>
        </w:rPr>
        <w:t xml:space="preserve"> افزایش</w:t>
      </w:r>
      <w:r w:rsidR="001978D0" w:rsidRPr="001C717E">
        <w:rPr>
          <w:rFonts w:ascii="Arial" w:hAnsi="Arial" w:cs="B Nazanin"/>
          <w:color w:val="000000"/>
          <w:sz w:val="28"/>
          <w:szCs w:val="28"/>
          <w:rtl/>
        </w:rPr>
        <w:t xml:space="preserve"> آسیب های روانی ناشی از شیوع بیماری‌های واگیردار در ج</w:t>
      </w:r>
      <w:r w:rsidR="0086555D" w:rsidRPr="001C717E">
        <w:rPr>
          <w:rFonts w:ascii="Arial" w:hAnsi="Arial" w:cs="B Nazanin"/>
          <w:color w:val="000000"/>
          <w:sz w:val="28"/>
          <w:szCs w:val="28"/>
          <w:rtl/>
        </w:rPr>
        <w:t xml:space="preserve">امعه بسیار قابل توجه است که به </w:t>
      </w:r>
      <w:r w:rsidR="0086555D" w:rsidRPr="001C717E">
        <w:rPr>
          <w:rFonts w:ascii="Arial" w:hAnsi="Arial" w:cs="B Nazanin" w:hint="cs"/>
          <w:color w:val="000000"/>
          <w:sz w:val="28"/>
          <w:szCs w:val="28"/>
          <w:rtl/>
        </w:rPr>
        <w:t>ط</w:t>
      </w:r>
      <w:r w:rsidR="001978D0" w:rsidRPr="001C717E">
        <w:rPr>
          <w:rFonts w:ascii="Arial" w:hAnsi="Arial" w:cs="B Nazanin"/>
          <w:color w:val="000000"/>
          <w:sz w:val="28"/>
          <w:szCs w:val="28"/>
          <w:rtl/>
        </w:rPr>
        <w:t>بع آن</w:t>
      </w:r>
      <w:r w:rsidR="0086555D" w:rsidRPr="001C717E">
        <w:rPr>
          <w:rFonts w:ascii="Arial" w:hAnsi="Arial" w:cs="B Nazanin" w:hint="cs"/>
          <w:color w:val="000000"/>
          <w:sz w:val="28"/>
          <w:szCs w:val="28"/>
          <w:rtl/>
        </w:rPr>
        <w:t xml:space="preserve"> ترس و</w:t>
      </w:r>
      <w:r w:rsidR="001978D0" w:rsidRPr="001C717E">
        <w:rPr>
          <w:rFonts w:ascii="Arial" w:hAnsi="Arial" w:cs="B Nazanin"/>
          <w:color w:val="000000"/>
          <w:sz w:val="28"/>
          <w:szCs w:val="28"/>
          <w:rtl/>
        </w:rPr>
        <w:t xml:space="preserve"> اضط</w:t>
      </w:r>
      <w:r w:rsidR="0086555D" w:rsidRPr="001C717E">
        <w:rPr>
          <w:rFonts w:ascii="Arial" w:hAnsi="Arial" w:cs="B Nazanin"/>
          <w:color w:val="000000"/>
          <w:sz w:val="28"/>
          <w:szCs w:val="28"/>
          <w:rtl/>
        </w:rPr>
        <w:t>راب افراد افزایش می یابد</w:t>
      </w:r>
      <w:r w:rsidR="0086555D" w:rsidRPr="001C717E">
        <w:rPr>
          <w:rFonts w:ascii="Arial" w:hAnsi="Arial" w:cs="B Nazanin" w:hint="cs"/>
          <w:color w:val="000000"/>
          <w:sz w:val="28"/>
          <w:szCs w:val="28"/>
          <w:rtl/>
        </w:rPr>
        <w:t>،  (</w:t>
      </w:r>
      <w:r w:rsidR="00D31348" w:rsidRPr="001C717E">
        <w:rPr>
          <w:rFonts w:ascii="Arial" w:hAnsi="Arial" w:cs="B Nazanin"/>
          <w:color w:val="000000"/>
          <w:sz w:val="28"/>
          <w:szCs w:val="28"/>
        </w:rPr>
        <w:t>2</w:t>
      </w:r>
      <w:r w:rsidR="0086555D" w:rsidRPr="001C717E">
        <w:rPr>
          <w:rFonts w:ascii="Arial" w:hAnsi="Arial" w:cs="B Nazanin" w:hint="cs"/>
          <w:color w:val="000000"/>
          <w:sz w:val="28"/>
          <w:szCs w:val="28"/>
          <w:rtl/>
        </w:rPr>
        <w:t>)</w:t>
      </w:r>
      <w:r w:rsidR="001978D0" w:rsidRPr="001C717E">
        <w:rPr>
          <w:rFonts w:ascii="Arial" w:hAnsi="Arial" w:cs="B Nazanin"/>
          <w:color w:val="000000"/>
          <w:sz w:val="28"/>
          <w:szCs w:val="28"/>
          <w:rtl/>
        </w:rPr>
        <w:t>مانند شیوع کووید</w:t>
      </w:r>
      <w:r w:rsidR="0086555D" w:rsidRPr="001C717E">
        <w:rPr>
          <w:rFonts w:ascii="Arial" w:hAnsi="Arial" w:cs="B Nazanin" w:hint="cs"/>
          <w:color w:val="000000"/>
          <w:sz w:val="28"/>
          <w:szCs w:val="28"/>
          <w:rtl/>
        </w:rPr>
        <w:t>-</w:t>
      </w:r>
      <w:r w:rsidR="001978D0" w:rsidRPr="001C717E">
        <w:rPr>
          <w:rFonts w:ascii="Arial" w:hAnsi="Arial" w:cs="B Nazanin"/>
          <w:color w:val="000000"/>
          <w:sz w:val="28"/>
          <w:szCs w:val="28"/>
          <w:rtl/>
        </w:rPr>
        <w:t xml:space="preserve"> </w:t>
      </w:r>
      <w:r w:rsidR="001978D0" w:rsidRPr="001C717E">
        <w:rPr>
          <w:rFonts w:ascii="Arial" w:hAnsi="Arial" w:cs="B Nazanin"/>
          <w:color w:val="000000"/>
          <w:sz w:val="28"/>
          <w:szCs w:val="28"/>
          <w:rtl/>
          <w:lang w:bidi="fa-IR"/>
        </w:rPr>
        <w:t>۱۹</w:t>
      </w:r>
      <w:r w:rsidR="001978D0" w:rsidRPr="001C717E">
        <w:rPr>
          <w:rFonts w:ascii="Arial" w:hAnsi="Arial" w:cs="B Nazanin"/>
          <w:color w:val="000000"/>
          <w:sz w:val="28"/>
          <w:szCs w:val="28"/>
          <w:rtl/>
        </w:rPr>
        <w:t xml:space="preserve"> در بین مردم به ویژه کشورهای آسیب دی</w:t>
      </w:r>
      <w:r w:rsidR="0086555D" w:rsidRPr="001C717E">
        <w:rPr>
          <w:rFonts w:ascii="Arial" w:hAnsi="Arial" w:cs="B Nazanin"/>
          <w:color w:val="000000"/>
          <w:sz w:val="28"/>
          <w:szCs w:val="28"/>
          <w:rtl/>
        </w:rPr>
        <w:t>ده که باعث ایجاد اضطراب شده است</w:t>
      </w:r>
      <w:r w:rsidR="0086555D" w:rsidRPr="001C717E">
        <w:rPr>
          <w:rFonts w:ascii="Arial" w:hAnsi="Arial" w:cs="B Nazanin" w:hint="cs"/>
          <w:color w:val="000000"/>
          <w:sz w:val="28"/>
          <w:szCs w:val="28"/>
          <w:rtl/>
        </w:rPr>
        <w:t xml:space="preserve"> .(</w:t>
      </w:r>
      <w:r w:rsidR="00D31348" w:rsidRPr="001C717E">
        <w:rPr>
          <w:rFonts w:ascii="Arial" w:hAnsi="Arial" w:cs="B Nazanin"/>
          <w:color w:val="000000"/>
          <w:sz w:val="28"/>
          <w:szCs w:val="28"/>
        </w:rPr>
        <w:t>3</w:t>
      </w:r>
      <w:r w:rsidR="0086555D" w:rsidRPr="001C717E">
        <w:rPr>
          <w:rFonts w:ascii="Arial" w:hAnsi="Arial" w:cs="B Nazanin" w:hint="cs"/>
          <w:color w:val="000000"/>
          <w:sz w:val="28"/>
          <w:szCs w:val="28"/>
          <w:rtl/>
        </w:rPr>
        <w:t xml:space="preserve">) </w:t>
      </w:r>
      <w:r w:rsidR="001978D0" w:rsidRPr="001C717E">
        <w:rPr>
          <w:rFonts w:ascii="Arial" w:hAnsi="Arial" w:cs="B Nazanin"/>
          <w:color w:val="000000"/>
          <w:sz w:val="28"/>
          <w:szCs w:val="28"/>
          <w:rtl/>
        </w:rPr>
        <w:t xml:space="preserve">ویروس </w:t>
      </w:r>
      <w:proofErr w:type="gramStart"/>
      <w:r w:rsidR="001978D0" w:rsidRPr="001C717E">
        <w:rPr>
          <w:rFonts w:ascii="Arial" w:hAnsi="Arial" w:cs="B Nazanin"/>
          <w:color w:val="000000"/>
          <w:sz w:val="28"/>
          <w:szCs w:val="28"/>
          <w:rtl/>
        </w:rPr>
        <w:t>کرونا</w:t>
      </w:r>
      <w:r w:rsidR="0086555D" w:rsidRPr="001C717E">
        <w:rPr>
          <w:rFonts w:ascii="Arial" w:hAnsi="Arial" w:cs="B Nazanin" w:hint="cs"/>
          <w:color w:val="000000"/>
          <w:sz w:val="28"/>
          <w:szCs w:val="28"/>
          <w:rtl/>
        </w:rPr>
        <w:t>(</w:t>
      </w:r>
      <w:proofErr w:type="gramEnd"/>
      <w:r w:rsidR="0086555D" w:rsidRPr="001C717E">
        <w:rPr>
          <w:rFonts w:ascii="Arial" w:hAnsi="Arial" w:cs="B Nazanin" w:hint="cs"/>
          <w:color w:val="000000"/>
          <w:sz w:val="28"/>
          <w:szCs w:val="28"/>
          <w:rtl/>
        </w:rPr>
        <w:t>کووید19)</w:t>
      </w:r>
      <w:r w:rsidR="001978D0" w:rsidRPr="001C717E">
        <w:rPr>
          <w:rFonts w:ascii="Arial" w:hAnsi="Arial" w:cs="B Nazanin"/>
          <w:color w:val="000000"/>
          <w:sz w:val="28"/>
          <w:szCs w:val="28"/>
          <w:rtl/>
        </w:rPr>
        <w:t xml:space="preserve"> گروه بزرگی از ویروس ها است که به عنوان یک بحران سلامت عمومی شناخته شده که باعث ایجاد چالش هایی برای تاب آوری روانی شده و بیشتر شیوع آن از زمان سندرم حاد تنفسی بوده است</w:t>
      </w:r>
      <w:r w:rsidR="0086555D" w:rsidRPr="001C717E">
        <w:rPr>
          <w:rFonts w:ascii="Arial" w:hAnsi="Arial" w:cs="B Nazanin" w:hint="cs"/>
          <w:color w:val="000000"/>
          <w:sz w:val="28"/>
          <w:szCs w:val="28"/>
          <w:rtl/>
        </w:rPr>
        <w:t>(</w:t>
      </w:r>
      <w:r w:rsidR="00FC7AE7" w:rsidRPr="001C717E">
        <w:rPr>
          <w:rFonts w:ascii="Arial" w:hAnsi="Arial" w:cs="B Nazanin"/>
          <w:color w:val="000000"/>
          <w:sz w:val="28"/>
          <w:szCs w:val="28"/>
        </w:rPr>
        <w:t>4</w:t>
      </w:r>
      <w:r w:rsidR="0086555D" w:rsidRPr="001C717E">
        <w:rPr>
          <w:rFonts w:ascii="Arial" w:hAnsi="Arial" w:cs="B Nazanin" w:hint="cs"/>
          <w:color w:val="000000"/>
          <w:sz w:val="28"/>
          <w:szCs w:val="28"/>
          <w:rtl/>
        </w:rPr>
        <w:t>)</w:t>
      </w:r>
      <w:r w:rsidR="001978D0" w:rsidRPr="001C717E">
        <w:rPr>
          <w:rFonts w:ascii="Arial" w:hAnsi="Arial" w:cs="B Nazanin"/>
          <w:color w:val="000000"/>
          <w:sz w:val="28"/>
          <w:szCs w:val="28"/>
          <w:rtl/>
        </w:rPr>
        <w:t xml:space="preserve"> و شامل علائم از جمله سرفه </w:t>
      </w:r>
      <w:r w:rsidR="0086555D" w:rsidRPr="001C717E">
        <w:rPr>
          <w:rFonts w:ascii="Arial" w:hAnsi="Arial" w:cs="B Nazanin" w:hint="cs"/>
          <w:color w:val="000000"/>
          <w:sz w:val="28"/>
          <w:szCs w:val="28"/>
          <w:rtl/>
        </w:rPr>
        <w:t>،</w:t>
      </w:r>
      <w:r w:rsidR="001978D0" w:rsidRPr="001C717E">
        <w:rPr>
          <w:rFonts w:ascii="Arial" w:hAnsi="Arial" w:cs="B Nazanin"/>
          <w:color w:val="000000"/>
          <w:sz w:val="28"/>
          <w:szCs w:val="28"/>
          <w:rtl/>
        </w:rPr>
        <w:t>تب و تنگی نفس است</w:t>
      </w:r>
      <w:r w:rsidR="0086555D" w:rsidRPr="001C717E">
        <w:rPr>
          <w:rFonts w:ascii="Arial" w:hAnsi="Arial" w:cs="B Nazanin" w:hint="cs"/>
          <w:color w:val="000000"/>
          <w:sz w:val="28"/>
          <w:szCs w:val="28"/>
          <w:rtl/>
        </w:rPr>
        <w:t>.(</w:t>
      </w:r>
      <w:r w:rsidR="002E1753" w:rsidRPr="001C717E">
        <w:rPr>
          <w:rFonts w:ascii="Arial" w:hAnsi="Arial" w:cs="B Nazanin"/>
          <w:color w:val="000000"/>
          <w:sz w:val="28"/>
          <w:szCs w:val="28"/>
        </w:rPr>
        <w:t>5</w:t>
      </w:r>
      <w:r w:rsidR="0086555D" w:rsidRPr="001C717E">
        <w:rPr>
          <w:rFonts w:ascii="Arial" w:hAnsi="Arial" w:cs="B Nazanin" w:hint="cs"/>
          <w:color w:val="000000"/>
          <w:sz w:val="28"/>
          <w:szCs w:val="28"/>
          <w:rtl/>
        </w:rPr>
        <w:t>)</w:t>
      </w:r>
      <w:r w:rsidR="002E1753" w:rsidRPr="001C717E">
        <w:rPr>
          <w:rFonts w:ascii="Arial" w:hAnsi="Arial" w:cs="B Nazanin"/>
          <w:color w:val="000000"/>
          <w:sz w:val="28"/>
          <w:szCs w:val="28"/>
          <w:rtl/>
        </w:rPr>
        <w:t xml:space="preserve"> </w:t>
      </w:r>
      <w:r w:rsidR="001978D0" w:rsidRPr="001C717E">
        <w:rPr>
          <w:rFonts w:ascii="Arial" w:hAnsi="Arial" w:cs="B Nazanin"/>
          <w:color w:val="000000"/>
          <w:sz w:val="28"/>
          <w:szCs w:val="28"/>
          <w:rtl/>
        </w:rPr>
        <w:t xml:space="preserve"> این بیماری برای اولین بار در اواخر دسامبر </w:t>
      </w:r>
      <w:r w:rsidR="001978D0" w:rsidRPr="001C717E">
        <w:rPr>
          <w:rFonts w:ascii="Arial" w:hAnsi="Arial" w:cs="B Nazanin"/>
          <w:color w:val="000000"/>
          <w:sz w:val="28"/>
          <w:szCs w:val="28"/>
          <w:rtl/>
          <w:lang w:bidi="fa-IR"/>
        </w:rPr>
        <w:t>۲۰۱۹</w:t>
      </w:r>
      <w:r w:rsidR="001978D0" w:rsidRPr="001C717E">
        <w:rPr>
          <w:rFonts w:ascii="Arial" w:hAnsi="Arial" w:cs="B Nazanin"/>
          <w:color w:val="000000"/>
          <w:sz w:val="28"/>
          <w:szCs w:val="28"/>
          <w:rtl/>
        </w:rPr>
        <w:t xml:space="preserve"> آشکار شد</w:t>
      </w:r>
      <w:r w:rsidR="001978D0" w:rsidRPr="001C717E">
        <w:rPr>
          <w:rFonts w:ascii="Arial" w:hAnsi="Arial" w:cs="B Nazanin"/>
          <w:color w:val="000000"/>
          <w:sz w:val="28"/>
          <w:szCs w:val="28"/>
        </w:rPr>
        <w:t> </w:t>
      </w:r>
      <w:r w:rsidR="0086555D" w:rsidRPr="001C717E">
        <w:rPr>
          <w:rFonts w:ascii="Arial" w:hAnsi="Arial" w:cs="B Nazanin" w:hint="cs"/>
          <w:color w:val="000000"/>
          <w:sz w:val="28"/>
          <w:szCs w:val="28"/>
          <w:rtl/>
        </w:rPr>
        <w:t>.</w:t>
      </w:r>
    </w:p>
    <w:p w:rsidR="006B6249" w:rsidRPr="001C717E" w:rsidRDefault="006B6249" w:rsidP="00BF6BFF">
      <w:pPr>
        <w:pStyle w:val="NormalWeb"/>
        <w:bidi/>
        <w:spacing w:before="0" w:beforeAutospacing="0" w:after="0" w:afterAutospacing="0" w:line="360" w:lineRule="auto"/>
        <w:ind w:firstLine="720"/>
        <w:jc w:val="both"/>
        <w:rPr>
          <w:rFonts w:ascii="Arial" w:hAnsi="Arial" w:cs="B Nazanin"/>
          <w:color w:val="000000"/>
          <w:sz w:val="28"/>
          <w:szCs w:val="28"/>
        </w:rPr>
      </w:pPr>
      <w:r w:rsidRPr="001C717E">
        <w:rPr>
          <w:rFonts w:ascii="Arial" w:hAnsi="Arial" w:cs="B Nazanin"/>
          <w:color w:val="000000"/>
          <w:sz w:val="28"/>
          <w:szCs w:val="28"/>
          <w:rtl/>
        </w:rPr>
        <w:t>پژوهش وان</w:t>
      </w:r>
      <w:r w:rsidRPr="001C717E">
        <w:rPr>
          <w:rFonts w:ascii="Arial" w:hAnsi="Arial" w:cs="B Nazanin" w:hint="cs"/>
          <w:color w:val="000000"/>
          <w:sz w:val="28"/>
          <w:szCs w:val="28"/>
          <w:rtl/>
        </w:rPr>
        <w:t>گ</w:t>
      </w:r>
      <w:r w:rsidRPr="001C717E">
        <w:rPr>
          <w:rFonts w:ascii="Arial" w:hAnsi="Arial" w:cs="B Nazanin"/>
          <w:color w:val="000000"/>
          <w:sz w:val="28"/>
          <w:szCs w:val="28"/>
          <w:rtl/>
        </w:rPr>
        <w:t xml:space="preserve"> و همکاران</w:t>
      </w:r>
      <w:r w:rsidRPr="001C717E">
        <w:rPr>
          <w:rFonts w:ascii="Arial" w:hAnsi="Arial" w:cs="B Nazanin" w:hint="cs"/>
          <w:color w:val="000000"/>
          <w:sz w:val="28"/>
          <w:szCs w:val="28"/>
          <w:rtl/>
        </w:rPr>
        <w:t>(4)</w:t>
      </w:r>
      <w:r w:rsidRPr="001C717E">
        <w:rPr>
          <w:rFonts w:ascii="Arial" w:hAnsi="Arial" w:cs="B Nazanin"/>
          <w:color w:val="000000"/>
          <w:sz w:val="28"/>
          <w:szCs w:val="28"/>
          <w:rtl/>
        </w:rPr>
        <w:t xml:space="preserve"> تاثیر روانشناختی شیوع بیماری کرونا از جمله</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افسردگی</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اضطراب و استرس</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را در چین متوسط و یا شدید گزارش کرده است</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بررسی مطالعات انجام شده در سایر نقاط جهان نیز نشان داده است که بیماری کرونا به جز مرگ و میر</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مشکلات روانشناختی منفی نیز دارد که دارای اثرات روانی متعددی از جمله اضطراب است</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w:t>
      </w:r>
      <w:proofErr w:type="gramStart"/>
      <w:r w:rsidRPr="001C717E">
        <w:rPr>
          <w:rFonts w:ascii="Arial" w:hAnsi="Arial" w:cs="B Nazanin"/>
          <w:color w:val="000000"/>
          <w:sz w:val="28"/>
          <w:szCs w:val="28"/>
          <w:lang w:bidi="fa-IR"/>
        </w:rPr>
        <w:t>15</w:t>
      </w:r>
      <w:r w:rsidRPr="001C717E">
        <w:rPr>
          <w:rFonts w:ascii="Arial" w:hAnsi="Arial" w:cs="B Nazanin"/>
          <w:color w:val="000000"/>
          <w:sz w:val="28"/>
          <w:szCs w:val="28"/>
          <w:rtl/>
        </w:rPr>
        <w:t xml:space="preserve"> </w:t>
      </w:r>
      <w:r w:rsidRPr="001C717E">
        <w:rPr>
          <w:rFonts w:ascii="Arial" w:hAnsi="Arial" w:cs="B Nazanin" w:hint="cs"/>
          <w:color w:val="000000"/>
          <w:sz w:val="28"/>
          <w:szCs w:val="28"/>
          <w:rtl/>
        </w:rPr>
        <w:t>)</w:t>
      </w:r>
      <w:proofErr w:type="gramEnd"/>
      <w:r w:rsidRPr="001C717E">
        <w:rPr>
          <w:rFonts w:ascii="Arial" w:hAnsi="Arial" w:cs="B Nazanin"/>
          <w:color w:val="000000"/>
          <w:sz w:val="28"/>
          <w:szCs w:val="28"/>
          <w:rtl/>
        </w:rPr>
        <w:t xml:space="preserve">علیزاده فرد و صفاری نیا </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w:t>
      </w:r>
      <w:r w:rsidRPr="001C717E">
        <w:rPr>
          <w:rFonts w:ascii="Arial" w:hAnsi="Arial" w:cs="B Nazanin"/>
          <w:color w:val="000000"/>
          <w:sz w:val="28"/>
          <w:szCs w:val="28"/>
          <w:lang w:bidi="fa-IR"/>
        </w:rPr>
        <w:t>16</w:t>
      </w:r>
      <w:r w:rsidRPr="001C717E">
        <w:rPr>
          <w:rFonts w:ascii="Arial" w:hAnsi="Arial" w:cs="B Nazanin" w:hint="cs"/>
          <w:color w:val="000000"/>
          <w:sz w:val="28"/>
          <w:szCs w:val="28"/>
          <w:rtl/>
        </w:rPr>
        <w:t>)</w:t>
      </w:r>
      <w:r w:rsidRPr="001C717E">
        <w:rPr>
          <w:rFonts w:ascii="Arial" w:hAnsi="Arial" w:cs="B Nazanin"/>
          <w:color w:val="000000"/>
          <w:sz w:val="28"/>
          <w:szCs w:val="28"/>
          <w:rtl/>
        </w:rPr>
        <w:t>در پژوهشی نشان دادند که اضطراب بیماری کرونا و همبستگی اجتماعی ناشی از بیماری کرونا</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تغییرات سلامت روان را پیش بینی می کند</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تو کویل</w:t>
      </w:r>
      <w:r w:rsidRPr="001C717E">
        <w:rPr>
          <w:rFonts w:ascii="Arial" w:hAnsi="Arial" w:cs="B Nazanin" w:hint="cs"/>
          <w:color w:val="000000"/>
          <w:sz w:val="28"/>
          <w:szCs w:val="28"/>
          <w:rtl/>
        </w:rPr>
        <w:t>ر</w:t>
      </w:r>
      <w:r w:rsidRPr="001C717E">
        <w:rPr>
          <w:rFonts w:ascii="Arial" w:hAnsi="Arial" w:cs="B Nazanin"/>
          <w:color w:val="000000"/>
          <w:sz w:val="28"/>
          <w:szCs w:val="28"/>
          <w:rtl/>
        </w:rPr>
        <w:t xml:space="preserve"> و دا</w:t>
      </w:r>
      <w:r w:rsidRPr="001C717E">
        <w:rPr>
          <w:rFonts w:ascii="Arial" w:hAnsi="Arial" w:cs="B Nazanin" w:hint="cs"/>
          <w:color w:val="000000"/>
          <w:sz w:val="28"/>
          <w:szCs w:val="28"/>
          <w:rtl/>
        </w:rPr>
        <w:t>ر</w:t>
      </w:r>
      <w:r w:rsidRPr="001C717E">
        <w:rPr>
          <w:rFonts w:ascii="Arial" w:hAnsi="Arial" w:cs="B Nazanin"/>
          <w:color w:val="000000"/>
          <w:sz w:val="28"/>
          <w:szCs w:val="28"/>
          <w:rtl/>
        </w:rPr>
        <w:t>د</w:t>
      </w:r>
      <w:r w:rsidRPr="001C717E">
        <w:rPr>
          <w:rFonts w:ascii="Arial" w:hAnsi="Arial" w:cs="B Nazanin" w:hint="cs"/>
          <w:color w:val="000000"/>
          <w:sz w:val="28"/>
          <w:szCs w:val="28"/>
          <w:rtl/>
        </w:rPr>
        <w:t>یک(</w:t>
      </w:r>
      <w:r w:rsidRPr="001C717E">
        <w:rPr>
          <w:rFonts w:ascii="Arial" w:hAnsi="Arial" w:cs="B Nazanin"/>
          <w:color w:val="000000"/>
          <w:sz w:val="28"/>
          <w:szCs w:val="28"/>
          <w:lang w:bidi="fa-IR"/>
        </w:rPr>
        <w:t>17</w:t>
      </w:r>
      <w:r w:rsidRPr="001C717E">
        <w:rPr>
          <w:rFonts w:ascii="Arial" w:hAnsi="Arial" w:cs="B Nazanin" w:hint="cs"/>
          <w:color w:val="000000"/>
          <w:sz w:val="28"/>
          <w:szCs w:val="28"/>
          <w:rtl/>
          <w:lang w:bidi="fa-IR"/>
        </w:rPr>
        <w:t>)</w:t>
      </w:r>
      <w:r w:rsidRPr="001C717E">
        <w:rPr>
          <w:rFonts w:ascii="Arial" w:hAnsi="Arial" w:cs="B Nazanin"/>
          <w:color w:val="000000"/>
          <w:sz w:val="28"/>
          <w:szCs w:val="28"/>
          <w:rtl/>
        </w:rPr>
        <w:t xml:space="preserve"> </w:t>
      </w:r>
      <w:r w:rsidRPr="001C717E">
        <w:rPr>
          <w:rFonts w:ascii="Arial" w:hAnsi="Arial" w:cs="B Nazanin" w:hint="cs"/>
          <w:color w:val="000000"/>
          <w:sz w:val="28"/>
          <w:szCs w:val="28"/>
          <w:rtl/>
        </w:rPr>
        <w:t>در پژو</w:t>
      </w:r>
      <w:r w:rsidRPr="001C717E">
        <w:rPr>
          <w:rFonts w:ascii="Arial" w:hAnsi="Arial" w:cs="B Nazanin"/>
          <w:color w:val="000000"/>
          <w:sz w:val="28"/>
          <w:szCs w:val="28"/>
          <w:rtl/>
        </w:rPr>
        <w:t>هشی نشان دادند که دانشجویانی که اضطراب و افسردگی قابل توجهی را گزارش کردند</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دارای سطوح پایین‌تر خوش‌بینی و سطوح بالاتر بدبینی بودند</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پژوهش فیشر کرای</w:t>
      </w:r>
      <w:r w:rsidRPr="001C717E">
        <w:rPr>
          <w:rFonts w:ascii="Arial" w:hAnsi="Arial" w:cs="B Nazanin" w:hint="cs"/>
          <w:color w:val="000000"/>
          <w:sz w:val="28"/>
          <w:szCs w:val="28"/>
          <w:rtl/>
        </w:rPr>
        <w:t>پ</w:t>
      </w:r>
      <w:r w:rsidRPr="001C717E">
        <w:rPr>
          <w:rFonts w:ascii="Arial" w:hAnsi="Arial" w:cs="B Nazanin"/>
          <w:color w:val="000000"/>
          <w:sz w:val="28"/>
          <w:szCs w:val="28"/>
          <w:rtl/>
        </w:rPr>
        <w:t xml:space="preserve"> و راند</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w:t>
      </w:r>
      <w:r w:rsidRPr="001C717E">
        <w:rPr>
          <w:rFonts w:ascii="Arial" w:hAnsi="Arial" w:cs="B Nazanin"/>
          <w:color w:val="000000"/>
          <w:sz w:val="28"/>
          <w:szCs w:val="28"/>
          <w:lang w:bidi="fa-IR"/>
        </w:rPr>
        <w:t>18</w:t>
      </w:r>
      <w:r w:rsidRPr="001C717E">
        <w:rPr>
          <w:rFonts w:ascii="Arial" w:hAnsi="Arial" w:cs="B Nazanin"/>
          <w:color w:val="000000"/>
          <w:sz w:val="28"/>
          <w:szCs w:val="28"/>
          <w:rtl/>
        </w:rPr>
        <w:t xml:space="preserve"> </w:t>
      </w:r>
      <w:r w:rsidRPr="001C717E">
        <w:rPr>
          <w:rFonts w:ascii="Arial" w:hAnsi="Arial" w:cs="B Nazanin" w:hint="cs"/>
          <w:color w:val="000000"/>
          <w:sz w:val="28"/>
          <w:szCs w:val="28"/>
          <w:rtl/>
        </w:rPr>
        <w:t xml:space="preserve">) </w:t>
      </w:r>
      <w:r w:rsidRPr="001C717E">
        <w:rPr>
          <w:rFonts w:ascii="Arial" w:hAnsi="Arial" w:cs="B Nazanin"/>
          <w:color w:val="000000"/>
          <w:sz w:val="28"/>
          <w:szCs w:val="28"/>
          <w:rtl/>
        </w:rPr>
        <w:t>نشان داد که خوش بینی</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با علائم اضطراب کمتری همراه است</w:t>
      </w:r>
      <w:r w:rsidRPr="001C717E">
        <w:rPr>
          <w:rFonts w:ascii="Arial" w:hAnsi="Arial" w:cs="B Nazanin" w:hint="cs"/>
          <w:color w:val="000000"/>
          <w:sz w:val="28"/>
          <w:szCs w:val="28"/>
          <w:rtl/>
        </w:rPr>
        <w:t>.</w:t>
      </w:r>
      <w:r w:rsidRPr="001C717E">
        <w:rPr>
          <w:rFonts w:ascii="Arial" w:hAnsi="Arial" w:cs="B Nazanin"/>
          <w:color w:val="000000"/>
          <w:sz w:val="28"/>
          <w:szCs w:val="28"/>
          <w:rtl/>
        </w:rPr>
        <w:t>پژوهش پودل تاندوکا</w:t>
      </w:r>
      <w:r w:rsidRPr="001C717E">
        <w:rPr>
          <w:rFonts w:ascii="Arial" w:hAnsi="Arial" w:cs="B Nazanin" w:hint="cs"/>
          <w:color w:val="000000"/>
          <w:sz w:val="28"/>
          <w:szCs w:val="28"/>
          <w:rtl/>
        </w:rPr>
        <w:t>ر</w:t>
      </w:r>
      <w:r w:rsidRPr="001C717E">
        <w:rPr>
          <w:rFonts w:ascii="Arial" w:hAnsi="Arial" w:cs="B Nazanin"/>
          <w:color w:val="000000"/>
          <w:sz w:val="28"/>
          <w:szCs w:val="28"/>
          <w:rtl/>
        </w:rPr>
        <w:t xml:space="preserve"> و همکاران</w:t>
      </w:r>
      <w:r w:rsidRPr="001C717E">
        <w:rPr>
          <w:rFonts w:ascii="Arial" w:hAnsi="Arial" w:cs="B Nazanin" w:hint="cs"/>
          <w:color w:val="000000"/>
          <w:sz w:val="28"/>
          <w:szCs w:val="28"/>
          <w:rtl/>
        </w:rPr>
        <w:t>(</w:t>
      </w:r>
      <w:r w:rsidRPr="001C717E">
        <w:rPr>
          <w:rFonts w:ascii="Arial" w:hAnsi="Arial" w:cs="B Nazanin"/>
          <w:color w:val="000000"/>
          <w:sz w:val="28"/>
          <w:szCs w:val="28"/>
        </w:rPr>
        <w:t xml:space="preserve"> 20</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نشان داد افرادی که </w:t>
      </w:r>
      <w:r w:rsidRPr="001C717E">
        <w:rPr>
          <w:rFonts w:ascii="Arial" w:hAnsi="Arial" w:cs="B Nazanin"/>
          <w:color w:val="000000"/>
          <w:sz w:val="28"/>
          <w:szCs w:val="28"/>
          <w:rtl/>
        </w:rPr>
        <w:lastRenderedPageBreak/>
        <w:t>از میزان بالای تاب‌آوری روانشناختی برخوردار بودند</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خطر اضطراب در آنها به طور قابل توجهی کاهش پیدا کرده بود</w:t>
      </w:r>
      <w:r w:rsidRPr="001C717E">
        <w:rPr>
          <w:rFonts w:ascii="Arial" w:hAnsi="Arial" w:cs="B Nazanin" w:hint="cs"/>
          <w:color w:val="000000"/>
          <w:sz w:val="28"/>
          <w:szCs w:val="28"/>
          <w:rtl/>
        </w:rPr>
        <w:t>.</w:t>
      </w:r>
    </w:p>
    <w:p w:rsidR="00395AC5" w:rsidRPr="001C717E" w:rsidRDefault="00395AC5" w:rsidP="00BF6BFF">
      <w:pPr>
        <w:pStyle w:val="NormalWeb"/>
        <w:bidi/>
        <w:spacing w:before="0" w:beforeAutospacing="0" w:after="0" w:afterAutospacing="0" w:line="360" w:lineRule="auto"/>
        <w:ind w:firstLine="720"/>
        <w:jc w:val="both"/>
        <w:rPr>
          <w:rFonts w:ascii="Arial" w:hAnsi="Arial" w:cs="B Nazanin"/>
          <w:color w:val="000000"/>
          <w:sz w:val="28"/>
          <w:szCs w:val="28"/>
          <w:rtl/>
        </w:rPr>
      </w:pPr>
      <w:r w:rsidRPr="001C717E">
        <w:rPr>
          <w:rFonts w:ascii="Arial" w:hAnsi="Arial" w:cs="B Nazanin" w:hint="cs"/>
          <w:color w:val="000000"/>
          <w:sz w:val="28"/>
          <w:szCs w:val="28"/>
          <w:rtl/>
        </w:rPr>
        <w:t>مفهوم تاب آوری</w:t>
      </w:r>
      <w:r w:rsidRPr="001C717E">
        <w:rPr>
          <w:rFonts w:ascii="Arial" w:hAnsi="Arial" w:cs="B Nazanin"/>
          <w:color w:val="000000"/>
          <w:sz w:val="28"/>
          <w:szCs w:val="28"/>
          <w:rtl/>
        </w:rPr>
        <w:t xml:space="preserve"> </w:t>
      </w:r>
      <w:r w:rsidRPr="001C717E">
        <w:rPr>
          <w:rFonts w:ascii="Arial" w:hAnsi="Arial" w:cs="B Nazanin" w:hint="cs"/>
          <w:color w:val="000000"/>
          <w:sz w:val="28"/>
          <w:szCs w:val="28"/>
          <w:rtl/>
        </w:rPr>
        <w:t>در</w:t>
      </w:r>
      <w:r w:rsidRPr="001C717E">
        <w:rPr>
          <w:rFonts w:ascii="Arial" w:hAnsi="Arial" w:cs="B Nazanin"/>
          <w:color w:val="000000"/>
          <w:sz w:val="28"/>
          <w:szCs w:val="28"/>
          <w:rtl/>
        </w:rPr>
        <w:t xml:space="preserve"> </w:t>
      </w:r>
      <w:r w:rsidRPr="001C717E">
        <w:rPr>
          <w:rFonts w:ascii="Arial" w:hAnsi="Arial" w:cs="B Nazanin" w:hint="cs"/>
          <w:color w:val="000000"/>
          <w:sz w:val="28"/>
          <w:szCs w:val="28"/>
          <w:rtl/>
        </w:rPr>
        <w:t>سال</w:t>
      </w:r>
      <w:r w:rsidRPr="001C717E">
        <w:rPr>
          <w:rFonts w:ascii="Arial" w:hAnsi="Arial" w:cs="B Nazanin"/>
          <w:color w:val="000000"/>
          <w:sz w:val="28"/>
          <w:szCs w:val="28"/>
          <w:rtl/>
        </w:rPr>
        <w:t xml:space="preserve"> ۱۹۷۳ توسط هولینگ </w:t>
      </w:r>
      <w:r w:rsidRPr="001C717E">
        <w:rPr>
          <w:rFonts w:ascii="Arial" w:hAnsi="Arial" w:cs="B Nazanin" w:hint="cs"/>
          <w:color w:val="000000"/>
          <w:sz w:val="28"/>
          <w:szCs w:val="28"/>
          <w:rtl/>
        </w:rPr>
        <w:t>(</w:t>
      </w:r>
      <w:r w:rsidRPr="001C717E">
        <w:rPr>
          <w:rFonts w:ascii="Arial" w:hAnsi="Arial" w:cs="B Nazanin"/>
          <w:color w:val="000000"/>
          <w:sz w:val="28"/>
          <w:szCs w:val="28"/>
          <w:rtl/>
        </w:rPr>
        <w:t>که از وی به عنوان پدر تاب‌آوری یاد می‌شود</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به عنوان یک اصطلاح توصیفی در اکولوژی معرفی گردید</w:t>
      </w:r>
      <w:r w:rsidRPr="001C717E">
        <w:rPr>
          <w:rFonts w:ascii="Arial" w:hAnsi="Arial" w:cs="B Nazanin" w:hint="cs"/>
          <w:color w:val="000000"/>
          <w:sz w:val="28"/>
          <w:szCs w:val="28"/>
          <w:rtl/>
        </w:rPr>
        <w:t xml:space="preserve">.(کورهولم ) </w:t>
      </w:r>
      <w:r w:rsidRPr="001C717E">
        <w:rPr>
          <w:rFonts w:ascii="Arial" w:hAnsi="Arial" w:cs="B Nazanin"/>
          <w:color w:val="000000"/>
          <w:sz w:val="28"/>
          <w:szCs w:val="28"/>
          <w:rtl/>
        </w:rPr>
        <w:t xml:space="preserve"> از آن پس به طور گسترده‌ای در هر زمینه علمی مختلف مانند مدیریت بحران</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روان شناسی و اکولوژی مورد استفاده قرار می گیرد</w:t>
      </w:r>
      <w:r w:rsidRPr="001C717E">
        <w:rPr>
          <w:rFonts w:ascii="Arial" w:hAnsi="Arial" w:cs="B Nazanin" w:hint="cs"/>
          <w:color w:val="000000"/>
          <w:sz w:val="28"/>
          <w:szCs w:val="28"/>
          <w:rtl/>
        </w:rPr>
        <w:t>.(لمون</w:t>
      </w:r>
      <w:r w:rsidR="00387ADB">
        <w:rPr>
          <w:rFonts w:ascii="Arial" w:hAnsi="Arial" w:cs="B Nazanin" w:hint="cs"/>
          <w:color w:val="000000"/>
          <w:sz w:val="28"/>
          <w:szCs w:val="28"/>
          <w:rtl/>
        </w:rPr>
        <w:t>)</w:t>
      </w:r>
    </w:p>
    <w:p w:rsidR="00324780" w:rsidRPr="001C717E" w:rsidRDefault="00324780" w:rsidP="00BF6BFF">
      <w:pPr>
        <w:pStyle w:val="NormalWeb"/>
        <w:bidi/>
        <w:spacing w:before="0" w:beforeAutospacing="0" w:after="0" w:afterAutospacing="0" w:line="360" w:lineRule="auto"/>
        <w:jc w:val="both"/>
        <w:rPr>
          <w:rFonts w:ascii="Arial" w:hAnsi="Arial" w:cs="B Nazanin"/>
          <w:color w:val="000000"/>
          <w:sz w:val="28"/>
          <w:szCs w:val="28"/>
          <w:rtl/>
        </w:rPr>
      </w:pPr>
      <w:r w:rsidRPr="001C717E">
        <w:rPr>
          <w:rFonts w:ascii="Arial" w:hAnsi="Arial" w:cs="B Nazanin"/>
          <w:color w:val="000000"/>
          <w:sz w:val="28"/>
          <w:szCs w:val="28"/>
          <w:rtl/>
        </w:rPr>
        <w:t>تاب آوری توانایی مقاومت در برابر تغییرات</w:t>
      </w:r>
      <w:r w:rsidR="0086555D" w:rsidRPr="001C717E">
        <w:rPr>
          <w:rFonts w:ascii="Arial" w:hAnsi="Arial" w:cs="B Nazanin" w:hint="cs"/>
          <w:color w:val="000000"/>
          <w:sz w:val="28"/>
          <w:szCs w:val="28"/>
          <w:rtl/>
        </w:rPr>
        <w:t>(</w:t>
      </w:r>
      <w:r w:rsidRPr="001C717E">
        <w:rPr>
          <w:rFonts w:ascii="Arial" w:hAnsi="Arial" w:cs="B Nazanin"/>
          <w:color w:val="000000"/>
          <w:sz w:val="28"/>
          <w:szCs w:val="28"/>
          <w:rtl/>
        </w:rPr>
        <w:t xml:space="preserve"> </w:t>
      </w:r>
      <w:r w:rsidR="00851736" w:rsidRPr="001C717E">
        <w:rPr>
          <w:rFonts w:ascii="Arial" w:hAnsi="Arial" w:cs="B Nazanin"/>
          <w:color w:val="000000"/>
          <w:sz w:val="28"/>
          <w:szCs w:val="28"/>
          <w:lang w:bidi="fa-IR"/>
        </w:rPr>
        <w:t>6</w:t>
      </w:r>
      <w:r w:rsidR="0086555D" w:rsidRPr="001C717E">
        <w:rPr>
          <w:rFonts w:ascii="Arial" w:hAnsi="Arial" w:cs="B Nazanin" w:hint="cs"/>
          <w:color w:val="000000"/>
          <w:sz w:val="28"/>
          <w:szCs w:val="28"/>
          <w:rtl/>
          <w:lang w:bidi="fa-IR"/>
        </w:rPr>
        <w:t>)</w:t>
      </w:r>
      <w:r w:rsidRPr="001C717E">
        <w:rPr>
          <w:rFonts w:ascii="Arial" w:hAnsi="Arial" w:cs="B Nazanin"/>
          <w:color w:val="000000"/>
          <w:sz w:val="28"/>
          <w:szCs w:val="28"/>
          <w:rtl/>
        </w:rPr>
        <w:t xml:space="preserve"> و ظرفیت مثبت برای سازگاری با استرس </w:t>
      </w:r>
      <w:r w:rsidR="0086555D" w:rsidRPr="001C717E">
        <w:rPr>
          <w:rFonts w:ascii="Arial" w:hAnsi="Arial" w:cs="B Nazanin" w:hint="cs"/>
          <w:color w:val="000000"/>
          <w:sz w:val="28"/>
          <w:szCs w:val="28"/>
          <w:rtl/>
        </w:rPr>
        <w:t>(</w:t>
      </w:r>
      <w:r w:rsidR="00913C5A" w:rsidRPr="001C717E">
        <w:rPr>
          <w:rFonts w:ascii="Arial" w:hAnsi="Arial" w:cs="B Nazanin"/>
          <w:color w:val="000000"/>
          <w:sz w:val="28"/>
          <w:szCs w:val="28"/>
          <w:lang w:bidi="fa-IR"/>
        </w:rPr>
        <w:t>7</w:t>
      </w:r>
      <w:r w:rsidR="0086555D" w:rsidRPr="001C717E">
        <w:rPr>
          <w:rFonts w:ascii="Arial" w:hAnsi="Arial" w:cs="B Nazanin" w:hint="cs"/>
          <w:color w:val="000000"/>
          <w:sz w:val="28"/>
          <w:szCs w:val="28"/>
          <w:rtl/>
          <w:lang w:bidi="fa-IR"/>
        </w:rPr>
        <w:t>)</w:t>
      </w:r>
      <w:r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lang w:bidi="fa-IR"/>
        </w:rPr>
        <w:t xml:space="preserve"> و فر ایند </w:t>
      </w:r>
      <w:r w:rsidR="00395AC5" w:rsidRPr="001C717E">
        <w:rPr>
          <w:rFonts w:ascii="Arial" w:hAnsi="Arial" w:cs="B Nazanin" w:hint="cs"/>
          <w:color w:val="000000"/>
          <w:sz w:val="28"/>
          <w:szCs w:val="28"/>
          <w:rtl/>
        </w:rPr>
        <w:t>توانایی</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یا</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پیامد</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سازگ</w:t>
      </w:r>
      <w:r w:rsidR="00395AC5" w:rsidRPr="001C717E">
        <w:rPr>
          <w:rFonts w:ascii="Arial" w:hAnsi="Arial" w:cs="B Nazanin"/>
          <w:color w:val="000000"/>
          <w:sz w:val="28"/>
          <w:szCs w:val="28"/>
          <w:rtl/>
        </w:rPr>
        <w:t>اری موفقیت‌آمیز با شرایط تهدید کننده(گارمز</w:t>
      </w:r>
      <w:r w:rsidR="00395AC5" w:rsidRPr="001C717E">
        <w:rPr>
          <w:rFonts w:ascii="Cambria" w:hAnsi="Cambria" w:cs="Cambria" w:hint="cs"/>
          <w:color w:val="000000"/>
          <w:sz w:val="28"/>
          <w:szCs w:val="28"/>
          <w:rtl/>
        </w:rPr>
        <w:t> )</w:t>
      </w:r>
      <w:r w:rsidR="00395AC5" w:rsidRPr="001C717E">
        <w:rPr>
          <w:rFonts w:ascii="Arial" w:hAnsi="Arial" w:cs="B Nazanin"/>
          <w:color w:val="000000"/>
          <w:sz w:val="28"/>
          <w:szCs w:val="28"/>
          <w:rtl/>
        </w:rPr>
        <w:t xml:space="preserve"> تعریف شده است</w:t>
      </w:r>
      <w:r w:rsidR="00395AC5" w:rsidRPr="001C717E">
        <w:rPr>
          <w:rFonts w:ascii="Arial" w:hAnsi="Arial" w:cs="B Nazanin" w:hint="cs"/>
          <w:color w:val="000000"/>
          <w:sz w:val="28"/>
          <w:szCs w:val="28"/>
          <w:rtl/>
        </w:rPr>
        <w:t xml:space="preserve">. ماستی </w:t>
      </w:r>
      <w:r w:rsidR="00395AC5" w:rsidRPr="001C717E">
        <w:rPr>
          <w:rFonts w:ascii="Cambria" w:hAnsi="Cambria" w:cs="Cambria" w:hint="cs"/>
          <w:color w:val="000000"/>
          <w:sz w:val="28"/>
          <w:szCs w:val="28"/>
          <w:rtl/>
        </w:rPr>
        <w:t> </w:t>
      </w:r>
      <w:r w:rsidR="00395AC5" w:rsidRPr="001C717E">
        <w:rPr>
          <w:rFonts w:ascii="Arial" w:hAnsi="Arial" w:cs="B Nazanin" w:hint="cs"/>
          <w:color w:val="000000"/>
          <w:sz w:val="28"/>
          <w:szCs w:val="28"/>
          <w:rtl/>
        </w:rPr>
        <w:t>تاب</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آوری</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را نوعی</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ترمیم</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خود</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یا</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پیامدهای</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مثبت</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هیجانی،</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عاطفی</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و</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شناختی</w:t>
      </w:r>
      <w:r w:rsidR="00395AC5" w:rsidRPr="001C717E">
        <w:rPr>
          <w:rFonts w:ascii="Arial" w:hAnsi="Arial" w:cs="B Nazanin"/>
          <w:color w:val="000000"/>
          <w:sz w:val="28"/>
          <w:szCs w:val="28"/>
          <w:rtl/>
        </w:rPr>
        <w:t xml:space="preserve"> </w:t>
      </w:r>
      <w:r w:rsidR="00395AC5" w:rsidRPr="001C717E">
        <w:rPr>
          <w:rFonts w:ascii="Arial" w:hAnsi="Arial" w:cs="B Nazanin" w:hint="cs"/>
          <w:color w:val="000000"/>
          <w:sz w:val="28"/>
          <w:szCs w:val="28"/>
          <w:rtl/>
        </w:rPr>
        <w:t xml:space="preserve">می د اند </w:t>
      </w:r>
      <w:r w:rsidR="00395AC5" w:rsidRPr="001C717E">
        <w:rPr>
          <w:rFonts w:ascii="Arial" w:hAnsi="Arial" w:cs="B Nazanin"/>
          <w:color w:val="000000"/>
          <w:sz w:val="28"/>
          <w:szCs w:val="28"/>
          <w:rtl/>
        </w:rPr>
        <w:t>.(</w:t>
      </w:r>
      <w:r w:rsidR="00395AC5" w:rsidRPr="001C717E">
        <w:rPr>
          <w:rFonts w:ascii="Arial" w:hAnsi="Arial" w:cs="B Nazanin" w:hint="cs"/>
          <w:color w:val="000000"/>
          <w:sz w:val="28"/>
          <w:szCs w:val="28"/>
          <w:rtl/>
        </w:rPr>
        <w:t>ماستی)</w:t>
      </w:r>
      <w:r w:rsidR="00395AC5" w:rsidRPr="001C717E">
        <w:rPr>
          <w:rFonts w:ascii="Cambria" w:hAnsi="Cambria" w:cs="Cambria" w:hint="cs"/>
          <w:color w:val="000000"/>
          <w:sz w:val="28"/>
          <w:szCs w:val="28"/>
          <w:rtl/>
        </w:rPr>
        <w:t> </w:t>
      </w:r>
      <w:r w:rsidRPr="001C717E">
        <w:rPr>
          <w:rFonts w:ascii="Arial" w:hAnsi="Arial" w:cs="B Nazanin"/>
          <w:color w:val="000000"/>
          <w:sz w:val="28"/>
          <w:szCs w:val="28"/>
          <w:rtl/>
        </w:rPr>
        <w:t>و از عوامل اس</w:t>
      </w:r>
      <w:r w:rsidR="0086555D" w:rsidRPr="001C717E">
        <w:rPr>
          <w:rFonts w:ascii="Arial" w:hAnsi="Arial" w:cs="B Nazanin"/>
          <w:color w:val="000000"/>
          <w:sz w:val="28"/>
          <w:szCs w:val="28"/>
          <w:rtl/>
        </w:rPr>
        <w:t>اسی در کنار آمدن با بیماری است</w:t>
      </w:r>
      <w:r w:rsidR="0086555D" w:rsidRPr="001C717E">
        <w:rPr>
          <w:rFonts w:ascii="Arial" w:hAnsi="Arial" w:cs="B Nazanin" w:hint="cs"/>
          <w:color w:val="000000"/>
          <w:sz w:val="28"/>
          <w:szCs w:val="28"/>
          <w:rtl/>
        </w:rPr>
        <w:t>.</w:t>
      </w:r>
      <w:r w:rsidR="0086555D" w:rsidRPr="001C717E">
        <w:rPr>
          <w:rFonts w:ascii="Arial" w:hAnsi="Arial" w:cs="B Nazanin"/>
          <w:color w:val="000000"/>
          <w:sz w:val="28"/>
          <w:szCs w:val="28"/>
          <w:rtl/>
        </w:rPr>
        <w:t xml:space="preserve"> </w:t>
      </w:r>
      <w:r w:rsidR="0086555D" w:rsidRPr="001C717E">
        <w:rPr>
          <w:rFonts w:ascii="Arial" w:hAnsi="Arial" w:cs="B Nazanin" w:hint="cs"/>
          <w:color w:val="000000"/>
          <w:sz w:val="28"/>
          <w:szCs w:val="28"/>
          <w:rtl/>
        </w:rPr>
        <w:t>(</w:t>
      </w:r>
      <w:r w:rsidRPr="001C717E">
        <w:rPr>
          <w:rFonts w:ascii="Arial" w:hAnsi="Arial" w:cs="B Nazanin"/>
          <w:color w:val="000000"/>
          <w:sz w:val="28"/>
          <w:szCs w:val="28"/>
          <w:rtl/>
        </w:rPr>
        <w:t xml:space="preserve"> </w:t>
      </w:r>
      <w:r w:rsidR="00913C5A" w:rsidRPr="001C717E">
        <w:rPr>
          <w:rFonts w:ascii="Arial" w:hAnsi="Arial" w:cs="B Nazanin"/>
          <w:color w:val="000000"/>
          <w:sz w:val="28"/>
          <w:szCs w:val="28"/>
          <w:lang w:bidi="fa-IR"/>
        </w:rPr>
        <w:t>8</w:t>
      </w:r>
      <w:r w:rsidRPr="001C717E">
        <w:rPr>
          <w:rFonts w:ascii="Arial" w:hAnsi="Arial" w:cs="B Nazanin"/>
          <w:color w:val="000000"/>
          <w:sz w:val="28"/>
          <w:szCs w:val="28"/>
          <w:rtl/>
        </w:rPr>
        <w:t xml:space="preserve"> </w:t>
      </w:r>
      <w:r w:rsidR="0086555D" w:rsidRPr="001C717E">
        <w:rPr>
          <w:rFonts w:ascii="Arial" w:hAnsi="Arial" w:cs="B Nazanin" w:hint="cs"/>
          <w:color w:val="000000"/>
          <w:sz w:val="28"/>
          <w:szCs w:val="28"/>
          <w:rtl/>
        </w:rPr>
        <w:t>)</w:t>
      </w:r>
      <w:r w:rsidRPr="001C717E">
        <w:rPr>
          <w:rFonts w:ascii="Arial" w:hAnsi="Arial" w:cs="B Nazanin"/>
          <w:color w:val="000000"/>
          <w:sz w:val="28"/>
          <w:szCs w:val="28"/>
          <w:rtl/>
        </w:rPr>
        <w:t>افراد تاب آور از نظر احساسی آرام و قادر به مقابله با شرایط نامطلوب هستند</w:t>
      </w:r>
      <w:r w:rsidR="0086555D" w:rsidRPr="001C717E">
        <w:rPr>
          <w:rFonts w:ascii="Arial" w:hAnsi="Arial" w:cs="B Nazanin" w:hint="cs"/>
          <w:color w:val="000000"/>
          <w:sz w:val="28"/>
          <w:szCs w:val="28"/>
          <w:rtl/>
        </w:rPr>
        <w:t>.(</w:t>
      </w:r>
      <w:r w:rsidRPr="001C717E">
        <w:rPr>
          <w:rFonts w:ascii="Arial" w:hAnsi="Arial" w:cs="B Nazanin"/>
          <w:color w:val="000000"/>
          <w:sz w:val="28"/>
          <w:szCs w:val="28"/>
          <w:rtl/>
        </w:rPr>
        <w:t xml:space="preserve"> </w:t>
      </w:r>
      <w:r w:rsidR="00913C5A" w:rsidRPr="001C717E">
        <w:rPr>
          <w:rFonts w:ascii="Arial" w:hAnsi="Arial" w:cs="B Nazanin"/>
          <w:color w:val="000000"/>
          <w:sz w:val="28"/>
          <w:szCs w:val="28"/>
          <w:lang w:bidi="fa-IR"/>
        </w:rPr>
        <w:t>9</w:t>
      </w:r>
      <w:r w:rsidR="0086555D" w:rsidRPr="001C717E">
        <w:rPr>
          <w:rFonts w:ascii="Arial" w:hAnsi="Arial" w:cs="B Nazanin" w:hint="cs"/>
          <w:color w:val="000000"/>
          <w:sz w:val="28"/>
          <w:szCs w:val="28"/>
          <w:rtl/>
          <w:lang w:bidi="fa-IR"/>
        </w:rPr>
        <w:t>)</w:t>
      </w:r>
      <w:r w:rsidR="0086555D" w:rsidRPr="001C717E">
        <w:rPr>
          <w:rFonts w:ascii="Arial" w:hAnsi="Arial" w:cs="B Nazanin"/>
          <w:color w:val="000000"/>
          <w:sz w:val="28"/>
          <w:szCs w:val="28"/>
          <w:rtl/>
        </w:rPr>
        <w:t xml:space="preserve"> مکانی</w:t>
      </w:r>
      <w:r w:rsidR="0086555D" w:rsidRPr="001C717E">
        <w:rPr>
          <w:rFonts w:ascii="Arial" w:hAnsi="Arial" w:cs="B Nazanin" w:hint="cs"/>
          <w:color w:val="000000"/>
          <w:sz w:val="28"/>
          <w:szCs w:val="28"/>
          <w:rtl/>
        </w:rPr>
        <w:t>ز</w:t>
      </w:r>
      <w:r w:rsidRPr="001C717E">
        <w:rPr>
          <w:rFonts w:ascii="Arial" w:hAnsi="Arial" w:cs="B Nazanin"/>
          <w:color w:val="000000"/>
          <w:sz w:val="28"/>
          <w:szCs w:val="28"/>
          <w:rtl/>
        </w:rPr>
        <w:t>م تاب آوری در کاهش اضطراب به این نحو عمل می کند که مولفه های اصلی آن مانند اعتماد به نفس</w:t>
      </w:r>
      <w:r w:rsidR="0086555D" w:rsidRPr="001C717E">
        <w:rPr>
          <w:rFonts w:ascii="Arial" w:hAnsi="Arial" w:cs="B Nazanin" w:hint="cs"/>
          <w:color w:val="000000"/>
          <w:sz w:val="28"/>
          <w:szCs w:val="28"/>
          <w:rtl/>
        </w:rPr>
        <w:t>،</w:t>
      </w:r>
      <w:r w:rsidRPr="001C717E">
        <w:rPr>
          <w:rFonts w:ascii="Arial" w:hAnsi="Arial" w:cs="B Nazanin"/>
          <w:color w:val="000000"/>
          <w:sz w:val="28"/>
          <w:szCs w:val="28"/>
          <w:rtl/>
        </w:rPr>
        <w:t xml:space="preserve"> شایستگی شخصی</w:t>
      </w:r>
      <w:r w:rsidR="0086555D" w:rsidRPr="001C717E">
        <w:rPr>
          <w:rFonts w:ascii="Arial" w:hAnsi="Arial" w:cs="B Nazanin" w:hint="cs"/>
          <w:color w:val="000000"/>
          <w:sz w:val="28"/>
          <w:szCs w:val="28"/>
          <w:rtl/>
        </w:rPr>
        <w:t>،</w:t>
      </w:r>
      <w:r w:rsidRPr="001C717E">
        <w:rPr>
          <w:rFonts w:ascii="Arial" w:hAnsi="Arial" w:cs="B Nazanin"/>
          <w:color w:val="000000"/>
          <w:sz w:val="28"/>
          <w:szCs w:val="28"/>
          <w:rtl/>
        </w:rPr>
        <w:t xml:space="preserve"> اعتماد به غرایز </w:t>
      </w:r>
      <w:r w:rsidR="0086555D" w:rsidRPr="001C717E">
        <w:rPr>
          <w:rFonts w:ascii="Arial" w:hAnsi="Arial" w:cs="B Nazanin" w:hint="cs"/>
          <w:color w:val="000000"/>
          <w:sz w:val="28"/>
          <w:szCs w:val="28"/>
          <w:rtl/>
        </w:rPr>
        <w:t xml:space="preserve">، </w:t>
      </w:r>
      <w:r w:rsidRPr="001C717E">
        <w:rPr>
          <w:rFonts w:ascii="Arial" w:hAnsi="Arial" w:cs="B Nazanin"/>
          <w:color w:val="000000"/>
          <w:sz w:val="28"/>
          <w:szCs w:val="28"/>
          <w:rtl/>
        </w:rPr>
        <w:t>پذیرش مثبت تغییر</w:t>
      </w:r>
      <w:r w:rsidR="0086555D" w:rsidRPr="001C717E">
        <w:rPr>
          <w:rFonts w:ascii="Arial" w:hAnsi="Arial" w:cs="B Nazanin" w:hint="cs"/>
          <w:color w:val="000000"/>
          <w:sz w:val="28"/>
          <w:szCs w:val="28"/>
          <w:rtl/>
        </w:rPr>
        <w:t>،</w:t>
      </w:r>
      <w:r w:rsidRPr="001C717E">
        <w:rPr>
          <w:rFonts w:ascii="Arial" w:hAnsi="Arial" w:cs="B Nazanin"/>
          <w:color w:val="000000"/>
          <w:sz w:val="28"/>
          <w:szCs w:val="28"/>
          <w:rtl/>
        </w:rPr>
        <w:t xml:space="preserve"> کنترل و تأثیرات معنوی هنگام قرار گرفتن در شرایط استرس زا به مثابه یک </w:t>
      </w:r>
      <w:r w:rsidR="0086555D" w:rsidRPr="001C717E">
        <w:rPr>
          <w:rFonts w:ascii="Arial" w:hAnsi="Arial" w:cs="B Nazanin" w:hint="cs"/>
          <w:color w:val="000000"/>
          <w:sz w:val="28"/>
          <w:szCs w:val="28"/>
          <w:rtl/>
        </w:rPr>
        <w:t>حائل</w:t>
      </w:r>
      <w:r w:rsidRPr="001C717E">
        <w:rPr>
          <w:rFonts w:ascii="Arial" w:hAnsi="Arial" w:cs="B Nazanin"/>
          <w:color w:val="000000"/>
          <w:sz w:val="28"/>
          <w:szCs w:val="28"/>
          <w:rtl/>
        </w:rPr>
        <w:t xml:space="preserve"> عمل کرده و اجازه بروز اضطراب را نمی دهد</w:t>
      </w:r>
      <w:proofErr w:type="gramStart"/>
      <w:r w:rsidR="0086555D" w:rsidRPr="001C717E">
        <w:rPr>
          <w:rFonts w:ascii="Arial" w:hAnsi="Arial" w:cs="B Nazanin" w:hint="cs"/>
          <w:color w:val="000000"/>
          <w:sz w:val="28"/>
          <w:szCs w:val="28"/>
          <w:rtl/>
        </w:rPr>
        <w:t>.</w:t>
      </w:r>
      <w:r w:rsidR="00913C5A" w:rsidRPr="001C717E">
        <w:rPr>
          <w:rFonts w:ascii="Arial" w:hAnsi="Arial" w:cs="B Nazanin" w:hint="cs"/>
          <w:color w:val="000000"/>
          <w:sz w:val="28"/>
          <w:szCs w:val="28"/>
          <w:rtl/>
        </w:rPr>
        <w:t>(</w:t>
      </w:r>
      <w:proofErr w:type="gramEnd"/>
      <w:r w:rsidR="00913C5A" w:rsidRPr="001C717E">
        <w:rPr>
          <w:rFonts w:ascii="Arial" w:hAnsi="Arial" w:cs="B Nazanin" w:hint="cs"/>
          <w:color w:val="000000"/>
          <w:sz w:val="28"/>
          <w:szCs w:val="28"/>
          <w:rtl/>
        </w:rPr>
        <w:t>10)</w:t>
      </w:r>
    </w:p>
    <w:p w:rsidR="00395AC5" w:rsidRPr="001C717E" w:rsidRDefault="00395AC5" w:rsidP="00BF6BFF">
      <w:pPr>
        <w:bidi/>
        <w:spacing w:line="360" w:lineRule="auto"/>
        <w:ind w:firstLine="720"/>
        <w:jc w:val="both"/>
        <w:rPr>
          <w:rFonts w:ascii="Arial" w:eastAsia="Times New Roman" w:hAnsi="Arial" w:cs="B Nazanin"/>
          <w:color w:val="000000"/>
          <w:sz w:val="28"/>
          <w:szCs w:val="28"/>
          <w:rtl/>
        </w:rPr>
      </w:pPr>
      <w:r w:rsidRPr="001C717E">
        <w:rPr>
          <w:rFonts w:ascii="Arial" w:eastAsia="Times New Roman" w:hAnsi="Arial" w:cs="B Nazanin" w:hint="cs"/>
          <w:color w:val="000000"/>
          <w:sz w:val="28"/>
          <w:szCs w:val="28"/>
          <w:rtl/>
        </w:rPr>
        <w:t>مفهوم تاب آوری براساس اصول اولیه نظریه دلبستگی قرار دارد و برخی از محققان و صاحبنظران بر این باورند که نظریه دلبستگی از ریشه های مفهوم تاب آوری است و بین نظریه ی دلبستگی  با تاب آوری ارتباط وجود دارد .سبک دلبستگی را می توان به عنوان یکی از منابع تاب آوری در نظر گرفت که فرد را در مواجهه</w:t>
      </w:r>
      <w:r w:rsidRPr="001C717E">
        <w:rPr>
          <w:rFonts w:ascii="Arial" w:hAnsi="Arial" w:cs="B Nazanin" w:hint="cs"/>
          <w:color w:val="000000"/>
          <w:sz w:val="28"/>
          <w:szCs w:val="28"/>
          <w:rtl/>
        </w:rPr>
        <w:t xml:space="preserve"> </w:t>
      </w:r>
      <w:r w:rsidRPr="001C717E">
        <w:rPr>
          <w:rFonts w:ascii="Times New Roman" w:eastAsia="Times New Roman" w:hAnsi="Times New Roman" w:cs="B Lotus" w:hint="cs"/>
          <w:sz w:val="28"/>
          <w:szCs w:val="28"/>
          <w:rtl/>
          <w:lang w:bidi="fa-IR"/>
        </w:rPr>
        <w:t>با خطر و شرایط ناگوار محافظت می کند و منعکس کننده توانایی تنظیم یا کاهش موثر پاسخ های هیجانی به رویدادهای ناگوار است.سبک های دلبستگی راهبردهای کنار آمدن با استرس را تحت تاثیر قرار می دهند .الگوهای دلبستگی ، تعیین کننده ی قواعدهای عاطفی، شناختی و راهبردهایی هستند که واکنش های هیجانی را در افراد و روابط بین شخصی هدایت می کنند.</w:t>
      </w:r>
      <w:r w:rsidRPr="001C717E">
        <w:rPr>
          <w:rFonts w:ascii="Times New Roman" w:eastAsia="Times New Roman" w:hAnsi="Times New Roman" w:cs="B Lotus"/>
          <w:sz w:val="28"/>
          <w:szCs w:val="28"/>
          <w:lang w:bidi="fa-IR"/>
        </w:rPr>
        <w:t xml:space="preserve"> </w:t>
      </w:r>
      <w:r w:rsidRPr="001C717E">
        <w:rPr>
          <w:rFonts w:ascii="Times New Roman" w:eastAsia="Times New Roman" w:hAnsi="Times New Roman" w:cs="B Lotus" w:hint="cs"/>
          <w:sz w:val="28"/>
          <w:szCs w:val="28"/>
          <w:rtl/>
          <w:lang w:bidi="fa-IR"/>
        </w:rPr>
        <w:t xml:space="preserve">بشارت و شالچی (1386) نقش دلبستگی ایمن ، سدسازی علیه آثار تنیدگی، تجربه درماندگی </w:t>
      </w:r>
      <w:r w:rsidRPr="001C717E">
        <w:rPr>
          <w:rFonts w:ascii="Arial" w:eastAsia="Times New Roman" w:hAnsi="Arial" w:cs="B Nazanin" w:hint="cs"/>
          <w:color w:val="000000"/>
          <w:sz w:val="28"/>
          <w:szCs w:val="28"/>
          <w:rtl/>
        </w:rPr>
        <w:t>هیجانی و تسهیل مدیریت هیجان های درمانده ساز را تایید می کنند.</w:t>
      </w:r>
      <w:r w:rsidRPr="001C717E">
        <w:rPr>
          <w:rFonts w:ascii="Arial" w:eastAsia="Times New Roman" w:hAnsi="Arial" w:cs="B Nazanin"/>
          <w:color w:val="000000"/>
          <w:sz w:val="28"/>
          <w:szCs w:val="28"/>
        </w:rPr>
        <w:t xml:space="preserve"> </w:t>
      </w:r>
      <w:r w:rsidRPr="001C717E">
        <w:rPr>
          <w:rFonts w:ascii="Arial" w:eastAsia="Times New Roman" w:hAnsi="Arial" w:cs="B Nazanin" w:hint="cs"/>
          <w:color w:val="000000"/>
          <w:sz w:val="28"/>
          <w:szCs w:val="28"/>
          <w:rtl/>
        </w:rPr>
        <w:t xml:space="preserve">براساس </w:t>
      </w:r>
      <w:r w:rsidRPr="001C717E">
        <w:rPr>
          <w:rFonts w:ascii="Arial" w:eastAsia="Times New Roman" w:hAnsi="Arial" w:cs="B Nazanin" w:hint="cs"/>
          <w:color w:val="000000"/>
          <w:sz w:val="28"/>
          <w:szCs w:val="28"/>
          <w:rtl/>
        </w:rPr>
        <w:lastRenderedPageBreak/>
        <w:t>نظریه دلبستگی، دلبستگی ایمن پایه ای برای ایجاد نقاط قوت و توانمندی های بشری است.این ویژگی باعث تسهیل رشد ویژگی های است که تحت عنوان صفات روانشناختی مثبت جای می گیرند؛ صفاتی مثل تاب آوری، خوش بینی، امید، عواطف مثبت، خلاقیت، عشق و بخشش است .دلبستگی ایمن ، مهارت های مقابله ، احساس ارزش و شایستگی در فرد را تقویت می کند.</w:t>
      </w:r>
      <w:r w:rsidRPr="001C717E">
        <w:rPr>
          <w:rFonts w:ascii="Arial" w:eastAsia="Times New Roman" w:hAnsi="Arial" w:cs="B Nazanin"/>
          <w:color w:val="000000"/>
          <w:sz w:val="28"/>
          <w:szCs w:val="28"/>
        </w:rPr>
        <w:t xml:space="preserve"> </w:t>
      </w:r>
      <w:r w:rsidRPr="001C717E">
        <w:rPr>
          <w:rFonts w:ascii="Arial" w:eastAsia="Times New Roman" w:hAnsi="Arial" w:cs="B Nazanin" w:hint="cs"/>
          <w:color w:val="000000"/>
          <w:sz w:val="28"/>
          <w:szCs w:val="28"/>
          <w:rtl/>
        </w:rPr>
        <w:t>اضطراب را کاهش می دهند و ظرفیت سازش با تنیدگی را افزایش می دهند( علیزاده ،1392).</w:t>
      </w:r>
    </w:p>
    <w:p w:rsidR="00395AC5" w:rsidRPr="001C717E" w:rsidRDefault="00395AC5" w:rsidP="00BF6BFF">
      <w:pPr>
        <w:bidi/>
        <w:spacing w:line="360" w:lineRule="auto"/>
        <w:ind w:firstLine="283"/>
        <w:jc w:val="both"/>
        <w:rPr>
          <w:rFonts w:ascii="Arial" w:eastAsia="Times New Roman" w:hAnsi="Arial" w:cs="B Nazanin"/>
          <w:color w:val="000000"/>
          <w:sz w:val="28"/>
          <w:szCs w:val="28"/>
          <w:rtl/>
        </w:rPr>
      </w:pPr>
      <w:r w:rsidRPr="001C717E">
        <w:rPr>
          <w:rFonts w:ascii="Arial" w:eastAsia="Times New Roman" w:hAnsi="Arial" w:cs="B Nazanin" w:hint="cs"/>
          <w:color w:val="000000"/>
          <w:sz w:val="28"/>
          <w:szCs w:val="28"/>
          <w:rtl/>
        </w:rPr>
        <w:t xml:space="preserve">بنا بر نظر آدلر ،هر هیجانی در فرد مبتنی بر باور و شناخت اوست و سیستم اعتقادی هیجان ها و رفتار فرد را تحت تاثیر قرار می دهد .نظریه های آدلر و آلیس که همگرایی بسیاری دارند.الیس(1971،1970) ابراز می کند  که روانشناسی عقلانی </w:t>
      </w:r>
      <w:r w:rsidRPr="001C717E">
        <w:rPr>
          <w:rFonts w:ascii="Times New Roman" w:eastAsia="Times New Roman" w:hAnsi="Times New Roman" w:cs="Times New Roman" w:hint="cs"/>
          <w:color w:val="000000"/>
          <w:sz w:val="28"/>
          <w:szCs w:val="28"/>
          <w:rtl/>
        </w:rPr>
        <w:t>–</w:t>
      </w:r>
      <w:r w:rsidRPr="001C717E">
        <w:rPr>
          <w:rFonts w:ascii="Arial" w:eastAsia="Times New Roman" w:hAnsi="Arial" w:cs="B Nazanin" w:hint="cs"/>
          <w:color w:val="000000"/>
          <w:sz w:val="28"/>
          <w:szCs w:val="28"/>
          <w:rtl/>
        </w:rPr>
        <w:t xml:space="preserve"> هیجانی او موازی نظریه آدلر است.در واقع چیزی که آدلر اشتباه های اساسی می داند ؛ الیس از آنها به عنوان باورها و نگرش های غیر منطقی یاد می کند.هر دو قبول دارند که عواطف در واقع شکلی از نحوه ی فکر کردن هستند  که مردم آنها را با طرز فکرشان ، کنترل یا خلق می کنند .هر دو معتقدند که ما قربانی عواطف خود نیستیم ، بلکه آنها را می سازیم.به دیگر سخن ؛ تاب آوری در مفهوم « غایت نگری خیالی</w:t>
      </w:r>
      <w:r w:rsidRPr="001C717E">
        <w:rPr>
          <w:rFonts w:ascii="Arial" w:eastAsia="Times New Roman" w:hAnsi="Arial" w:cs="B Nazanin"/>
          <w:color w:val="000000"/>
          <w:sz w:val="28"/>
          <w:szCs w:val="28"/>
          <w:rtl/>
        </w:rPr>
        <w:footnoteReference w:id="1"/>
      </w:r>
      <w:r w:rsidRPr="001C717E">
        <w:rPr>
          <w:rFonts w:ascii="Arial" w:eastAsia="Times New Roman" w:hAnsi="Arial" w:cs="B Nazanin" w:hint="cs"/>
          <w:color w:val="000000"/>
          <w:sz w:val="28"/>
          <w:szCs w:val="28"/>
          <w:rtl/>
        </w:rPr>
        <w:t xml:space="preserve"> » یا جایی که باورها ساخته می شوند، دیده می شود.</w:t>
      </w:r>
      <w:r w:rsidRPr="001C717E">
        <w:rPr>
          <w:rFonts w:ascii="Arial" w:eastAsia="Times New Roman" w:hAnsi="Arial" w:cs="B Nazanin"/>
          <w:color w:val="000000"/>
          <w:sz w:val="28"/>
          <w:szCs w:val="28"/>
        </w:rPr>
        <w:t xml:space="preserve"> </w:t>
      </w:r>
      <w:r w:rsidRPr="001C717E">
        <w:rPr>
          <w:rFonts w:ascii="Arial" w:eastAsia="Times New Roman" w:hAnsi="Arial" w:cs="B Nazanin" w:hint="cs"/>
          <w:color w:val="000000"/>
          <w:sz w:val="28"/>
          <w:szCs w:val="28"/>
          <w:rtl/>
        </w:rPr>
        <w:t>آدلر در زمینه غایت نگری خیالی تحت تاثیر دیدگاه وینگر</w:t>
      </w:r>
      <w:r w:rsidRPr="001C717E">
        <w:rPr>
          <w:rFonts w:ascii="Arial" w:eastAsia="Times New Roman" w:hAnsi="Arial" w:cs="B Nazanin"/>
          <w:color w:val="000000"/>
          <w:sz w:val="28"/>
          <w:szCs w:val="28"/>
          <w:rtl/>
        </w:rPr>
        <w:footnoteReference w:id="2"/>
      </w:r>
      <w:r w:rsidRPr="001C717E">
        <w:rPr>
          <w:rFonts w:ascii="Arial" w:eastAsia="Times New Roman" w:hAnsi="Arial" w:cs="B Nazanin" w:hint="cs"/>
          <w:color w:val="000000"/>
          <w:sz w:val="28"/>
          <w:szCs w:val="28"/>
          <w:rtl/>
        </w:rPr>
        <w:t xml:space="preserve"> قرار داشت که معتقد بود افراد با خیال ها و اعتقاد به اینکه دنیا چگونه باید باشد زندگی می کنند. از مفاهیم نزدیک به موضوع تاب آوری در نظریه آدلر ، می توان به علاقه اجتماعی اشاره کرد .یکی از عوامل حفاظتی و افزایش دهنده ی تاب آوری ، علاقه اجتماعی است .علاقه اجتماعی یکی از مفاهیم مهم نظریه آدلر است.آدلر علاقه اجتماعی را با احساس همانندسازی با دیگران برابر می دانست : « دیدن با چشم دیگران ، شنیدن با گوش های دیگران ، یا احساس کردن با قلب دیگران ».در روان شناسی فردی نگر آدلر ، علاقه اجتماعی شاخصه اصلی سلامت روانی است.افراد برخوردار از علاقه اجتماعی ، تلاش خود را به سمت جنبه سالم و از لحاظ اجتماعی سودمند هدایت می کنند.از دیدگاه وی ، با پرورش علاقه اجتماعی ، احساس کهتری و </w:t>
      </w:r>
      <w:r w:rsidRPr="001C717E">
        <w:rPr>
          <w:rFonts w:ascii="Arial" w:eastAsia="Times New Roman" w:hAnsi="Arial" w:cs="B Nazanin" w:hint="cs"/>
          <w:color w:val="000000"/>
          <w:sz w:val="28"/>
          <w:szCs w:val="28"/>
          <w:rtl/>
        </w:rPr>
        <w:lastRenderedPageBreak/>
        <w:t>بیگانگی کاهش می یابد.( آنسباخر</w:t>
      </w:r>
      <w:r w:rsidRPr="001C717E">
        <w:rPr>
          <w:rFonts w:ascii="Arial" w:eastAsia="Times New Roman" w:hAnsi="Arial" w:cs="B Nazanin"/>
          <w:color w:val="000000"/>
          <w:sz w:val="28"/>
          <w:szCs w:val="28"/>
          <w:rtl/>
        </w:rPr>
        <w:footnoteReference w:id="3"/>
      </w:r>
      <w:r w:rsidRPr="001C717E">
        <w:rPr>
          <w:rFonts w:ascii="Arial" w:eastAsia="Times New Roman" w:hAnsi="Arial" w:cs="B Nazanin" w:hint="cs"/>
          <w:color w:val="000000"/>
          <w:sz w:val="28"/>
          <w:szCs w:val="28"/>
          <w:rtl/>
        </w:rPr>
        <w:t xml:space="preserve"> ، 1979 به نقل از علیزاده ، 1392).آدلر معتقد بود که همه مشکلات و شکست هایی که افراد در زندگی با آن مواجه می شوند ، ناشی از فقدان علاقه اجتماعی است.این سازه همبستگی مثبت با مولفه ها و شاخص های تاب آوری مانند اعتماد به نفس ، خودکارآمدی ، رضایت از زندگی و بهزیستی روانی ،اعتماد کردن و مورد علاقه بودن ، شادمانی و حس شوخ طبعی دارد و با درماندگی ، خودشیفتگی ، افسردگی و اضطراب که از شاخصه های آسیب پذیری هستند ، رابطه منفی دارد ( علیزاده،1392).</w:t>
      </w:r>
    </w:p>
    <w:p w:rsidR="00486B44" w:rsidRPr="001C717E" w:rsidRDefault="00486B44" w:rsidP="00BF6BFF">
      <w:pPr>
        <w:bidi/>
        <w:spacing w:line="360" w:lineRule="auto"/>
        <w:ind w:firstLine="283"/>
        <w:jc w:val="both"/>
        <w:rPr>
          <w:rFonts w:ascii="Arial" w:eastAsia="Times New Roman" w:hAnsi="Arial" w:cs="B Nazanin"/>
          <w:color w:val="000000"/>
          <w:sz w:val="28"/>
          <w:szCs w:val="28"/>
          <w:rtl/>
        </w:rPr>
      </w:pPr>
      <w:r w:rsidRPr="001C717E">
        <w:rPr>
          <w:rFonts w:ascii="Arial" w:eastAsia="Times New Roman" w:hAnsi="Arial" w:cs="B Nazanin" w:hint="cs"/>
          <w:color w:val="000000"/>
          <w:sz w:val="28"/>
          <w:szCs w:val="28"/>
          <w:rtl/>
        </w:rPr>
        <w:t>بر طبق نظر هاروی دلفابرو</w:t>
      </w:r>
      <w:r w:rsidRPr="001C717E">
        <w:rPr>
          <w:rFonts w:ascii="Arial" w:eastAsia="Times New Roman" w:hAnsi="Arial" w:cs="B Nazanin"/>
          <w:color w:val="000000"/>
          <w:sz w:val="28"/>
          <w:szCs w:val="28"/>
          <w:rtl/>
        </w:rPr>
        <w:footnoteReference w:id="4"/>
      </w:r>
      <w:r w:rsidRPr="001C717E">
        <w:rPr>
          <w:rFonts w:ascii="Arial" w:eastAsia="Times New Roman" w:hAnsi="Arial" w:cs="B Nazanin" w:hint="cs"/>
          <w:color w:val="000000"/>
          <w:sz w:val="28"/>
          <w:szCs w:val="28"/>
          <w:rtl/>
        </w:rPr>
        <w:t>(2004)، لایتسی(2006 )و گیلسپی (2007) یکی از نظریات مرتبط با تاب آوری ، نظریه شناختی اجتماعی بندورا است. این رویکرد رفتار انسان را بر حسب تعامل بین شناخت ، رفتار و عوامل محیطی تبیین می کند و بر تشریک مساعی بین رفتار ، انسان و شناخت ، رفتار و عوامل محیطی تاکید می کند همچنین تاکید می کند سازگاری ، بستگی به عواطف ، اهداف ، صلاحیت ها و تجارب فرد دارد.براساس این نظریه ، تاب آوری از تعامل بین عوامل محیطی ، رفتاری و فردی بوجود می آید.مقابل دیدگاه شناختی اجتماعی ، انسان ها موجودات فعالی در نظر گرفته می شوند که قادر به خود نظم دهی و تنظیم رفتارشان هستند ، نه موجودات منفعلی که توسط نیروهای ناشناخته محیطی یا تکانه های درونی کنترل شوند.آنها به طور فعال در تحول خویشتن شرکت می کنند و می توانند با رفتارشان وقایع و رویدادها را کنترل نمایند .اعمال و افکار افراد ، محصول تعامل بین سه نیروی محیط ، شخص و رفتار است.بندورا(1997) بیان نموده است که افراد با باورهای خودکارآمدی</w:t>
      </w:r>
      <w:r w:rsidRPr="001C717E">
        <w:rPr>
          <w:rFonts w:ascii="Arial" w:eastAsia="Times New Roman" w:hAnsi="Arial" w:cs="B Nazanin"/>
          <w:color w:val="000000"/>
          <w:sz w:val="28"/>
          <w:szCs w:val="28"/>
          <w:rtl/>
        </w:rPr>
        <w:footnoteReference w:id="5"/>
      </w:r>
      <w:r w:rsidRPr="001C717E">
        <w:rPr>
          <w:rFonts w:ascii="Arial" w:eastAsia="Times New Roman" w:hAnsi="Arial" w:cs="B Nazanin" w:hint="cs"/>
          <w:color w:val="000000"/>
          <w:sz w:val="28"/>
          <w:szCs w:val="28"/>
          <w:rtl/>
        </w:rPr>
        <w:t xml:space="preserve"> بالا وقتی با مشکلات برخورد می کنند زمان بیشتری مقاومت نشان می دهند؛ به باور بندورا خودکارآمدی باعث ترغیب انگیزش و منابع شناختی فرد می گردد و عاملی برای اعمال کنترل بر روی یک رویداد معین است( علیزاده ،1392).</w:t>
      </w:r>
    </w:p>
    <w:p w:rsidR="00395AC5" w:rsidRPr="001C717E" w:rsidRDefault="00486B44" w:rsidP="00BF6BFF">
      <w:pPr>
        <w:bidi/>
        <w:spacing w:line="360" w:lineRule="auto"/>
        <w:ind w:firstLine="283"/>
        <w:jc w:val="both"/>
        <w:rPr>
          <w:rFonts w:ascii="Arial" w:eastAsia="Times New Roman" w:hAnsi="Arial" w:cs="B Nazanin"/>
          <w:color w:val="000000"/>
          <w:sz w:val="28"/>
          <w:szCs w:val="28"/>
          <w:rtl/>
        </w:rPr>
      </w:pPr>
      <w:r w:rsidRPr="001C717E">
        <w:rPr>
          <w:rFonts w:ascii="Arial" w:eastAsia="Times New Roman" w:hAnsi="Arial" w:cs="B Nazanin" w:hint="cs"/>
          <w:color w:val="000000"/>
          <w:sz w:val="28"/>
          <w:szCs w:val="28"/>
          <w:rtl/>
        </w:rPr>
        <w:lastRenderedPageBreak/>
        <w:t>به گفته ی لایتسی ( 2006)، نظریه دیگری مرتبط با مفهوم تاب آوری ، نظریه شناختی بک است.بک این مسئله را مورد تایید قرار داده است که داشتن باورها و طرحواره های منفی باعث تشدید استرس می شوند و طرحواره های مثبت به عنوان مانعی در برابر تاثیر استرس عمل می کنند یا استرس را کاهش می دهند .آرون بک مبدع شناخت درمانی است.در شناخت درمانی این فرض اساس است که هیجانات و رفتار افراد تحت تاثیر ادراک و شیوه ی تعبیر آنها از موقعیت فرد قرار می گیرد .بک نیز مانند الیس معتقد بود که برای تغییر احساسات و رفتار افراد باید بر عوامل شناختی و نظام باورهای فرد تمرکز کرد.گیلسپی (2007) بر این باور است که مفهوم تاب آوری ریشه در نظریه شناختی بک  دارد.نظریه های شناختی  از این ایده حمایت می کنند که خلق و خو و رفتار به وسیله روشی که افراد از نظر شناختی  دنیا را مورد تعبیر و تفسیر قرار می دهند ، تعیین می شود.پس به طور کلی به این دلیل که به باور بک ، تعبیری که هر رویداد برای فرد دارد از خود آن رویداد مهمتر است، پس تاب آوری تحت تاثیر شناخت ها ، نگرش ها و باورهای فرد قرار می گیرد . نظام باورها هنگام رویارویی با شرایط ناگوار در فرد، احساس امید و خوش بینی و در زندگی احساس معنا ایجاد می کند؛ که این عوامل اساس و مبنای تاب آوری را تشکیل می دهند( علیزاده،1392).</w:t>
      </w:r>
    </w:p>
    <w:p w:rsidR="0086555D" w:rsidRPr="001C717E" w:rsidRDefault="008729D2" w:rsidP="00BF6BFF">
      <w:pPr>
        <w:bidi/>
        <w:spacing w:line="360" w:lineRule="auto"/>
        <w:ind w:firstLine="283"/>
        <w:jc w:val="both"/>
        <w:rPr>
          <w:rFonts w:ascii="Arial" w:eastAsia="Times New Roman" w:hAnsi="Arial" w:cs="B Nazanin"/>
          <w:color w:val="000000"/>
          <w:sz w:val="28"/>
          <w:szCs w:val="28"/>
          <w:rtl/>
        </w:rPr>
      </w:pPr>
      <w:r w:rsidRPr="001C717E">
        <w:rPr>
          <w:rFonts w:ascii="Arial" w:eastAsia="Times New Roman" w:hAnsi="Arial" w:cs="B Nazanin"/>
          <w:color w:val="000000"/>
          <w:sz w:val="28"/>
          <w:szCs w:val="28"/>
          <w:rtl/>
        </w:rPr>
        <w:t>قرنطینه و روش های مهار بیماری به عنوان روشی برای پیشگیری از انتقال و شیوع</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بیماریهای واگیر به کار می</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رود </w:t>
      </w:r>
      <w:r w:rsidRPr="001C717E">
        <w:rPr>
          <w:rFonts w:ascii="Arial" w:eastAsia="Times New Roman" w:hAnsi="Arial" w:cs="B Nazanin" w:hint="cs"/>
          <w:color w:val="000000"/>
          <w:sz w:val="28"/>
          <w:szCs w:val="28"/>
          <w:rtl/>
        </w:rPr>
        <w:t>(</w:t>
      </w:r>
      <w:r w:rsidR="0080308A" w:rsidRPr="001C717E">
        <w:rPr>
          <w:rFonts w:ascii="Arial" w:eastAsia="Times New Roman" w:hAnsi="Arial" w:cs="B Nazanin" w:hint="cs"/>
          <w:color w:val="000000"/>
          <w:sz w:val="28"/>
          <w:szCs w:val="28"/>
          <w:rtl/>
        </w:rPr>
        <w:t>11</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اغلب، تحمل قرنطینه </w:t>
      </w:r>
      <w:r w:rsidR="007F1EEF" w:rsidRPr="001C717E">
        <w:rPr>
          <w:rFonts w:ascii="Arial" w:eastAsia="Times New Roman" w:hAnsi="Arial" w:cs="B Nazanin" w:hint="cs"/>
          <w:color w:val="000000"/>
          <w:sz w:val="28"/>
          <w:szCs w:val="28"/>
          <w:rtl/>
        </w:rPr>
        <w:t>طولانی</w:t>
      </w:r>
      <w:r w:rsidRPr="001C717E">
        <w:rPr>
          <w:rFonts w:ascii="Arial" w:eastAsia="Times New Roman" w:hAnsi="Arial" w:cs="B Nazanin"/>
          <w:color w:val="000000"/>
          <w:sz w:val="28"/>
          <w:szCs w:val="28"/>
          <w:rtl/>
        </w:rPr>
        <w:t xml:space="preserve"> مدت، برای افراد مختلف، به ویژه کودکان و نوجوانان، یک تجربه ناخوشایند و استرس زا است و تغییراتی را در روند زندگی آنان ایجاد می</w:t>
      </w:r>
      <w:r w:rsidR="007F1EEF"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کند ،</w:t>
      </w:r>
      <w:r w:rsidR="007F1EEF" w:rsidRPr="001C717E">
        <w:rPr>
          <w:rFonts w:ascii="Arial" w:eastAsia="Times New Roman" w:hAnsi="Arial" w:cs="B Nazanin" w:hint="cs"/>
          <w:color w:val="000000"/>
          <w:sz w:val="28"/>
          <w:szCs w:val="28"/>
          <w:rtl/>
        </w:rPr>
        <w:t>(</w:t>
      </w:r>
      <w:r w:rsidR="007F1EEF" w:rsidRPr="001C717E">
        <w:rPr>
          <w:rFonts w:ascii="Arial" w:eastAsia="Times New Roman" w:hAnsi="Arial" w:cs="B Nazanin"/>
          <w:color w:val="000000"/>
          <w:sz w:val="28"/>
          <w:szCs w:val="28"/>
          <w:rtl/>
        </w:rPr>
        <w:t xml:space="preserve"> </w:t>
      </w:r>
      <w:r w:rsidR="004962EF" w:rsidRPr="001C717E">
        <w:rPr>
          <w:rFonts w:ascii="Arial" w:eastAsia="Times New Roman" w:hAnsi="Arial" w:cs="B Nazanin" w:hint="cs"/>
          <w:color w:val="000000"/>
          <w:sz w:val="28"/>
          <w:szCs w:val="28"/>
          <w:rtl/>
        </w:rPr>
        <w:t>12</w:t>
      </w:r>
      <w:r w:rsidR="007F1EEF" w:rsidRPr="001C717E">
        <w:rPr>
          <w:rFonts w:ascii="Arial" w:eastAsia="Times New Roman" w:hAnsi="Arial" w:cs="B Nazanin" w:hint="cs"/>
          <w:color w:val="000000"/>
          <w:sz w:val="28"/>
          <w:szCs w:val="28"/>
          <w:rtl/>
        </w:rPr>
        <w:t xml:space="preserve">) علاوه </w:t>
      </w:r>
      <w:r w:rsidRPr="001C717E">
        <w:rPr>
          <w:rFonts w:ascii="Arial" w:eastAsia="Times New Roman" w:hAnsi="Arial" w:cs="B Nazanin"/>
          <w:color w:val="000000"/>
          <w:sz w:val="28"/>
          <w:szCs w:val="28"/>
          <w:rtl/>
        </w:rPr>
        <w:t xml:space="preserve">بر قرنطینه، آثار مخرب استرس ناشی از احتمال </w:t>
      </w:r>
      <w:r w:rsidR="007F1EEF" w:rsidRPr="001C717E">
        <w:rPr>
          <w:rFonts w:ascii="Arial" w:eastAsia="Times New Roman" w:hAnsi="Arial" w:cs="B Nazanin" w:hint="cs"/>
          <w:color w:val="000000"/>
          <w:sz w:val="28"/>
          <w:szCs w:val="28"/>
          <w:rtl/>
        </w:rPr>
        <w:t>ابتلا</w:t>
      </w:r>
      <w:r w:rsidRPr="001C717E">
        <w:rPr>
          <w:rFonts w:ascii="Arial" w:eastAsia="Times New Roman" w:hAnsi="Arial" w:cs="B Nazanin"/>
          <w:color w:val="000000"/>
          <w:sz w:val="28"/>
          <w:szCs w:val="28"/>
          <w:rtl/>
        </w:rPr>
        <w:t xml:space="preserve"> به بیماری های همه</w:t>
      </w:r>
      <w:r w:rsidR="007F1EEF"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گیر، کودکان و نوجوانان را مانند گروه</w:t>
      </w:r>
      <w:r w:rsidR="007F1EEF"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های سنی دیگر درگیر می</w:t>
      </w:r>
      <w:r w:rsidR="007F1EEF"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کند. بر همین اساس، توجه به </w:t>
      </w:r>
      <w:r w:rsidR="007F1EEF" w:rsidRPr="001C717E">
        <w:rPr>
          <w:rFonts w:ascii="Arial" w:eastAsia="Times New Roman" w:hAnsi="Arial" w:cs="B Nazanin" w:hint="cs"/>
          <w:color w:val="000000"/>
          <w:sz w:val="28"/>
          <w:szCs w:val="28"/>
          <w:rtl/>
        </w:rPr>
        <w:t>سلامت</w:t>
      </w:r>
      <w:r w:rsidRPr="001C717E">
        <w:rPr>
          <w:rFonts w:ascii="Arial" w:eastAsia="Times New Roman" w:hAnsi="Arial" w:cs="B Nazanin"/>
          <w:color w:val="000000"/>
          <w:sz w:val="28"/>
          <w:szCs w:val="28"/>
          <w:rtl/>
        </w:rPr>
        <w:t xml:space="preserve"> روان دانش آموزان به عنوان ضرورتی انکارناپذیر مورد توجه متخصصان قرار گرفته است. </w:t>
      </w:r>
    </w:p>
    <w:p w:rsidR="00E67F2F" w:rsidRPr="001C717E" w:rsidRDefault="00E67F2F" w:rsidP="00BF6BFF">
      <w:pPr>
        <w:bidi/>
        <w:spacing w:line="360" w:lineRule="auto"/>
        <w:ind w:firstLine="283"/>
        <w:jc w:val="both"/>
        <w:rPr>
          <w:rFonts w:ascii="Arial" w:eastAsia="Times New Roman" w:hAnsi="Arial" w:cs="B Nazanin"/>
          <w:color w:val="000000"/>
          <w:sz w:val="28"/>
          <w:szCs w:val="28"/>
          <w:rtl/>
        </w:rPr>
      </w:pPr>
      <w:r w:rsidRPr="001C717E">
        <w:rPr>
          <w:rFonts w:ascii="Arial" w:eastAsia="Times New Roman" w:hAnsi="Arial" w:cs="B Nazanin"/>
          <w:color w:val="000000"/>
          <w:sz w:val="28"/>
          <w:szCs w:val="28"/>
          <w:rtl/>
        </w:rPr>
        <w:t xml:space="preserve">یکی دیگر از </w:t>
      </w:r>
      <w:r w:rsidRPr="001C717E">
        <w:rPr>
          <w:rFonts w:ascii="Arial" w:eastAsia="Times New Roman" w:hAnsi="Arial" w:cs="B Nazanin" w:hint="cs"/>
          <w:color w:val="000000"/>
          <w:sz w:val="28"/>
          <w:szCs w:val="28"/>
          <w:rtl/>
        </w:rPr>
        <w:t>مشکلاتی</w:t>
      </w:r>
      <w:r w:rsidRPr="001C717E">
        <w:rPr>
          <w:rFonts w:ascii="Arial" w:eastAsia="Times New Roman" w:hAnsi="Arial" w:cs="B Nazanin"/>
          <w:color w:val="000000"/>
          <w:sz w:val="28"/>
          <w:szCs w:val="28"/>
          <w:rtl/>
        </w:rPr>
        <w:t xml:space="preserve"> که در شرایط شیوع کرونا، به دلیل تعطیلی </w:t>
      </w:r>
      <w:r w:rsidRPr="001C717E">
        <w:rPr>
          <w:rFonts w:ascii="Arial" w:eastAsia="Times New Roman" w:hAnsi="Arial" w:cs="B Nazanin" w:hint="cs"/>
          <w:color w:val="000000"/>
          <w:sz w:val="28"/>
          <w:szCs w:val="28"/>
          <w:rtl/>
        </w:rPr>
        <w:t xml:space="preserve">دانشگاه ها </w:t>
      </w:r>
      <w:r w:rsidRPr="001C717E">
        <w:rPr>
          <w:rFonts w:ascii="Arial" w:eastAsia="Times New Roman" w:hAnsi="Arial" w:cs="B Nazanin"/>
          <w:color w:val="000000"/>
          <w:sz w:val="28"/>
          <w:szCs w:val="28"/>
          <w:rtl/>
        </w:rPr>
        <w:t>، برای</w:t>
      </w:r>
      <w:r w:rsidRPr="001C717E">
        <w:rPr>
          <w:rFonts w:ascii="Arial" w:eastAsia="Times New Roman" w:hAnsi="Arial" w:cs="B Nazanin" w:hint="cs"/>
          <w:color w:val="000000"/>
          <w:sz w:val="28"/>
          <w:szCs w:val="28"/>
          <w:rtl/>
        </w:rPr>
        <w:t xml:space="preserve"> ج</w:t>
      </w:r>
      <w:r w:rsidRPr="001C717E">
        <w:rPr>
          <w:rFonts w:ascii="Arial" w:eastAsia="Times New Roman" w:hAnsi="Arial" w:cs="B Nazanin"/>
          <w:color w:val="000000"/>
          <w:sz w:val="28"/>
          <w:szCs w:val="28"/>
          <w:rtl/>
        </w:rPr>
        <w:t xml:space="preserve">وانان بوجود آمده است، </w:t>
      </w:r>
      <w:r w:rsidRPr="001C717E">
        <w:rPr>
          <w:rFonts w:ascii="Arial" w:eastAsia="Times New Roman" w:hAnsi="Arial" w:cs="B Nazanin" w:hint="cs"/>
          <w:color w:val="000000"/>
          <w:sz w:val="28"/>
          <w:szCs w:val="28"/>
          <w:rtl/>
        </w:rPr>
        <w:t>مشکلات</w:t>
      </w:r>
      <w:r w:rsidRPr="001C717E">
        <w:rPr>
          <w:rFonts w:ascii="Arial" w:eastAsia="Times New Roman" w:hAnsi="Arial" w:cs="B Nazanin"/>
          <w:color w:val="000000"/>
          <w:sz w:val="28"/>
          <w:szCs w:val="28"/>
          <w:rtl/>
        </w:rPr>
        <w:t xml:space="preserve"> آموزشی است. در شرایط قرنطینه </w:t>
      </w:r>
      <w:r w:rsidRPr="001C717E">
        <w:rPr>
          <w:rFonts w:ascii="Arial" w:eastAsia="Times New Roman" w:hAnsi="Arial" w:cs="B Nazanin" w:hint="cs"/>
          <w:color w:val="000000"/>
          <w:sz w:val="28"/>
          <w:szCs w:val="28"/>
          <w:rtl/>
        </w:rPr>
        <w:t xml:space="preserve">کلاس </w:t>
      </w:r>
      <w:r w:rsidRPr="001C717E">
        <w:rPr>
          <w:rFonts w:ascii="Arial" w:eastAsia="Times New Roman" w:hAnsi="Arial" w:cs="B Nazanin"/>
          <w:color w:val="000000"/>
          <w:sz w:val="28"/>
          <w:szCs w:val="28"/>
        </w:rPr>
        <w:t xml:space="preserve"> - </w:t>
      </w:r>
      <w:r w:rsidRPr="001C717E">
        <w:rPr>
          <w:rFonts w:ascii="Arial" w:eastAsia="Times New Roman" w:hAnsi="Arial" w:cs="B Nazanin"/>
          <w:color w:val="000000"/>
          <w:sz w:val="28"/>
          <w:szCs w:val="28"/>
          <w:rtl/>
        </w:rPr>
        <w:t xml:space="preserve">های درس به صورت </w:t>
      </w:r>
      <w:r w:rsidRPr="001C717E">
        <w:rPr>
          <w:rFonts w:ascii="Arial" w:eastAsia="Times New Roman" w:hAnsi="Arial" w:cs="B Nazanin" w:hint="cs"/>
          <w:color w:val="000000"/>
          <w:sz w:val="28"/>
          <w:szCs w:val="28"/>
          <w:rtl/>
        </w:rPr>
        <w:t>آنلاین</w:t>
      </w:r>
      <w:r w:rsidRPr="001C717E">
        <w:rPr>
          <w:rFonts w:ascii="Arial" w:eastAsia="Times New Roman" w:hAnsi="Arial" w:cs="B Nazanin"/>
          <w:color w:val="000000"/>
          <w:sz w:val="28"/>
          <w:szCs w:val="28"/>
          <w:rtl/>
        </w:rPr>
        <w:t xml:space="preserve"> برگزار می</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شوند. این در </w:t>
      </w:r>
      <w:r w:rsidRPr="001C717E">
        <w:rPr>
          <w:rFonts w:ascii="Arial" w:eastAsia="Times New Roman" w:hAnsi="Arial" w:cs="B Nazanin"/>
          <w:color w:val="000000"/>
          <w:sz w:val="28"/>
          <w:szCs w:val="28"/>
          <w:rtl/>
        </w:rPr>
        <w:lastRenderedPageBreak/>
        <w:t xml:space="preserve">حالی است که همه دانش </w:t>
      </w:r>
      <w:r w:rsidRPr="001C717E">
        <w:rPr>
          <w:rFonts w:ascii="Arial" w:eastAsia="Times New Roman" w:hAnsi="Arial" w:cs="B Nazanin" w:hint="cs"/>
          <w:color w:val="000000"/>
          <w:sz w:val="28"/>
          <w:szCs w:val="28"/>
          <w:rtl/>
        </w:rPr>
        <w:t>جویان</w:t>
      </w:r>
      <w:r w:rsidRPr="001C717E">
        <w:rPr>
          <w:rFonts w:ascii="Arial" w:eastAsia="Times New Roman" w:hAnsi="Arial" w:cs="B Nazanin"/>
          <w:color w:val="000000"/>
          <w:sz w:val="28"/>
          <w:szCs w:val="28"/>
          <w:rtl/>
        </w:rPr>
        <w:t xml:space="preserve"> به اینترنت دسترسی ندارند، کاهش زمان آموزش و کیفیت نامناسب خدمات آموزش </w:t>
      </w:r>
      <w:r w:rsidRPr="001C717E">
        <w:rPr>
          <w:rFonts w:ascii="Arial" w:eastAsia="Times New Roman" w:hAnsi="Arial" w:cs="B Nazanin" w:hint="cs"/>
          <w:color w:val="000000"/>
          <w:sz w:val="28"/>
          <w:szCs w:val="28"/>
          <w:rtl/>
        </w:rPr>
        <w:t>آنلاین</w:t>
      </w:r>
      <w:r w:rsidRPr="001C717E">
        <w:rPr>
          <w:rFonts w:ascii="Arial" w:eastAsia="Times New Roman" w:hAnsi="Arial" w:cs="B Nazanin"/>
          <w:color w:val="000000"/>
          <w:sz w:val="28"/>
          <w:szCs w:val="28"/>
          <w:rtl/>
        </w:rPr>
        <w:t xml:space="preserve"> ، و نابرابری در استفاده از فرصت</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های آموزشی، عملکرد تحصیلی یادگیرندگان را کاهش داده است</w:t>
      </w:r>
      <w:r w:rsidRPr="001C717E">
        <w:rPr>
          <w:rFonts w:ascii="Arial" w:eastAsia="Times New Roman" w:hAnsi="Arial" w:cs="B Nazanin"/>
          <w:color w:val="000000"/>
          <w:sz w:val="28"/>
          <w:szCs w:val="28"/>
        </w:rPr>
        <w:t>.</w:t>
      </w:r>
    </w:p>
    <w:p w:rsidR="00E67F2F" w:rsidRPr="001C717E" w:rsidRDefault="00E67F2F" w:rsidP="00387ADB">
      <w:pPr>
        <w:bidi/>
        <w:spacing w:line="360" w:lineRule="auto"/>
        <w:ind w:firstLine="283"/>
        <w:jc w:val="both"/>
        <w:rPr>
          <w:rFonts w:ascii="Arial" w:eastAsia="Times New Roman" w:hAnsi="Arial" w:cs="B Nazanin"/>
          <w:color w:val="000000"/>
          <w:sz w:val="28"/>
          <w:szCs w:val="28"/>
          <w:rtl/>
        </w:rPr>
      </w:pPr>
      <w:r w:rsidRPr="001C717E">
        <w:rPr>
          <w:rFonts w:ascii="Arial" w:eastAsia="Times New Roman" w:hAnsi="Arial" w:cs="B Nazanin"/>
          <w:color w:val="000000"/>
          <w:sz w:val="28"/>
          <w:szCs w:val="28"/>
          <w:rtl/>
        </w:rPr>
        <w:t xml:space="preserve">حتی دانش </w:t>
      </w:r>
      <w:r w:rsidRPr="001C717E">
        <w:rPr>
          <w:rFonts w:ascii="Arial" w:eastAsia="Times New Roman" w:hAnsi="Arial" w:cs="B Nazanin" w:hint="cs"/>
          <w:color w:val="000000"/>
          <w:sz w:val="28"/>
          <w:szCs w:val="28"/>
          <w:rtl/>
        </w:rPr>
        <w:t>جویانی</w:t>
      </w:r>
      <w:r w:rsidRPr="001C717E">
        <w:rPr>
          <w:rFonts w:ascii="Arial" w:eastAsia="Times New Roman" w:hAnsi="Arial" w:cs="B Nazanin"/>
          <w:color w:val="000000"/>
          <w:sz w:val="28"/>
          <w:szCs w:val="28"/>
          <w:rtl/>
        </w:rPr>
        <w:t xml:space="preserve"> که از امکانات مناسب برای دسترسی به اینترنت و </w:t>
      </w:r>
      <w:r w:rsidRPr="001C717E">
        <w:rPr>
          <w:rFonts w:ascii="Arial" w:eastAsia="Times New Roman" w:hAnsi="Arial" w:cs="B Nazanin" w:hint="cs"/>
          <w:color w:val="000000"/>
          <w:sz w:val="28"/>
          <w:szCs w:val="28"/>
          <w:rtl/>
        </w:rPr>
        <w:t xml:space="preserve">کلاس های </w:t>
      </w:r>
      <w:r w:rsidRPr="001C717E">
        <w:rPr>
          <w:rFonts w:ascii="Arial" w:eastAsia="Times New Roman" w:hAnsi="Arial" w:cs="B Nazanin"/>
          <w:color w:val="000000"/>
          <w:sz w:val="28"/>
          <w:szCs w:val="28"/>
          <w:rtl/>
        </w:rPr>
        <w:t xml:space="preserve"> </w:t>
      </w:r>
      <w:r w:rsidRPr="001C717E">
        <w:rPr>
          <w:rFonts w:ascii="Arial" w:eastAsia="Times New Roman" w:hAnsi="Arial" w:cs="B Nazanin" w:hint="cs"/>
          <w:color w:val="000000"/>
          <w:sz w:val="28"/>
          <w:szCs w:val="28"/>
          <w:rtl/>
        </w:rPr>
        <w:t>آنلاین</w:t>
      </w:r>
      <w:r w:rsidRPr="001C717E">
        <w:rPr>
          <w:rFonts w:ascii="Arial" w:eastAsia="Times New Roman" w:hAnsi="Arial" w:cs="B Nazanin"/>
          <w:color w:val="000000"/>
          <w:sz w:val="28"/>
          <w:szCs w:val="28"/>
          <w:rtl/>
        </w:rPr>
        <w:t xml:space="preserve"> برخوردارند، گزارش می</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دهند که برنامه آموزش </w:t>
      </w:r>
      <w:r w:rsidRPr="001C717E">
        <w:rPr>
          <w:rFonts w:ascii="Arial" w:eastAsia="Times New Roman" w:hAnsi="Arial" w:cs="B Nazanin" w:hint="cs"/>
          <w:color w:val="000000"/>
          <w:sz w:val="28"/>
          <w:szCs w:val="28"/>
          <w:rtl/>
        </w:rPr>
        <w:t xml:space="preserve">آنلاین </w:t>
      </w:r>
      <w:r w:rsidRPr="001C717E">
        <w:rPr>
          <w:rFonts w:ascii="Arial" w:eastAsia="Times New Roman" w:hAnsi="Arial" w:cs="B Nazanin"/>
          <w:color w:val="000000"/>
          <w:sz w:val="28"/>
          <w:szCs w:val="28"/>
          <w:rtl/>
        </w:rPr>
        <w:t xml:space="preserve"> حتی از </w:t>
      </w:r>
      <w:r w:rsidRPr="001C717E">
        <w:rPr>
          <w:rFonts w:ascii="Arial" w:eastAsia="Times New Roman" w:hAnsi="Arial" w:cs="B Nazanin" w:hint="cs"/>
          <w:color w:val="000000"/>
          <w:sz w:val="28"/>
          <w:szCs w:val="28"/>
          <w:rtl/>
        </w:rPr>
        <w:t xml:space="preserve">کلاس های </w:t>
      </w:r>
      <w:r w:rsidRPr="001C717E">
        <w:rPr>
          <w:rFonts w:ascii="Arial" w:eastAsia="Times New Roman" w:hAnsi="Arial" w:cs="B Nazanin"/>
          <w:color w:val="000000"/>
          <w:sz w:val="28"/>
          <w:szCs w:val="28"/>
          <w:rtl/>
        </w:rPr>
        <w:t xml:space="preserve"> معمولی استرس</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زا تر است. در </w:t>
      </w:r>
      <w:r w:rsidRPr="001C717E">
        <w:rPr>
          <w:rFonts w:ascii="Arial" w:eastAsia="Times New Roman" w:hAnsi="Arial" w:cs="B Nazanin" w:hint="cs"/>
          <w:color w:val="000000"/>
          <w:sz w:val="28"/>
          <w:szCs w:val="28"/>
          <w:rtl/>
        </w:rPr>
        <w:t xml:space="preserve">کلاس های </w:t>
      </w:r>
      <w:r w:rsidRPr="001C717E">
        <w:rPr>
          <w:rFonts w:ascii="Arial" w:eastAsia="Times New Roman" w:hAnsi="Arial" w:cs="B Nazanin"/>
          <w:color w:val="000000"/>
          <w:sz w:val="28"/>
          <w:szCs w:val="28"/>
          <w:rtl/>
        </w:rPr>
        <w:t xml:space="preserve"> درس عادی مشارکت در فرآیند یادگیری و حمایت </w:t>
      </w:r>
      <w:r w:rsidRPr="001C717E">
        <w:rPr>
          <w:rFonts w:ascii="Arial" w:eastAsia="Times New Roman" w:hAnsi="Arial" w:cs="B Nazanin" w:hint="cs"/>
          <w:color w:val="000000"/>
          <w:sz w:val="28"/>
          <w:szCs w:val="28"/>
          <w:rtl/>
        </w:rPr>
        <w:t>همکلاسی ها</w:t>
      </w:r>
      <w:r w:rsidRPr="001C717E">
        <w:rPr>
          <w:rFonts w:ascii="Arial" w:eastAsia="Times New Roman" w:hAnsi="Arial" w:cs="B Nazanin"/>
          <w:color w:val="000000"/>
          <w:sz w:val="28"/>
          <w:szCs w:val="28"/>
          <w:rtl/>
        </w:rPr>
        <w:t xml:space="preserve"> استرس را کمتر و قابل کنترل</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تر می</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کند </w:t>
      </w:r>
      <w:r w:rsidRPr="001C717E">
        <w:rPr>
          <w:rFonts w:ascii="Arial" w:eastAsia="Times New Roman" w:hAnsi="Arial" w:cs="B Nazanin" w:hint="cs"/>
          <w:color w:val="000000"/>
          <w:sz w:val="28"/>
          <w:szCs w:val="28"/>
          <w:rtl/>
        </w:rPr>
        <w:t>(</w:t>
      </w:r>
      <w:r w:rsidR="00E90BCD" w:rsidRPr="001C717E">
        <w:rPr>
          <w:rFonts w:ascii="Arial" w:eastAsia="Times New Roman" w:hAnsi="Arial" w:cs="B Nazanin" w:hint="cs"/>
          <w:color w:val="000000"/>
          <w:sz w:val="28"/>
          <w:szCs w:val="28"/>
          <w:rtl/>
        </w:rPr>
        <w:t>13</w:t>
      </w:r>
      <w:r w:rsidRPr="001C717E">
        <w:rPr>
          <w:rFonts w:ascii="Arial" w:eastAsia="Times New Roman" w:hAnsi="Arial" w:cs="B Nazanin"/>
          <w:color w:val="000000"/>
          <w:sz w:val="28"/>
          <w:szCs w:val="28"/>
          <w:rtl/>
        </w:rPr>
        <w:t xml:space="preserve"> </w:t>
      </w:r>
      <w:r w:rsidR="00E90BCD"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در حالی که در </w:t>
      </w:r>
      <w:r w:rsidRPr="001C717E">
        <w:rPr>
          <w:rFonts w:ascii="Arial" w:eastAsia="Times New Roman" w:hAnsi="Arial" w:cs="B Nazanin" w:hint="cs"/>
          <w:color w:val="000000"/>
          <w:sz w:val="28"/>
          <w:szCs w:val="28"/>
          <w:rtl/>
        </w:rPr>
        <w:t>کلاس های آنلاین</w:t>
      </w:r>
      <w:r w:rsidRPr="001C717E">
        <w:rPr>
          <w:rFonts w:ascii="Arial" w:eastAsia="Times New Roman" w:hAnsi="Arial" w:cs="B Nazanin"/>
          <w:color w:val="000000"/>
          <w:sz w:val="28"/>
          <w:szCs w:val="28"/>
          <w:rtl/>
        </w:rPr>
        <w:t>، اغلب مشارکت یادگیرندگان و حمایت آنان از یکدیگر به حداقل</w:t>
      </w:r>
      <w:r w:rsidRPr="001C717E">
        <w:rPr>
          <w:rFonts w:ascii="Arial" w:eastAsia="Times New Roman" w:hAnsi="Arial" w:cs="B Nazanin"/>
          <w:color w:val="000000"/>
          <w:sz w:val="28"/>
          <w:szCs w:val="28"/>
        </w:rPr>
        <w:t xml:space="preserve"> </w:t>
      </w:r>
      <w:r w:rsidRPr="001C717E">
        <w:rPr>
          <w:rFonts w:ascii="Arial" w:eastAsia="Times New Roman" w:hAnsi="Arial" w:cs="B Nazanin" w:hint="cs"/>
          <w:color w:val="000000"/>
          <w:sz w:val="28"/>
          <w:szCs w:val="28"/>
          <w:rtl/>
        </w:rPr>
        <w:t xml:space="preserve">می </w:t>
      </w:r>
      <w:r w:rsidRPr="001C717E">
        <w:rPr>
          <w:rFonts w:ascii="Arial" w:eastAsia="Times New Roman" w:hAnsi="Arial" w:cs="B Nazanin"/>
          <w:color w:val="000000"/>
          <w:sz w:val="28"/>
          <w:szCs w:val="28"/>
          <w:rtl/>
        </w:rPr>
        <w:t xml:space="preserve">رسد. به </w:t>
      </w:r>
      <w:r w:rsidRPr="001C717E">
        <w:rPr>
          <w:rFonts w:ascii="Arial" w:eastAsia="Times New Roman" w:hAnsi="Arial" w:cs="B Nazanin" w:hint="cs"/>
          <w:color w:val="000000"/>
          <w:sz w:val="28"/>
          <w:szCs w:val="28"/>
          <w:rtl/>
        </w:rPr>
        <w:t>علاوه</w:t>
      </w:r>
      <w:r w:rsidRPr="001C717E">
        <w:rPr>
          <w:rFonts w:ascii="Arial" w:eastAsia="Times New Roman" w:hAnsi="Arial" w:cs="B Nazanin"/>
          <w:color w:val="000000"/>
          <w:sz w:val="28"/>
          <w:szCs w:val="28"/>
          <w:rtl/>
        </w:rPr>
        <w:t xml:space="preserve"> در </w:t>
      </w:r>
      <w:r w:rsidRPr="001C717E">
        <w:rPr>
          <w:rFonts w:ascii="Arial" w:eastAsia="Times New Roman" w:hAnsi="Arial" w:cs="B Nazanin" w:hint="cs"/>
          <w:color w:val="000000"/>
          <w:sz w:val="28"/>
          <w:szCs w:val="28"/>
          <w:rtl/>
        </w:rPr>
        <w:t>کلاس های آنلاین</w:t>
      </w:r>
      <w:r w:rsidRPr="001C717E">
        <w:rPr>
          <w:rFonts w:ascii="Arial" w:eastAsia="Times New Roman" w:hAnsi="Arial" w:cs="B Nazanin"/>
          <w:color w:val="000000"/>
          <w:sz w:val="28"/>
          <w:szCs w:val="28"/>
          <w:rtl/>
        </w:rPr>
        <w:t xml:space="preserve"> نقش معلمان، و راهبردهای تدریس معلمان تغییر می کند </w:t>
      </w:r>
      <w:r w:rsidRPr="001C717E">
        <w:rPr>
          <w:rFonts w:ascii="Arial" w:eastAsia="Times New Roman" w:hAnsi="Arial" w:cs="B Nazanin"/>
          <w:color w:val="000000"/>
          <w:sz w:val="28"/>
          <w:szCs w:val="28"/>
        </w:rPr>
        <w:t xml:space="preserve"> </w:t>
      </w:r>
      <w:r w:rsidRPr="001C717E">
        <w:rPr>
          <w:rFonts w:ascii="Arial" w:eastAsia="Times New Roman" w:hAnsi="Arial" w:cs="B Nazanin"/>
          <w:color w:val="000000"/>
          <w:sz w:val="28"/>
          <w:szCs w:val="28"/>
          <w:rtl/>
        </w:rPr>
        <w:t xml:space="preserve">و دانش آموزان </w:t>
      </w:r>
      <w:r w:rsidRPr="001C717E">
        <w:rPr>
          <w:rFonts w:ascii="Arial" w:eastAsia="Times New Roman" w:hAnsi="Arial" w:cs="B Nazanin" w:hint="cs"/>
          <w:color w:val="000000"/>
          <w:sz w:val="28"/>
          <w:szCs w:val="28"/>
          <w:rtl/>
        </w:rPr>
        <w:t xml:space="preserve">لازم </w:t>
      </w:r>
      <w:r w:rsidRPr="001C717E">
        <w:rPr>
          <w:rFonts w:ascii="Arial" w:eastAsia="Times New Roman" w:hAnsi="Arial" w:cs="B Nazanin"/>
          <w:color w:val="000000"/>
          <w:sz w:val="28"/>
          <w:szCs w:val="28"/>
          <w:rtl/>
        </w:rPr>
        <w:t xml:space="preserve"> است خودشان را با این تغییرات سازگار کنند </w:t>
      </w:r>
      <w:r w:rsidR="00F2145C" w:rsidRPr="001C717E">
        <w:rPr>
          <w:rFonts w:ascii="Arial" w:eastAsia="Times New Roman" w:hAnsi="Arial" w:cs="B Nazanin" w:hint="cs"/>
          <w:color w:val="000000"/>
          <w:sz w:val="28"/>
          <w:szCs w:val="28"/>
          <w:rtl/>
        </w:rPr>
        <w:t>(14).</w:t>
      </w:r>
      <w:r w:rsidRPr="001C717E">
        <w:rPr>
          <w:rFonts w:ascii="Arial" w:eastAsia="Times New Roman" w:hAnsi="Arial" w:cs="B Nazanin"/>
          <w:color w:val="000000"/>
          <w:sz w:val="28"/>
          <w:szCs w:val="28"/>
          <w:rtl/>
        </w:rPr>
        <w:t xml:space="preserve"> این </w:t>
      </w:r>
      <w:r w:rsidR="00927520" w:rsidRPr="001C717E">
        <w:rPr>
          <w:rFonts w:ascii="Arial" w:eastAsia="Times New Roman" w:hAnsi="Arial" w:cs="B Nazanin" w:hint="cs"/>
          <w:color w:val="000000"/>
          <w:sz w:val="28"/>
          <w:szCs w:val="28"/>
          <w:rtl/>
        </w:rPr>
        <w:t>مشکلات</w:t>
      </w:r>
      <w:r w:rsidRPr="001C717E">
        <w:rPr>
          <w:rFonts w:ascii="Arial" w:eastAsia="Times New Roman" w:hAnsi="Arial" w:cs="B Nazanin"/>
          <w:color w:val="000000"/>
          <w:sz w:val="28"/>
          <w:szCs w:val="28"/>
          <w:rtl/>
        </w:rPr>
        <w:t xml:space="preserve"> سطح استرس و اضطراب تحصیلی یادگیرندگان را </w:t>
      </w:r>
      <w:r w:rsidRPr="001C717E">
        <w:rPr>
          <w:rFonts w:ascii="Arial" w:eastAsia="Times New Roman" w:hAnsi="Arial" w:cs="B Nazanin" w:hint="cs"/>
          <w:color w:val="000000"/>
          <w:sz w:val="28"/>
          <w:szCs w:val="28"/>
          <w:rtl/>
        </w:rPr>
        <w:t>بالا</w:t>
      </w:r>
      <w:r w:rsidRPr="001C717E">
        <w:rPr>
          <w:rFonts w:ascii="Arial" w:eastAsia="Times New Roman" w:hAnsi="Arial" w:cs="B Nazanin"/>
          <w:color w:val="000000"/>
          <w:sz w:val="28"/>
          <w:szCs w:val="28"/>
          <w:rtl/>
        </w:rPr>
        <w:t xml:space="preserve"> می</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برد. استرس و اضطراب می</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تواند سیستم ایمنی بدن را ضعیف کرده و افراد را در مقابل بیماری های مختلف آسیب</w:t>
      </w:r>
      <w:r w:rsidRPr="001C717E">
        <w:rPr>
          <w:rFonts w:ascii="Arial" w:eastAsia="Times New Roman" w:hAnsi="Arial" w:cs="B Nazanin" w:hint="cs"/>
          <w:color w:val="000000"/>
          <w:sz w:val="28"/>
          <w:szCs w:val="28"/>
          <w:rtl/>
        </w:rPr>
        <w:t xml:space="preserve"> </w:t>
      </w:r>
      <w:r w:rsidRPr="001C717E">
        <w:rPr>
          <w:rFonts w:ascii="Arial" w:eastAsia="Times New Roman" w:hAnsi="Arial" w:cs="B Nazanin"/>
          <w:color w:val="000000"/>
          <w:sz w:val="28"/>
          <w:szCs w:val="28"/>
          <w:rtl/>
        </w:rPr>
        <w:t xml:space="preserve">پذیر سازد </w:t>
      </w:r>
      <w:r w:rsidR="00F2145C" w:rsidRPr="001C717E">
        <w:rPr>
          <w:rFonts w:ascii="Arial" w:eastAsia="Times New Roman" w:hAnsi="Arial" w:cs="B Nazanin" w:hint="cs"/>
          <w:color w:val="000000"/>
          <w:sz w:val="28"/>
          <w:szCs w:val="28"/>
          <w:rtl/>
        </w:rPr>
        <w:t>(</w:t>
      </w:r>
      <w:r w:rsidR="00387ADB">
        <w:rPr>
          <w:rFonts w:ascii="Arial" w:eastAsia="Times New Roman" w:hAnsi="Arial" w:cs="B Nazanin" w:hint="cs"/>
          <w:color w:val="000000"/>
          <w:sz w:val="28"/>
          <w:szCs w:val="28"/>
          <w:rtl/>
        </w:rPr>
        <w:t>علی پور، 1398</w:t>
      </w:r>
      <w:r w:rsidR="00F2145C" w:rsidRPr="001C717E">
        <w:rPr>
          <w:rFonts w:ascii="Arial" w:eastAsia="Times New Roman" w:hAnsi="Arial" w:cs="B Nazanin" w:hint="cs"/>
          <w:color w:val="000000"/>
          <w:sz w:val="28"/>
          <w:szCs w:val="28"/>
          <w:rtl/>
        </w:rPr>
        <w:t>)</w:t>
      </w:r>
    </w:p>
    <w:p w:rsidR="008035A4" w:rsidRPr="001C717E" w:rsidRDefault="008035A4" w:rsidP="00BF6BFF">
      <w:pPr>
        <w:bidi/>
        <w:spacing w:line="360" w:lineRule="auto"/>
        <w:ind w:firstLine="283"/>
        <w:jc w:val="both"/>
        <w:rPr>
          <w:rFonts w:ascii="Arial" w:eastAsia="Times New Roman" w:hAnsi="Arial" w:cs="B Nazanin"/>
          <w:color w:val="000000"/>
          <w:sz w:val="28"/>
          <w:szCs w:val="28"/>
          <w:rtl/>
        </w:rPr>
      </w:pPr>
      <w:r w:rsidRPr="001C717E">
        <w:rPr>
          <w:rFonts w:ascii="Arial" w:eastAsia="Times New Roman" w:hAnsi="Arial" w:cs="B Nazanin" w:hint="cs"/>
          <w:color w:val="000000"/>
          <w:sz w:val="28"/>
          <w:szCs w:val="28"/>
          <w:rtl/>
        </w:rPr>
        <w:t xml:space="preserve">هدف اصلی </w:t>
      </w:r>
      <w:r w:rsidR="00486B44" w:rsidRPr="001C717E">
        <w:rPr>
          <w:rFonts w:ascii="Arial" w:eastAsia="Times New Roman" w:hAnsi="Arial" w:cs="B Nazanin" w:hint="cs"/>
          <w:color w:val="000000"/>
          <w:sz w:val="28"/>
          <w:szCs w:val="28"/>
          <w:rtl/>
        </w:rPr>
        <w:t xml:space="preserve">این تحقیق </w:t>
      </w:r>
      <w:r w:rsidR="008E5EA0" w:rsidRPr="001C717E">
        <w:rPr>
          <w:rFonts w:ascii="Arial" w:eastAsia="Times New Roman" w:hAnsi="Arial" w:cs="B Nazanin" w:hint="cs"/>
          <w:color w:val="000000"/>
          <w:sz w:val="28"/>
          <w:szCs w:val="28"/>
          <w:rtl/>
        </w:rPr>
        <w:t>تاثیر تاب آوری د</w:t>
      </w:r>
      <w:r w:rsidRPr="001C717E">
        <w:rPr>
          <w:rFonts w:ascii="Arial" w:eastAsia="Times New Roman" w:hAnsi="Arial" w:cs="B Nazanin" w:hint="cs"/>
          <w:color w:val="000000"/>
          <w:sz w:val="28"/>
          <w:szCs w:val="28"/>
          <w:rtl/>
        </w:rPr>
        <w:t xml:space="preserve">انشجویان در دوران کرونا بر عملکرد تحصیلی آنها در سال تحصیلی 1399-1400 </w:t>
      </w:r>
      <w:r w:rsidR="00486B44" w:rsidRPr="001C717E">
        <w:rPr>
          <w:rFonts w:ascii="Arial" w:eastAsia="Times New Roman" w:hAnsi="Arial" w:cs="B Nazanin" w:hint="cs"/>
          <w:color w:val="000000"/>
          <w:sz w:val="28"/>
          <w:szCs w:val="28"/>
          <w:rtl/>
        </w:rPr>
        <w:t xml:space="preserve">نمونه موردی دانشجویان </w:t>
      </w:r>
      <w:r w:rsidRPr="001C717E">
        <w:rPr>
          <w:rFonts w:ascii="Arial" w:eastAsia="Times New Roman" w:hAnsi="Arial" w:cs="B Nazanin" w:hint="cs"/>
          <w:color w:val="000000"/>
          <w:sz w:val="28"/>
          <w:szCs w:val="28"/>
          <w:rtl/>
        </w:rPr>
        <w:t xml:space="preserve">دانشگاه </w:t>
      </w:r>
      <w:r w:rsidR="00486B44" w:rsidRPr="001C717E">
        <w:rPr>
          <w:rFonts w:ascii="Arial" w:eastAsia="Times New Roman" w:hAnsi="Arial" w:cs="B Nazanin" w:hint="cs"/>
          <w:color w:val="000000"/>
          <w:sz w:val="28"/>
          <w:szCs w:val="28"/>
          <w:rtl/>
        </w:rPr>
        <w:t xml:space="preserve">فرهنگیان واحد </w:t>
      </w:r>
      <w:r w:rsidRPr="001C717E">
        <w:rPr>
          <w:rFonts w:ascii="Arial" w:eastAsia="Times New Roman" w:hAnsi="Arial" w:cs="B Nazanin" w:hint="cs"/>
          <w:color w:val="000000"/>
          <w:sz w:val="28"/>
          <w:szCs w:val="28"/>
          <w:rtl/>
        </w:rPr>
        <w:t>زینب کبری(س) کازرون</w:t>
      </w:r>
      <w:r w:rsidR="006B6249" w:rsidRPr="001C717E">
        <w:rPr>
          <w:rFonts w:ascii="Arial" w:eastAsia="Times New Roman" w:hAnsi="Arial" w:cs="B Nazanin" w:hint="cs"/>
          <w:color w:val="000000"/>
          <w:sz w:val="28"/>
          <w:szCs w:val="28"/>
          <w:rtl/>
        </w:rPr>
        <w:t xml:space="preserve"> می باشد.</w:t>
      </w:r>
      <w:r w:rsidR="008E5EA0" w:rsidRPr="001C717E">
        <w:rPr>
          <w:rFonts w:ascii="Arial" w:eastAsia="Times New Roman" w:hAnsi="Arial" w:cs="B Nazanin" w:hint="cs"/>
          <w:color w:val="000000"/>
          <w:sz w:val="28"/>
          <w:szCs w:val="28"/>
          <w:rtl/>
        </w:rPr>
        <w:t xml:space="preserve">و </w:t>
      </w:r>
      <w:r w:rsidR="00AA7448" w:rsidRPr="001C717E">
        <w:rPr>
          <w:rFonts w:ascii="Arial" w:eastAsia="Times New Roman" w:hAnsi="Arial" w:cs="B Nazanin" w:hint="cs"/>
          <w:color w:val="000000"/>
          <w:sz w:val="28"/>
          <w:szCs w:val="28"/>
          <w:rtl/>
        </w:rPr>
        <w:t>فرضیات تحقیق</w:t>
      </w:r>
      <w:r w:rsidR="008E5EA0" w:rsidRPr="001C717E">
        <w:rPr>
          <w:rFonts w:ascii="Arial" w:eastAsia="Times New Roman" w:hAnsi="Arial" w:cs="B Nazanin" w:hint="cs"/>
          <w:color w:val="000000"/>
          <w:sz w:val="28"/>
          <w:szCs w:val="28"/>
          <w:rtl/>
        </w:rPr>
        <w:t xml:space="preserve"> شامل : </w:t>
      </w:r>
      <w:r w:rsidRPr="001C717E">
        <w:rPr>
          <w:rFonts w:ascii="Arial" w:eastAsia="Times New Roman" w:hAnsi="Arial" w:cs="B Nazanin" w:hint="cs"/>
          <w:color w:val="000000"/>
          <w:sz w:val="28"/>
          <w:szCs w:val="28"/>
          <w:rtl/>
        </w:rPr>
        <w:t xml:space="preserve">-به نظر می رسد </w:t>
      </w:r>
      <w:r w:rsidR="006B6249" w:rsidRPr="001C717E">
        <w:rPr>
          <w:rFonts w:ascii="Arial" w:eastAsia="Times New Roman" w:hAnsi="Arial" w:cs="B Nazanin" w:hint="cs"/>
          <w:color w:val="000000"/>
          <w:sz w:val="28"/>
          <w:szCs w:val="28"/>
          <w:rtl/>
        </w:rPr>
        <w:t xml:space="preserve">رابطه معنا داری بین </w:t>
      </w:r>
      <w:r w:rsidRPr="001C717E">
        <w:rPr>
          <w:rFonts w:ascii="Arial" w:eastAsia="Times New Roman" w:hAnsi="Arial" w:cs="B Nazanin" w:hint="cs"/>
          <w:color w:val="000000"/>
          <w:sz w:val="28"/>
          <w:szCs w:val="28"/>
          <w:rtl/>
        </w:rPr>
        <w:t xml:space="preserve"> تاب آوری </w:t>
      </w:r>
      <w:r w:rsidR="006B6249" w:rsidRPr="001C717E">
        <w:rPr>
          <w:rFonts w:ascii="Arial" w:eastAsia="Times New Roman" w:hAnsi="Arial" w:cs="B Nazanin" w:hint="cs"/>
          <w:color w:val="000000"/>
          <w:sz w:val="28"/>
          <w:szCs w:val="28"/>
          <w:rtl/>
        </w:rPr>
        <w:t xml:space="preserve">و </w:t>
      </w:r>
      <w:r w:rsidRPr="001C717E">
        <w:rPr>
          <w:rFonts w:ascii="Arial" w:eastAsia="Times New Roman" w:hAnsi="Arial" w:cs="B Nazanin" w:hint="cs"/>
          <w:color w:val="000000"/>
          <w:sz w:val="28"/>
          <w:szCs w:val="28"/>
          <w:rtl/>
        </w:rPr>
        <w:t xml:space="preserve">عملکرد </w:t>
      </w:r>
      <w:r w:rsidR="00255CE5" w:rsidRPr="001C717E">
        <w:rPr>
          <w:rFonts w:ascii="Arial" w:eastAsia="Times New Roman" w:hAnsi="Arial" w:cs="B Nazanin" w:hint="cs"/>
          <w:color w:val="000000"/>
          <w:sz w:val="28"/>
          <w:szCs w:val="28"/>
          <w:rtl/>
        </w:rPr>
        <w:t xml:space="preserve">تحصیلی </w:t>
      </w:r>
      <w:r w:rsidRPr="001C717E">
        <w:rPr>
          <w:rFonts w:ascii="Arial" w:eastAsia="Times New Roman" w:hAnsi="Arial" w:cs="B Nazanin" w:hint="cs"/>
          <w:color w:val="000000"/>
          <w:sz w:val="28"/>
          <w:szCs w:val="28"/>
          <w:rtl/>
        </w:rPr>
        <w:t xml:space="preserve">دانشجویان </w:t>
      </w:r>
      <w:r w:rsidR="006B6249" w:rsidRPr="001C717E">
        <w:rPr>
          <w:rFonts w:ascii="Arial" w:eastAsia="Times New Roman" w:hAnsi="Arial" w:cs="B Nazanin" w:hint="cs"/>
          <w:color w:val="000000"/>
          <w:sz w:val="28"/>
          <w:szCs w:val="28"/>
          <w:rtl/>
        </w:rPr>
        <w:t>وجود دارد</w:t>
      </w:r>
      <w:r w:rsidRPr="001C717E">
        <w:rPr>
          <w:rFonts w:ascii="Arial" w:eastAsia="Times New Roman" w:hAnsi="Arial" w:cs="B Nazanin" w:hint="cs"/>
          <w:color w:val="000000"/>
          <w:sz w:val="28"/>
          <w:szCs w:val="28"/>
          <w:rtl/>
        </w:rPr>
        <w:t>.</w:t>
      </w:r>
    </w:p>
    <w:p w:rsidR="008035A4" w:rsidRPr="001C717E" w:rsidRDefault="008035A4" w:rsidP="00BF6BFF">
      <w:pPr>
        <w:bidi/>
        <w:spacing w:line="360" w:lineRule="auto"/>
        <w:ind w:firstLine="283"/>
        <w:jc w:val="both"/>
        <w:rPr>
          <w:rFonts w:ascii="Arial" w:eastAsia="Times New Roman" w:hAnsi="Arial" w:cs="B Nazanin"/>
          <w:color w:val="000000"/>
          <w:sz w:val="28"/>
          <w:szCs w:val="28"/>
          <w:rtl/>
        </w:rPr>
      </w:pPr>
      <w:r w:rsidRPr="001C717E">
        <w:rPr>
          <w:rFonts w:ascii="Arial" w:eastAsia="Times New Roman" w:hAnsi="Arial" w:cs="B Nazanin" w:hint="cs"/>
          <w:color w:val="000000"/>
          <w:sz w:val="28"/>
          <w:szCs w:val="28"/>
          <w:rtl/>
        </w:rPr>
        <w:t xml:space="preserve">-به نظر می رسد </w:t>
      </w:r>
      <w:r w:rsidR="006B6249" w:rsidRPr="001C717E">
        <w:rPr>
          <w:rFonts w:ascii="Arial" w:eastAsia="Times New Roman" w:hAnsi="Arial" w:cs="B Nazanin" w:hint="cs"/>
          <w:color w:val="000000"/>
          <w:sz w:val="28"/>
          <w:szCs w:val="28"/>
          <w:rtl/>
        </w:rPr>
        <w:t xml:space="preserve">رابطه معناداری بین </w:t>
      </w:r>
      <w:r w:rsidRPr="001C717E">
        <w:rPr>
          <w:rFonts w:ascii="Arial" w:eastAsia="Times New Roman" w:hAnsi="Arial" w:cs="B Nazanin" w:hint="cs"/>
          <w:color w:val="000000"/>
          <w:sz w:val="28"/>
          <w:szCs w:val="28"/>
          <w:rtl/>
        </w:rPr>
        <w:t xml:space="preserve">تاب آوری </w:t>
      </w:r>
      <w:r w:rsidR="006B6249" w:rsidRPr="001C717E">
        <w:rPr>
          <w:rFonts w:ascii="Arial" w:eastAsia="Times New Roman" w:hAnsi="Arial" w:cs="B Nazanin" w:hint="cs"/>
          <w:color w:val="000000"/>
          <w:sz w:val="28"/>
          <w:szCs w:val="28"/>
          <w:rtl/>
        </w:rPr>
        <w:t xml:space="preserve">و </w:t>
      </w:r>
      <w:r w:rsidRPr="001C717E">
        <w:rPr>
          <w:rFonts w:ascii="Arial" w:eastAsia="Times New Roman" w:hAnsi="Arial" w:cs="B Nazanin" w:hint="cs"/>
          <w:color w:val="000000"/>
          <w:sz w:val="28"/>
          <w:szCs w:val="28"/>
          <w:rtl/>
        </w:rPr>
        <w:t xml:space="preserve">عملکرد تحصیلی دانشجویان در دروس عملی </w:t>
      </w:r>
      <w:r w:rsidR="006B6249" w:rsidRPr="001C717E">
        <w:rPr>
          <w:rFonts w:ascii="Arial" w:eastAsia="Times New Roman" w:hAnsi="Arial" w:cs="B Nazanin" w:hint="cs"/>
          <w:color w:val="000000"/>
          <w:sz w:val="28"/>
          <w:szCs w:val="28"/>
          <w:rtl/>
        </w:rPr>
        <w:t>وجود</w:t>
      </w:r>
      <w:r w:rsidRPr="001C717E">
        <w:rPr>
          <w:rFonts w:ascii="Arial" w:eastAsia="Times New Roman" w:hAnsi="Arial" w:cs="B Nazanin" w:hint="cs"/>
          <w:color w:val="000000"/>
          <w:sz w:val="28"/>
          <w:szCs w:val="28"/>
          <w:rtl/>
        </w:rPr>
        <w:t xml:space="preserve"> دارد.</w:t>
      </w:r>
    </w:p>
    <w:p w:rsidR="008035A4" w:rsidRPr="001C717E" w:rsidRDefault="008035A4" w:rsidP="00BF6BFF">
      <w:pPr>
        <w:pStyle w:val="NormalWeb"/>
        <w:bidi/>
        <w:spacing w:before="0" w:beforeAutospacing="0" w:after="0" w:afterAutospacing="0" w:line="360" w:lineRule="auto"/>
        <w:jc w:val="both"/>
        <w:rPr>
          <w:rFonts w:ascii="Arial" w:hAnsi="Arial" w:cs="B Nazanin"/>
          <w:color w:val="000000"/>
          <w:sz w:val="28"/>
          <w:szCs w:val="28"/>
          <w:rtl/>
        </w:rPr>
      </w:pPr>
      <w:r w:rsidRPr="001C717E">
        <w:rPr>
          <w:rFonts w:ascii="Arial" w:hAnsi="Arial" w:cs="B Nazanin" w:hint="cs"/>
          <w:color w:val="000000"/>
          <w:sz w:val="28"/>
          <w:szCs w:val="28"/>
          <w:rtl/>
        </w:rPr>
        <w:t xml:space="preserve"> -به نظر می رسد </w:t>
      </w:r>
      <w:r w:rsidR="006B6249" w:rsidRPr="001C717E">
        <w:rPr>
          <w:rFonts w:ascii="Arial" w:hAnsi="Arial" w:cs="B Nazanin" w:hint="cs"/>
          <w:color w:val="000000"/>
          <w:sz w:val="28"/>
          <w:szCs w:val="28"/>
          <w:rtl/>
        </w:rPr>
        <w:t>رابطه معناداری بین تاب آوری و عملکرد تحصیلی دانشجویان در دروس عملی وجود دارد.</w:t>
      </w:r>
    </w:p>
    <w:p w:rsidR="00C14B03" w:rsidRPr="00387ADB" w:rsidRDefault="00C14B03" w:rsidP="00BF6BFF">
      <w:pPr>
        <w:pStyle w:val="NormalWeb"/>
        <w:bidi/>
        <w:spacing w:before="0" w:beforeAutospacing="0" w:after="0" w:afterAutospacing="0" w:line="360" w:lineRule="auto"/>
        <w:jc w:val="both"/>
        <w:rPr>
          <w:rFonts w:ascii="Arial" w:hAnsi="Arial" w:cs="B Titr"/>
          <w:color w:val="000000"/>
          <w:sz w:val="28"/>
          <w:szCs w:val="28"/>
          <w:rtl/>
        </w:rPr>
      </w:pPr>
      <w:r w:rsidRPr="00387ADB">
        <w:rPr>
          <w:rFonts w:ascii="Arial" w:hAnsi="Arial" w:cs="B Titr" w:hint="cs"/>
          <w:color w:val="000000"/>
          <w:sz w:val="28"/>
          <w:szCs w:val="28"/>
          <w:rtl/>
        </w:rPr>
        <w:t xml:space="preserve">روش پژوهش </w:t>
      </w:r>
    </w:p>
    <w:p w:rsidR="00C14B03" w:rsidRPr="001C717E" w:rsidRDefault="00C14B03" w:rsidP="00BF6BFF">
      <w:pPr>
        <w:pStyle w:val="NormalWeb"/>
        <w:bidi/>
        <w:spacing w:before="0" w:beforeAutospacing="0" w:after="0" w:afterAutospacing="0" w:line="360" w:lineRule="auto"/>
        <w:ind w:firstLine="720"/>
        <w:jc w:val="both"/>
        <w:rPr>
          <w:rFonts w:ascii="Arial" w:hAnsi="Arial" w:cs="B Nazanin"/>
          <w:color w:val="000000"/>
          <w:sz w:val="28"/>
          <w:szCs w:val="28"/>
          <w:rtl/>
        </w:rPr>
      </w:pPr>
      <w:r w:rsidRPr="001C717E">
        <w:rPr>
          <w:rFonts w:ascii="Arial" w:hAnsi="Arial" w:cs="B Nazanin"/>
          <w:color w:val="000000"/>
          <w:sz w:val="28"/>
          <w:szCs w:val="28"/>
          <w:rtl/>
        </w:rPr>
        <w:t>مقاله حاضر به لحاظ هدف کاربردی و از لحاظ روش توصیفی</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تحلیلی است</w:t>
      </w:r>
      <w:r w:rsidRPr="001C717E">
        <w:rPr>
          <w:rFonts w:ascii="Arial" w:hAnsi="Arial" w:cs="B Nazanin" w:hint="cs"/>
          <w:color w:val="000000"/>
          <w:sz w:val="28"/>
          <w:szCs w:val="28"/>
          <w:rtl/>
        </w:rPr>
        <w:t>. در ای</w:t>
      </w:r>
      <w:r w:rsidRPr="001C717E">
        <w:rPr>
          <w:rFonts w:ascii="Arial" w:hAnsi="Arial" w:cs="B Nazanin"/>
          <w:color w:val="000000"/>
          <w:sz w:val="28"/>
          <w:szCs w:val="28"/>
          <w:rtl/>
        </w:rPr>
        <w:t>ن پژوهش با توجه به سلسله هر هدف واحد تحلیل دانشجویان واحد دانشگاهی زینب کبری</w:t>
      </w:r>
      <w:r w:rsidRPr="001C717E">
        <w:rPr>
          <w:rFonts w:ascii="Arial" w:hAnsi="Arial" w:cs="B Nazanin" w:hint="cs"/>
          <w:color w:val="000000"/>
          <w:sz w:val="28"/>
          <w:szCs w:val="28"/>
          <w:rtl/>
        </w:rPr>
        <w:t>(س)</w:t>
      </w:r>
      <w:r w:rsidRPr="001C717E">
        <w:rPr>
          <w:rFonts w:ascii="Arial" w:hAnsi="Arial" w:cs="B Nazanin"/>
          <w:color w:val="000000"/>
          <w:sz w:val="28"/>
          <w:szCs w:val="28"/>
          <w:rtl/>
        </w:rPr>
        <w:t xml:space="preserve"> کازرون انتخاب شد و حجم نمونه با </w:t>
      </w:r>
      <w:r w:rsidRPr="001C717E">
        <w:rPr>
          <w:rFonts w:ascii="Arial" w:hAnsi="Arial" w:cs="B Nazanin"/>
          <w:color w:val="000000"/>
          <w:sz w:val="28"/>
          <w:szCs w:val="28"/>
          <w:rtl/>
        </w:rPr>
        <w:lastRenderedPageBreak/>
        <w:t>استفاده از فرمول کوکران ۱۴۸ از ۲۴۰ نفر دانشجو می باشد</w:t>
      </w:r>
      <w:r w:rsidRPr="001C717E">
        <w:rPr>
          <w:rFonts w:ascii="Arial" w:hAnsi="Arial" w:cs="B Nazanin" w:hint="cs"/>
          <w:color w:val="000000"/>
          <w:sz w:val="28"/>
          <w:szCs w:val="28"/>
          <w:rtl/>
        </w:rPr>
        <w:t>.</w:t>
      </w:r>
      <w:r w:rsidRPr="001C717E">
        <w:rPr>
          <w:rFonts w:ascii="Arial" w:hAnsi="Arial" w:cs="B Nazanin"/>
          <w:color w:val="000000"/>
          <w:sz w:val="28"/>
          <w:szCs w:val="28"/>
          <w:rtl/>
        </w:rPr>
        <w:t xml:space="preserve"> متغیرهای تحقیق تاب آوری و عملکرد تحصیلی می باشد </w:t>
      </w:r>
      <w:r w:rsidRPr="001C717E">
        <w:rPr>
          <w:rFonts w:ascii="Arial" w:hAnsi="Arial" w:cs="B Nazanin" w:hint="cs"/>
          <w:color w:val="000000"/>
          <w:sz w:val="28"/>
          <w:szCs w:val="28"/>
          <w:rtl/>
        </w:rPr>
        <w:t>.</w:t>
      </w:r>
    </w:p>
    <w:p w:rsidR="001420E1" w:rsidRPr="001C717E" w:rsidRDefault="00C14B03" w:rsidP="00BF6BFF">
      <w:pPr>
        <w:pStyle w:val="NormalWeb"/>
        <w:bidi/>
        <w:spacing w:before="0" w:beforeAutospacing="0" w:after="0" w:afterAutospacing="0" w:line="360" w:lineRule="auto"/>
        <w:ind w:firstLine="720"/>
        <w:jc w:val="both"/>
        <w:rPr>
          <w:rFonts w:ascii="Arial" w:hAnsi="Arial" w:cs="B Nazanin"/>
          <w:color w:val="000000"/>
          <w:sz w:val="28"/>
          <w:szCs w:val="28"/>
          <w:rtl/>
        </w:rPr>
      </w:pPr>
      <w:r w:rsidRPr="001C717E">
        <w:rPr>
          <w:rFonts w:ascii="Arial" w:hAnsi="Arial" w:cs="B Nazanin"/>
          <w:color w:val="000000"/>
          <w:sz w:val="28"/>
          <w:szCs w:val="28"/>
          <w:rtl/>
        </w:rPr>
        <w:t xml:space="preserve">در گام اول با توجه به مطالعات اسنادی و کتابخانه‌ای به مفهوم تاب‌آوری با هدف شناسایی ضرورت و ابعاد گسترده موضوع پرداخته شد و در گام بعدی با استفاده از ابزار پرسشنامه که روایی آن از طریق پیش‌آزمون تایید شده بود اطلاعات مورد نیاز دانشجویان جمع آوری و با ورودی داده های پرسشنامه به محیط نرم افزار پایایی </w:t>
      </w:r>
      <w:r w:rsidR="00C86652" w:rsidRPr="001C717E">
        <w:rPr>
          <w:rFonts w:ascii="Arial" w:hAnsi="Arial" w:cs="B Nazanin"/>
          <w:color w:val="000000"/>
          <w:sz w:val="28"/>
          <w:szCs w:val="28"/>
        </w:rPr>
        <w:t>SPSS</w:t>
      </w:r>
      <w:r w:rsidRPr="001C717E">
        <w:rPr>
          <w:rFonts w:ascii="Arial" w:hAnsi="Arial" w:cs="B Nazanin"/>
          <w:color w:val="000000"/>
          <w:sz w:val="28"/>
          <w:szCs w:val="28"/>
          <w:rtl/>
        </w:rPr>
        <w:t>ابزار تحقیق با استفاده از آزمون کرونباخ</w:t>
      </w:r>
      <w:r w:rsidR="00DE4D04" w:rsidRPr="001C717E">
        <w:rPr>
          <w:rFonts w:ascii="Arial" w:hAnsi="Arial" w:cs="B Nazanin" w:hint="cs"/>
          <w:color w:val="000000"/>
          <w:sz w:val="28"/>
          <w:szCs w:val="28"/>
          <w:rtl/>
        </w:rPr>
        <w:t>(</w:t>
      </w:r>
      <w:r w:rsidR="00DE4D04" w:rsidRPr="001C717E">
        <w:rPr>
          <w:rFonts w:ascii="Arial" w:hAnsi="Arial" w:cs="B Nazanin"/>
          <w:color w:val="000000"/>
          <w:sz w:val="28"/>
          <w:szCs w:val="28"/>
        </w:rPr>
        <w:t>0.937</w:t>
      </w:r>
      <w:r w:rsidR="00C86652" w:rsidRPr="001C717E">
        <w:rPr>
          <w:rFonts w:ascii="Arial" w:hAnsi="Arial" w:cs="B Nazanin" w:hint="cs"/>
          <w:color w:val="000000"/>
          <w:sz w:val="28"/>
          <w:szCs w:val="28"/>
          <w:rtl/>
        </w:rPr>
        <w:t>)</w:t>
      </w:r>
      <w:r w:rsidRPr="001C717E">
        <w:rPr>
          <w:rFonts w:ascii="Arial" w:hAnsi="Arial" w:cs="B Nazanin"/>
          <w:color w:val="000000"/>
          <w:sz w:val="28"/>
          <w:szCs w:val="28"/>
          <w:rtl/>
        </w:rPr>
        <w:t xml:space="preserve"> برآورد شد</w:t>
      </w:r>
      <w:r w:rsidR="001420E1" w:rsidRPr="001C717E">
        <w:rPr>
          <w:rFonts w:ascii="Arial" w:hAnsi="Arial" w:cs="B Nazanin" w:hint="cs"/>
          <w:color w:val="000000"/>
          <w:sz w:val="28"/>
          <w:szCs w:val="28"/>
          <w:rtl/>
        </w:rPr>
        <w:t>،</w:t>
      </w:r>
      <w:r w:rsidRPr="001C717E">
        <w:rPr>
          <w:rFonts w:ascii="Arial" w:hAnsi="Arial" w:cs="B Nazanin"/>
          <w:color w:val="000000"/>
          <w:sz w:val="28"/>
          <w:szCs w:val="28"/>
          <w:rtl/>
        </w:rPr>
        <w:t xml:space="preserve"> که گویای هماهنگی و پایداری درونی ابزار تحقیق می باشد</w:t>
      </w:r>
      <w:r w:rsidR="001420E1" w:rsidRPr="001C717E">
        <w:rPr>
          <w:rFonts w:ascii="Arial" w:hAnsi="Arial" w:cs="B Nazanin" w:hint="cs"/>
          <w:color w:val="000000"/>
          <w:sz w:val="28"/>
          <w:szCs w:val="28"/>
          <w:rtl/>
        </w:rPr>
        <w:t>.</w:t>
      </w:r>
    </w:p>
    <w:p w:rsidR="00BF6BFF" w:rsidRPr="001C717E" w:rsidRDefault="00C14B03" w:rsidP="00BF6BFF">
      <w:pPr>
        <w:pStyle w:val="NormalWeb"/>
        <w:bidi/>
        <w:spacing w:before="0" w:beforeAutospacing="0" w:after="0" w:afterAutospacing="0" w:line="360" w:lineRule="auto"/>
        <w:ind w:firstLine="720"/>
        <w:jc w:val="both"/>
        <w:rPr>
          <w:rFonts w:ascii="Arial" w:hAnsi="Arial" w:cs="B Nazanin"/>
          <w:color w:val="000000"/>
          <w:sz w:val="28"/>
          <w:szCs w:val="28"/>
          <w:rtl/>
        </w:rPr>
      </w:pPr>
      <w:r w:rsidRPr="001C717E">
        <w:rPr>
          <w:rFonts w:ascii="Arial" w:hAnsi="Arial" w:cs="B Nazanin"/>
          <w:color w:val="000000"/>
          <w:sz w:val="28"/>
          <w:szCs w:val="28"/>
          <w:rtl/>
        </w:rPr>
        <w:t xml:space="preserve"> پرسشنامه استاندارد تاب آوری</w:t>
      </w:r>
      <w:r w:rsidR="001420E1" w:rsidRPr="001C717E">
        <w:rPr>
          <w:rFonts w:ascii="Arial" w:hAnsi="Arial" w:cs="B Nazanin" w:hint="cs"/>
          <w:color w:val="000000"/>
          <w:sz w:val="28"/>
          <w:szCs w:val="28"/>
          <w:rtl/>
        </w:rPr>
        <w:t xml:space="preserve"> </w:t>
      </w:r>
      <w:r w:rsidR="001420E1" w:rsidRPr="001C717E">
        <w:rPr>
          <w:rFonts w:ascii="Arial" w:hAnsi="Arial" w:cs="B Nazanin"/>
          <w:color w:val="000000"/>
          <w:sz w:val="28"/>
          <w:szCs w:val="28"/>
        </w:rPr>
        <w:t>Connor</w:t>
      </w:r>
      <w:r w:rsidR="001420E1" w:rsidRPr="001C717E">
        <w:rPr>
          <w:rFonts w:ascii="Arial" w:hAnsi="Arial" w:cs="B Nazanin" w:hint="cs"/>
          <w:color w:val="000000"/>
          <w:sz w:val="28"/>
          <w:szCs w:val="28"/>
          <w:rtl/>
          <w:lang w:bidi="fa-IR"/>
        </w:rPr>
        <w:t xml:space="preserve"> و </w:t>
      </w:r>
      <w:r w:rsidR="001420E1" w:rsidRPr="001C717E">
        <w:rPr>
          <w:rFonts w:ascii="Arial" w:hAnsi="Arial" w:cs="B Nazanin"/>
          <w:color w:val="000000"/>
          <w:sz w:val="28"/>
          <w:szCs w:val="28"/>
          <w:lang w:bidi="fa-IR"/>
        </w:rPr>
        <w:t xml:space="preserve">Davidson </w:t>
      </w:r>
      <w:r w:rsidRPr="001C717E">
        <w:rPr>
          <w:rFonts w:ascii="Arial" w:hAnsi="Arial" w:cs="B Nazanin"/>
          <w:color w:val="000000"/>
          <w:sz w:val="28"/>
          <w:szCs w:val="28"/>
          <w:rtl/>
        </w:rPr>
        <w:t xml:space="preserve"> با ۲۵ عبارت و مقیاس پاسخ دهی </w:t>
      </w:r>
      <w:r w:rsidR="001420E1" w:rsidRPr="001C717E">
        <w:rPr>
          <w:rFonts w:ascii="Arial" w:hAnsi="Arial" w:cs="B Nazanin" w:hint="cs"/>
          <w:color w:val="000000"/>
          <w:sz w:val="28"/>
          <w:szCs w:val="28"/>
          <w:rtl/>
        </w:rPr>
        <w:t>لیکرت</w:t>
      </w:r>
      <w:r w:rsidRPr="001C717E">
        <w:rPr>
          <w:rFonts w:ascii="Arial" w:hAnsi="Arial" w:cs="B Nazanin"/>
          <w:color w:val="000000"/>
          <w:sz w:val="28"/>
          <w:szCs w:val="28"/>
          <w:rtl/>
        </w:rPr>
        <w:t xml:space="preserve"> ۵ درجه ای </w:t>
      </w:r>
      <w:r w:rsidR="001F238F" w:rsidRPr="001C717E">
        <w:rPr>
          <w:rFonts w:ascii="Arial" w:hAnsi="Arial" w:cs="B Nazanin" w:hint="cs"/>
          <w:color w:val="000000"/>
          <w:sz w:val="28"/>
          <w:szCs w:val="28"/>
          <w:rtl/>
        </w:rPr>
        <w:t>از صفر(</w:t>
      </w:r>
      <w:r w:rsidRPr="001C717E">
        <w:rPr>
          <w:rFonts w:ascii="Arial" w:hAnsi="Arial" w:cs="B Nazanin"/>
          <w:color w:val="000000"/>
          <w:sz w:val="28"/>
          <w:szCs w:val="28"/>
          <w:rtl/>
        </w:rPr>
        <w:t xml:space="preserve"> کاملا نادرست</w:t>
      </w:r>
      <w:r w:rsidR="001F238F" w:rsidRPr="001C717E">
        <w:rPr>
          <w:rFonts w:ascii="Arial" w:hAnsi="Arial" w:cs="B Nazanin" w:hint="cs"/>
          <w:color w:val="000000"/>
          <w:sz w:val="28"/>
          <w:szCs w:val="28"/>
          <w:rtl/>
        </w:rPr>
        <w:t xml:space="preserve">) </w:t>
      </w:r>
      <w:r w:rsidRPr="001C717E">
        <w:rPr>
          <w:rFonts w:ascii="Arial" w:hAnsi="Arial" w:cs="B Nazanin"/>
          <w:color w:val="000000"/>
          <w:sz w:val="28"/>
          <w:szCs w:val="28"/>
          <w:rtl/>
        </w:rPr>
        <w:t xml:space="preserve">تا ۵ </w:t>
      </w:r>
      <w:r w:rsidR="001F238F" w:rsidRPr="001C717E">
        <w:rPr>
          <w:rFonts w:ascii="Arial" w:hAnsi="Arial" w:cs="B Nazanin" w:hint="cs"/>
          <w:color w:val="000000"/>
          <w:sz w:val="28"/>
          <w:szCs w:val="28"/>
          <w:rtl/>
        </w:rPr>
        <w:t>(</w:t>
      </w:r>
      <w:r w:rsidRPr="001C717E">
        <w:rPr>
          <w:rFonts w:ascii="Arial" w:hAnsi="Arial" w:cs="B Nazanin"/>
          <w:color w:val="000000"/>
          <w:sz w:val="28"/>
          <w:szCs w:val="28"/>
          <w:rtl/>
        </w:rPr>
        <w:t>همیشه درست</w:t>
      </w:r>
      <w:r w:rsidR="001F238F" w:rsidRPr="001C717E">
        <w:rPr>
          <w:rFonts w:ascii="Arial" w:hAnsi="Arial" w:cs="B Nazanin" w:hint="cs"/>
          <w:color w:val="000000"/>
          <w:sz w:val="28"/>
          <w:szCs w:val="28"/>
          <w:rtl/>
        </w:rPr>
        <w:t>)</w:t>
      </w:r>
      <w:r w:rsidRPr="001C717E">
        <w:rPr>
          <w:rFonts w:ascii="Arial" w:hAnsi="Arial" w:cs="B Nazanin"/>
          <w:color w:val="000000"/>
          <w:sz w:val="28"/>
          <w:szCs w:val="28"/>
          <w:rtl/>
        </w:rPr>
        <w:t xml:space="preserve"> انجام می شود</w:t>
      </w:r>
      <w:r w:rsidR="001F238F" w:rsidRPr="001C717E">
        <w:rPr>
          <w:rFonts w:ascii="Arial" w:hAnsi="Arial" w:cs="B Nazanin" w:hint="cs"/>
          <w:color w:val="000000"/>
          <w:sz w:val="28"/>
          <w:szCs w:val="28"/>
          <w:rtl/>
        </w:rPr>
        <w:t>.</w:t>
      </w:r>
      <w:r w:rsidRPr="001C717E">
        <w:rPr>
          <w:rFonts w:ascii="Arial" w:hAnsi="Arial" w:cs="B Nazanin"/>
          <w:color w:val="000000"/>
          <w:sz w:val="28"/>
          <w:szCs w:val="28"/>
          <w:rtl/>
        </w:rPr>
        <w:t xml:space="preserve"> این پرسشنامه دارای زیر مقیاس های تصور از شایستگی فردی</w:t>
      </w:r>
      <w:r w:rsidR="00334C57" w:rsidRPr="001C717E">
        <w:rPr>
          <w:rFonts w:ascii="Arial" w:hAnsi="Arial" w:cs="B Nazanin" w:hint="cs"/>
          <w:color w:val="000000"/>
          <w:sz w:val="28"/>
          <w:szCs w:val="28"/>
          <w:rtl/>
        </w:rPr>
        <w:t xml:space="preserve"> (سوالات 10، 11، 12، 16، 17، 23، 24، 25) اعتماد به غرایز فردی تحمل عاطفه منفی (6، 7، 14، 15، 18، 19، 20 ) پذیرش مثبت </w:t>
      </w:r>
      <w:r w:rsidR="004C40F9" w:rsidRPr="001C717E">
        <w:rPr>
          <w:rFonts w:ascii="Arial" w:hAnsi="Arial" w:cs="B Nazanin" w:hint="cs"/>
          <w:color w:val="000000"/>
          <w:sz w:val="28"/>
          <w:szCs w:val="28"/>
          <w:rtl/>
        </w:rPr>
        <w:t xml:space="preserve">تغییر و روابط ایمن (1، 2، 4، 5، 8) مقیاس کنترل(13، 21، 22) و تاثیرات معنوی(سوالات 3 و 9) می باشد. </w:t>
      </w:r>
      <w:r w:rsidR="00786792" w:rsidRPr="001C717E">
        <w:rPr>
          <w:rFonts w:ascii="Arial" w:hAnsi="Arial" w:cs="B Nazanin" w:hint="cs"/>
          <w:color w:val="000000"/>
          <w:sz w:val="28"/>
          <w:szCs w:val="28"/>
          <w:rtl/>
        </w:rPr>
        <w:t>دامنه نمرات پرسشنامه از 0 تا 100 می باشد .نقطه برش این پرسشنامه امتیاز 50 می باشدو هر چه این امتیاز بالاتر از 50 باشد، به همان میزان ش</w:t>
      </w:r>
      <w:r w:rsidR="00BF6BFF" w:rsidRPr="001C717E">
        <w:rPr>
          <w:rFonts w:ascii="Arial" w:hAnsi="Arial" w:cs="B Nazanin" w:hint="cs"/>
          <w:color w:val="000000"/>
          <w:sz w:val="28"/>
          <w:szCs w:val="28"/>
          <w:rtl/>
        </w:rPr>
        <w:t>دت تاب آوری فرد نیز بالاتر خواه</w:t>
      </w:r>
      <w:r w:rsidR="00786792" w:rsidRPr="001C717E">
        <w:rPr>
          <w:rFonts w:ascii="Arial" w:hAnsi="Arial" w:cs="B Nazanin" w:hint="cs"/>
          <w:color w:val="000000"/>
          <w:sz w:val="28"/>
          <w:szCs w:val="28"/>
          <w:rtl/>
        </w:rPr>
        <w:t xml:space="preserve">د بود.داده های جمع آوری شده با استفاده از نرم افزار </w:t>
      </w:r>
      <w:r w:rsidR="00786792" w:rsidRPr="001C717E">
        <w:rPr>
          <w:rFonts w:ascii="Arial" w:hAnsi="Arial" w:cs="B Nazanin"/>
          <w:color w:val="000000"/>
          <w:sz w:val="28"/>
          <w:szCs w:val="28"/>
        </w:rPr>
        <w:t>SPSS</w:t>
      </w:r>
      <w:r w:rsidR="00786792" w:rsidRPr="001C717E">
        <w:rPr>
          <w:rFonts w:ascii="Arial" w:hAnsi="Arial" w:cs="B Nazanin" w:hint="cs"/>
          <w:color w:val="000000"/>
          <w:sz w:val="28"/>
          <w:szCs w:val="28"/>
          <w:rtl/>
        </w:rPr>
        <w:t xml:space="preserve"> و با استفاده از آزمون های آماری </w:t>
      </w:r>
      <w:r w:rsidR="00786792" w:rsidRPr="001C717E">
        <w:rPr>
          <w:rFonts w:ascii="Arial" w:hAnsi="Arial" w:cs="B Nazanin"/>
          <w:color w:val="000000"/>
          <w:sz w:val="28"/>
          <w:szCs w:val="28"/>
        </w:rPr>
        <w:t>t</w:t>
      </w:r>
      <w:r w:rsidR="00786792" w:rsidRPr="001C717E">
        <w:rPr>
          <w:rFonts w:ascii="Arial" w:hAnsi="Arial" w:cs="B Nazanin" w:hint="cs"/>
          <w:color w:val="000000"/>
          <w:sz w:val="28"/>
          <w:szCs w:val="28"/>
          <w:rtl/>
          <w:lang w:bidi="fa-IR"/>
        </w:rPr>
        <w:t xml:space="preserve"> مستقل ، و ضریب همبستگی </w:t>
      </w:r>
      <w:r w:rsidR="00DE4D04" w:rsidRPr="001C717E">
        <w:rPr>
          <w:rFonts w:ascii="Arial" w:hAnsi="Arial" w:cs="B Nazanin"/>
          <w:color w:val="000000"/>
          <w:sz w:val="28"/>
          <w:szCs w:val="28"/>
        </w:rPr>
        <w:t>Pearson</w:t>
      </w:r>
      <w:r w:rsidR="00786792" w:rsidRPr="001C717E">
        <w:rPr>
          <w:rFonts w:ascii="Arial" w:hAnsi="Arial" w:cs="B Nazanin" w:hint="cs"/>
          <w:color w:val="000000"/>
          <w:sz w:val="28"/>
          <w:szCs w:val="28"/>
          <w:rtl/>
          <w:lang w:bidi="fa-IR"/>
        </w:rPr>
        <w:t xml:space="preserve"> در سطح معنی داری </w:t>
      </w:r>
      <w:r w:rsidR="00786792" w:rsidRPr="001C717E">
        <w:rPr>
          <w:rFonts w:ascii="Arial" w:hAnsi="Arial" w:cs="B Nazanin"/>
          <w:color w:val="000000"/>
          <w:sz w:val="28"/>
          <w:szCs w:val="28"/>
          <w:lang w:bidi="fa-IR"/>
        </w:rPr>
        <w:t xml:space="preserve">   </w:t>
      </w:r>
      <w:r w:rsidR="00BF6BFF" w:rsidRPr="001C717E">
        <w:rPr>
          <w:rFonts w:ascii="Arial" w:hAnsi="Arial" w:cs="B Nazanin" w:hint="cs"/>
          <w:color w:val="000000"/>
          <w:sz w:val="28"/>
          <w:szCs w:val="28"/>
          <w:rtl/>
          <w:lang w:bidi="fa-IR"/>
        </w:rPr>
        <w:t>95%</w:t>
      </w:r>
      <w:r w:rsidR="00786792" w:rsidRPr="001C717E">
        <w:rPr>
          <w:rFonts w:ascii="Arial" w:hAnsi="Arial" w:cs="B Nazanin" w:hint="cs"/>
          <w:color w:val="000000"/>
          <w:sz w:val="28"/>
          <w:szCs w:val="28"/>
          <w:rtl/>
          <w:lang w:bidi="fa-IR"/>
        </w:rPr>
        <w:t xml:space="preserve"> تجزیه و تحلیل شد. </w:t>
      </w:r>
    </w:p>
    <w:p w:rsidR="009837B8" w:rsidRPr="005503E9" w:rsidRDefault="005503E9" w:rsidP="00BF6BFF">
      <w:pPr>
        <w:pStyle w:val="NormalWeb"/>
        <w:bidi/>
        <w:spacing w:before="0" w:beforeAutospacing="0" w:after="0" w:afterAutospacing="0" w:line="360" w:lineRule="auto"/>
        <w:jc w:val="both"/>
        <w:rPr>
          <w:rFonts w:ascii="Arial" w:hAnsi="Arial" w:cs="B Titr"/>
          <w:b/>
          <w:bCs/>
          <w:color w:val="000000"/>
          <w:sz w:val="28"/>
          <w:szCs w:val="28"/>
          <w:rtl/>
          <w:lang w:bidi="fa-IR"/>
        </w:rPr>
      </w:pPr>
      <w:r>
        <w:rPr>
          <w:rFonts w:ascii="Arial" w:hAnsi="Arial" w:cs="B Titr" w:hint="cs"/>
          <w:b/>
          <w:bCs/>
          <w:color w:val="000000"/>
          <w:sz w:val="28"/>
          <w:szCs w:val="28"/>
          <w:rtl/>
          <w:lang w:bidi="fa-IR"/>
        </w:rPr>
        <w:t>یافته های تحقیق</w:t>
      </w:r>
    </w:p>
    <w:p w:rsidR="00D96744" w:rsidRPr="001C717E" w:rsidRDefault="00D96744" w:rsidP="00BF6BFF">
      <w:pPr>
        <w:autoSpaceDE w:val="0"/>
        <w:autoSpaceDN w:val="0"/>
        <w:adjustRightInd w:val="0"/>
        <w:spacing w:after="0" w:line="240" w:lineRule="auto"/>
        <w:jc w:val="both"/>
        <w:rPr>
          <w:rFonts w:ascii="Times New Roman" w:hAnsi="Times New Roman" w:cs="Times New Roman"/>
          <w:sz w:val="24"/>
          <w:szCs w:val="24"/>
        </w:rPr>
      </w:pPr>
    </w:p>
    <w:p w:rsidR="00F2145C" w:rsidRPr="001C717E" w:rsidRDefault="005A00A9" w:rsidP="00BF6BFF">
      <w:pPr>
        <w:pStyle w:val="NormalWeb"/>
        <w:bidi/>
        <w:spacing w:before="0" w:beforeAutospacing="0" w:after="0" w:afterAutospacing="0" w:line="360" w:lineRule="auto"/>
        <w:ind w:firstLine="720"/>
        <w:jc w:val="both"/>
        <w:rPr>
          <w:rFonts w:ascii="Arial" w:hAnsi="Arial" w:cs="B Nazanin"/>
          <w:color w:val="000000"/>
          <w:sz w:val="28"/>
          <w:szCs w:val="28"/>
          <w:rtl/>
          <w:lang w:bidi="fa-IR"/>
        </w:rPr>
      </w:pPr>
      <w:r w:rsidRPr="001C717E">
        <w:rPr>
          <w:rFonts w:ascii="Arial" w:hAnsi="Arial" w:cs="B Nazanin" w:hint="cs"/>
          <w:color w:val="000000"/>
          <w:sz w:val="28"/>
          <w:szCs w:val="28"/>
          <w:rtl/>
        </w:rPr>
        <w:t xml:space="preserve">نتایج حاصل از تجزیه و تحلیل 148 پرسشنامه نشان داد که از این تعداد 71.6 % مجرد و 28.4 % متاهل می باشند .میانگین و انحراف معیار نمره تاب آوری 2.6804 ، 0.60877 از 100 بود. در این پژوهش بین نمره تاب </w:t>
      </w:r>
      <w:r w:rsidR="00BF6BFF" w:rsidRPr="001C717E">
        <w:rPr>
          <w:rFonts w:ascii="Arial" w:hAnsi="Arial" w:cs="B Nazanin" w:hint="cs"/>
          <w:color w:val="000000"/>
          <w:sz w:val="28"/>
          <w:szCs w:val="28"/>
          <w:rtl/>
        </w:rPr>
        <w:t xml:space="preserve">آوری و تاهل ارتباط معنی داری </w:t>
      </w:r>
      <w:r w:rsidR="00BF6BFF" w:rsidRPr="001C717E">
        <w:rPr>
          <w:rFonts w:ascii="Arial" w:hAnsi="Arial" w:cs="B Nazanin" w:hint="cs"/>
          <w:color w:val="000000"/>
          <w:sz w:val="28"/>
          <w:szCs w:val="28"/>
          <w:rtl/>
          <w:lang w:bidi="fa-IR"/>
        </w:rPr>
        <w:t>وجود دارد.</w:t>
      </w:r>
    </w:p>
    <w:p w:rsidR="005A00A9" w:rsidRDefault="005A00A9" w:rsidP="00BF6BFF">
      <w:pPr>
        <w:pStyle w:val="NormalWeb"/>
        <w:bidi/>
        <w:spacing w:before="0" w:beforeAutospacing="0" w:after="0" w:afterAutospacing="0" w:line="360" w:lineRule="auto"/>
        <w:ind w:firstLine="720"/>
        <w:jc w:val="both"/>
        <w:rPr>
          <w:rFonts w:ascii="Arial" w:hAnsi="Arial" w:cs="B Nazanin"/>
          <w:color w:val="000000"/>
          <w:sz w:val="28"/>
          <w:szCs w:val="28"/>
          <w:rtl/>
        </w:rPr>
      </w:pPr>
      <w:r w:rsidRPr="001C717E">
        <w:rPr>
          <w:rFonts w:ascii="Arial" w:hAnsi="Arial" w:cs="B Nazanin" w:hint="cs"/>
          <w:color w:val="000000"/>
          <w:sz w:val="28"/>
          <w:szCs w:val="28"/>
          <w:rtl/>
        </w:rPr>
        <w:lastRenderedPageBreak/>
        <w:t>از آزمون همبستگی پیرسون برای آزمون رابطه دو متغیر تاب آوری و نمره عملی مقطع کارشناسی استفاده شد. بین میزان تاب آوری و نمره عملی مقطه کارشناسی همبستگی معنی دار مشاهده نمی شود (</w:t>
      </w:r>
      <w:r w:rsidRPr="001C717E">
        <w:rPr>
          <w:rFonts w:ascii="Arial" w:hAnsi="Arial" w:cs="B Nazanin"/>
          <w:color w:val="000000"/>
          <w:sz w:val="28"/>
          <w:szCs w:val="28"/>
        </w:rPr>
        <w:t>p=0.</w:t>
      </w:r>
      <w:r w:rsidR="008B1CF0" w:rsidRPr="001C717E">
        <w:rPr>
          <w:rFonts w:ascii="Arial" w:hAnsi="Arial" w:cs="B Nazanin"/>
          <w:color w:val="000000"/>
          <w:sz w:val="28"/>
          <w:szCs w:val="28"/>
        </w:rPr>
        <w:t>085</w:t>
      </w:r>
      <w:r w:rsidRPr="001C717E">
        <w:rPr>
          <w:rFonts w:ascii="Arial" w:hAnsi="Arial" w:cs="B Nazanin"/>
          <w:color w:val="000000"/>
          <w:sz w:val="28"/>
          <w:szCs w:val="28"/>
        </w:rPr>
        <w:t xml:space="preserve"> </w:t>
      </w:r>
      <w:r w:rsidRPr="001C717E">
        <w:rPr>
          <w:rFonts w:ascii="Arial" w:hAnsi="Arial" w:cs="B Nazanin" w:hint="cs"/>
          <w:color w:val="000000"/>
          <w:sz w:val="28"/>
          <w:szCs w:val="28"/>
          <w:rtl/>
        </w:rPr>
        <w:t xml:space="preserve"> و </w:t>
      </w:r>
      <w:r w:rsidRPr="001C717E">
        <w:rPr>
          <w:rFonts w:ascii="Arial" w:hAnsi="Arial" w:cs="B Nazanin"/>
          <w:color w:val="000000"/>
          <w:sz w:val="28"/>
          <w:szCs w:val="28"/>
        </w:rPr>
        <w:t xml:space="preserve">n=148 </w:t>
      </w:r>
      <w:r w:rsidRPr="001C717E">
        <w:rPr>
          <w:rFonts w:ascii="Arial" w:hAnsi="Arial" w:cs="B Nazanin" w:hint="cs"/>
          <w:color w:val="000000"/>
          <w:sz w:val="28"/>
          <w:szCs w:val="28"/>
          <w:rtl/>
        </w:rPr>
        <w:t xml:space="preserve"> و </w:t>
      </w:r>
      <w:r w:rsidRPr="001C717E">
        <w:rPr>
          <w:rFonts w:ascii="Arial" w:hAnsi="Arial" w:cs="B Nazanin"/>
          <w:color w:val="000000"/>
          <w:sz w:val="28"/>
          <w:szCs w:val="28"/>
        </w:rPr>
        <w:t xml:space="preserve">r=0.142 </w:t>
      </w:r>
      <w:r w:rsidRPr="001C717E">
        <w:rPr>
          <w:rFonts w:ascii="Arial" w:hAnsi="Arial" w:cs="B Nazanin" w:hint="cs"/>
          <w:color w:val="000000"/>
          <w:sz w:val="28"/>
          <w:szCs w:val="28"/>
          <w:rtl/>
        </w:rPr>
        <w:t>) در نتیجه از جنبه آماری دو متغیر تاب آوری و نم</w:t>
      </w:r>
      <w:r w:rsidR="008B1CF0" w:rsidRPr="001C717E">
        <w:rPr>
          <w:rFonts w:ascii="Arial" w:hAnsi="Arial" w:cs="B Nazanin" w:hint="cs"/>
          <w:color w:val="000000"/>
          <w:sz w:val="28"/>
          <w:szCs w:val="28"/>
          <w:rtl/>
        </w:rPr>
        <w:t>ره عملی با یکدیگر رابطه ندارند. بین میزان تاب آوری و نمره نظری مقطع کارشناسی همبستگی م</w:t>
      </w:r>
      <w:r w:rsidR="0072716E" w:rsidRPr="001C717E">
        <w:rPr>
          <w:rFonts w:ascii="Arial" w:hAnsi="Arial" w:cs="B Nazanin" w:hint="cs"/>
          <w:color w:val="000000"/>
          <w:sz w:val="28"/>
          <w:szCs w:val="28"/>
          <w:rtl/>
          <w:lang w:bidi="fa-IR"/>
        </w:rPr>
        <w:t>ع</w:t>
      </w:r>
      <w:r w:rsidR="008B1CF0" w:rsidRPr="001C717E">
        <w:rPr>
          <w:rFonts w:ascii="Arial" w:hAnsi="Arial" w:cs="B Nazanin" w:hint="cs"/>
          <w:color w:val="000000"/>
          <w:sz w:val="28"/>
          <w:szCs w:val="28"/>
          <w:rtl/>
        </w:rPr>
        <w:t>نی دار مشاهده نمی شود(</w:t>
      </w:r>
      <w:r w:rsidR="008B1CF0" w:rsidRPr="001C717E">
        <w:rPr>
          <w:rFonts w:ascii="Arial" w:hAnsi="Arial" w:cs="B Nazanin"/>
          <w:color w:val="000000"/>
          <w:sz w:val="28"/>
          <w:szCs w:val="28"/>
        </w:rPr>
        <w:t xml:space="preserve">p=0.296 </w:t>
      </w:r>
      <w:r w:rsidR="008B1CF0" w:rsidRPr="001C717E">
        <w:rPr>
          <w:rFonts w:ascii="Arial" w:hAnsi="Arial" w:cs="B Nazanin" w:hint="cs"/>
          <w:color w:val="000000"/>
          <w:sz w:val="28"/>
          <w:szCs w:val="28"/>
          <w:rtl/>
        </w:rPr>
        <w:t xml:space="preserve"> و </w:t>
      </w:r>
      <w:r w:rsidR="008B1CF0" w:rsidRPr="001C717E">
        <w:rPr>
          <w:rFonts w:ascii="Arial" w:hAnsi="Arial" w:cs="B Nazanin"/>
          <w:color w:val="000000"/>
          <w:sz w:val="28"/>
          <w:szCs w:val="28"/>
        </w:rPr>
        <w:t xml:space="preserve">n=148 </w:t>
      </w:r>
      <w:r w:rsidR="008B1CF0" w:rsidRPr="001C717E">
        <w:rPr>
          <w:rFonts w:ascii="Arial" w:hAnsi="Arial" w:cs="B Nazanin" w:hint="cs"/>
          <w:color w:val="000000"/>
          <w:sz w:val="28"/>
          <w:szCs w:val="28"/>
          <w:rtl/>
        </w:rPr>
        <w:t xml:space="preserve"> و </w:t>
      </w:r>
      <w:r w:rsidR="008B1CF0" w:rsidRPr="001C717E">
        <w:rPr>
          <w:rFonts w:ascii="Arial" w:hAnsi="Arial" w:cs="B Nazanin"/>
          <w:color w:val="000000"/>
          <w:sz w:val="28"/>
          <w:szCs w:val="28"/>
        </w:rPr>
        <w:t xml:space="preserve">r=0.086 </w:t>
      </w:r>
      <w:r w:rsidR="008B1CF0" w:rsidRPr="001C717E">
        <w:rPr>
          <w:rFonts w:ascii="Arial" w:hAnsi="Arial" w:cs="B Nazanin" w:hint="cs"/>
          <w:color w:val="000000"/>
          <w:sz w:val="28"/>
          <w:szCs w:val="28"/>
          <w:rtl/>
        </w:rPr>
        <w:t>)</w:t>
      </w:r>
      <w:r w:rsidR="0072716E" w:rsidRPr="001C717E">
        <w:rPr>
          <w:rFonts w:ascii="Arial" w:hAnsi="Arial" w:cs="B Nazanin" w:hint="cs"/>
          <w:color w:val="000000"/>
          <w:sz w:val="28"/>
          <w:szCs w:val="28"/>
          <w:rtl/>
        </w:rPr>
        <w:t xml:space="preserve"> در نتیجه از جنبه آماری دو متغیر تاب آوری و نمره نظری با یکدیگر رابطه ندارند.</w:t>
      </w:r>
    </w:p>
    <w:p w:rsidR="00387ADB" w:rsidRPr="00387ADB" w:rsidRDefault="00387ADB" w:rsidP="00387ADB">
      <w:pPr>
        <w:pStyle w:val="NormalWeb"/>
        <w:bidi/>
        <w:spacing w:before="0" w:beforeAutospacing="0" w:after="0" w:afterAutospacing="0" w:line="360" w:lineRule="auto"/>
        <w:jc w:val="both"/>
        <w:rPr>
          <w:rFonts w:ascii="Arial" w:hAnsi="Arial" w:cs="B Titr"/>
          <w:b/>
          <w:bCs/>
          <w:color w:val="000000"/>
          <w:sz w:val="28"/>
          <w:szCs w:val="28"/>
          <w:rtl/>
          <w:lang w:bidi="fa-IR"/>
        </w:rPr>
      </w:pPr>
      <w:r w:rsidRPr="00387ADB">
        <w:rPr>
          <w:rFonts w:ascii="Arial" w:hAnsi="Arial" w:cs="B Titr" w:hint="cs"/>
          <w:b/>
          <w:bCs/>
          <w:color w:val="000000"/>
          <w:sz w:val="28"/>
          <w:szCs w:val="28"/>
          <w:rtl/>
          <w:lang w:bidi="fa-IR"/>
        </w:rPr>
        <w:t>نتیجه گیری</w:t>
      </w:r>
    </w:p>
    <w:p w:rsidR="00387ADB" w:rsidRPr="001C717E" w:rsidRDefault="00387ADB" w:rsidP="00387ADB">
      <w:pPr>
        <w:pStyle w:val="NormalWeb"/>
        <w:bidi/>
        <w:spacing w:before="0" w:beforeAutospacing="0" w:after="0" w:afterAutospacing="0" w:line="360" w:lineRule="auto"/>
        <w:jc w:val="both"/>
        <w:rPr>
          <w:rFonts w:ascii="Arial" w:hAnsi="Arial" w:cs="B Nazanin"/>
          <w:color w:val="000000"/>
          <w:sz w:val="28"/>
          <w:szCs w:val="28"/>
          <w:rtl/>
          <w:lang w:bidi="fa-IR"/>
        </w:rPr>
      </w:pPr>
      <w:r>
        <w:rPr>
          <w:rFonts w:ascii="Arial" w:hAnsi="Arial" w:cs="B Nazanin" w:hint="cs"/>
          <w:color w:val="000000"/>
          <w:sz w:val="28"/>
          <w:szCs w:val="28"/>
          <w:rtl/>
          <w:lang w:bidi="fa-IR"/>
        </w:rPr>
        <w:t xml:space="preserve"> با توجه به نتایج پژوهش و تاب آوری بالا در هنگام شیوع بیماری به نظر می رسد، با توجه به شرایط دانشجویان این دانشگاه از لحاظ اینکه استخدام آزمایشی آموزش و پرورش می باشند، لذا اضطراب ناشی از اینکه اگر نمره تاب آوری پائینی بگیرند ممکن است در استخدام قطعی آنها تاثیر بگذارد باعث شده به سوالات به درستی پاسخ نداده باشند.</w:t>
      </w:r>
      <w:r w:rsidRPr="001C717E">
        <w:rPr>
          <w:rFonts w:ascii="Arial" w:hAnsi="Arial" w:cs="B Nazanin" w:hint="cs"/>
          <w:color w:val="000000"/>
          <w:sz w:val="28"/>
          <w:szCs w:val="28"/>
          <w:rtl/>
          <w:lang w:bidi="fa-IR"/>
        </w:rPr>
        <w:t xml:space="preserve">  </w:t>
      </w:r>
    </w:p>
    <w:p w:rsidR="00387ADB" w:rsidRPr="001C717E" w:rsidRDefault="00387ADB" w:rsidP="00387ADB">
      <w:pPr>
        <w:pStyle w:val="NormalWeb"/>
        <w:bidi/>
        <w:spacing w:before="0" w:beforeAutospacing="0" w:after="0" w:afterAutospacing="0" w:line="360" w:lineRule="auto"/>
        <w:ind w:firstLine="720"/>
        <w:jc w:val="both"/>
        <w:rPr>
          <w:rFonts w:ascii="Arial" w:hAnsi="Arial"/>
          <w:color w:val="000000"/>
          <w:sz w:val="28"/>
          <w:szCs w:val="28"/>
          <w:rtl/>
        </w:rPr>
      </w:pPr>
    </w:p>
    <w:p w:rsidR="005A00A9" w:rsidRPr="001C717E" w:rsidRDefault="005A00A9" w:rsidP="00BF6BFF">
      <w:pPr>
        <w:bidi/>
        <w:spacing w:line="360" w:lineRule="auto"/>
        <w:jc w:val="both"/>
        <w:rPr>
          <w:rtl/>
          <w:lang w:bidi="fa-IR"/>
        </w:rPr>
      </w:pPr>
    </w:p>
    <w:p w:rsidR="00BF6BFF" w:rsidRPr="001C717E" w:rsidRDefault="00BF6BFF" w:rsidP="00BF6BFF">
      <w:pPr>
        <w:jc w:val="both"/>
        <w:rPr>
          <w:rFonts w:ascii="Arial" w:eastAsia="Times New Roman" w:hAnsi="Arial" w:cs="B Nazanin"/>
          <w:color w:val="000000"/>
          <w:sz w:val="28"/>
          <w:szCs w:val="28"/>
          <w:rtl/>
        </w:rPr>
      </w:pPr>
      <w:r w:rsidRPr="001C717E">
        <w:rPr>
          <w:rFonts w:ascii="Arial" w:eastAsia="Times New Roman" w:hAnsi="Arial" w:cs="B Nazanin"/>
          <w:color w:val="000000"/>
          <w:sz w:val="28"/>
          <w:szCs w:val="28"/>
          <w:rtl/>
        </w:rPr>
        <w:br w:type="page"/>
      </w:r>
    </w:p>
    <w:p w:rsidR="00F2145C" w:rsidRPr="00387ADB" w:rsidRDefault="00F2145C" w:rsidP="00BF6BFF">
      <w:pPr>
        <w:bidi/>
        <w:spacing w:line="360" w:lineRule="auto"/>
        <w:jc w:val="both"/>
        <w:rPr>
          <w:rFonts w:ascii="Arial" w:eastAsia="Times New Roman" w:hAnsi="Arial" w:cs="B Titr"/>
          <w:color w:val="000000"/>
          <w:sz w:val="28"/>
          <w:szCs w:val="28"/>
          <w:rtl/>
        </w:rPr>
      </w:pPr>
      <w:r w:rsidRPr="00387ADB">
        <w:rPr>
          <w:rFonts w:ascii="Arial" w:eastAsia="Times New Roman" w:hAnsi="Arial" w:cs="B Titr" w:hint="cs"/>
          <w:color w:val="000000"/>
          <w:sz w:val="28"/>
          <w:szCs w:val="28"/>
          <w:rtl/>
        </w:rPr>
        <w:lastRenderedPageBreak/>
        <w:t>منابع فارسی</w:t>
      </w:r>
    </w:p>
    <w:p w:rsidR="00F2145C" w:rsidRPr="00387ADB" w:rsidRDefault="00F2145C" w:rsidP="00BF6BFF">
      <w:pPr>
        <w:bidi/>
        <w:spacing w:line="360" w:lineRule="auto"/>
        <w:jc w:val="both"/>
        <w:rPr>
          <w:rFonts w:cs="B Nazanin"/>
          <w:rtl/>
        </w:rPr>
      </w:pPr>
      <w:r w:rsidRPr="00387ADB">
        <w:rPr>
          <w:rFonts w:ascii="Arial" w:eastAsia="Times New Roman" w:hAnsi="Arial" w:cs="B Nazanin" w:hint="cs"/>
          <w:color w:val="000000"/>
          <w:sz w:val="28"/>
          <w:szCs w:val="28"/>
          <w:rtl/>
        </w:rPr>
        <w:t>1-</w:t>
      </w:r>
      <w:r w:rsidRPr="00387ADB">
        <w:rPr>
          <w:rFonts w:cs="B Nazanin"/>
          <w:rtl/>
        </w:rPr>
        <w:t>علیپور، احمد؛ قدمی، ابوالفضل، علیپور، زهرا و عبداهللزاده، حسن )1398 .)اعتباریابی مقدماتی اضطراب بیماری کرونا</w:t>
      </w:r>
      <w:r w:rsidRPr="00387ADB">
        <w:rPr>
          <w:rFonts w:cs="B Nazanin"/>
        </w:rPr>
        <w:t xml:space="preserve"> )CDAS )</w:t>
      </w:r>
      <w:r w:rsidRPr="00387ADB">
        <w:rPr>
          <w:rFonts w:cs="B Nazanin"/>
          <w:rtl/>
        </w:rPr>
        <w:t xml:space="preserve">در نمونه ایرانی، نشریه سالمت اجتماعی، </w:t>
      </w:r>
      <w:r w:rsidRPr="00387ADB">
        <w:rPr>
          <w:rFonts w:cs="B Nazanin"/>
        </w:rPr>
        <w:t>.163-175</w:t>
      </w:r>
      <w:r w:rsidRPr="00387ADB">
        <w:rPr>
          <w:rFonts w:cs="B Nazanin"/>
          <w:rtl/>
        </w:rPr>
        <w:t xml:space="preserve"> ،</w:t>
      </w:r>
      <w:r w:rsidRPr="00387ADB">
        <w:rPr>
          <w:rFonts w:cs="B Nazanin"/>
        </w:rPr>
        <w:t>)32( 8</w:t>
      </w:r>
    </w:p>
    <w:p w:rsidR="006F0770" w:rsidRPr="00387ADB" w:rsidRDefault="006F0770" w:rsidP="00BF6BFF">
      <w:pPr>
        <w:bidi/>
        <w:spacing w:line="360" w:lineRule="auto"/>
        <w:jc w:val="both"/>
        <w:rPr>
          <w:rFonts w:cs="B Nazanin"/>
          <w:rtl/>
        </w:rPr>
      </w:pPr>
      <w:r w:rsidRPr="00387ADB">
        <w:rPr>
          <w:rFonts w:cs="B Nazanin" w:hint="cs"/>
          <w:rtl/>
        </w:rPr>
        <w:t xml:space="preserve">2-عینی ساناز،عبادی متینه، ترابی نغمه (1399) تدوین مدل اضطراب کرونا در دانشجویان بر اساس خوش بینی و تاب آوری: نقش میانجی حمایت اجتماعی ادراک شده </w:t>
      </w:r>
    </w:p>
    <w:p w:rsidR="006F0770" w:rsidRPr="00387ADB" w:rsidRDefault="006F0770" w:rsidP="00BF6BFF">
      <w:pPr>
        <w:bidi/>
        <w:spacing w:line="360" w:lineRule="auto"/>
        <w:jc w:val="both"/>
        <w:rPr>
          <w:rFonts w:cs="B Nazanin"/>
          <w:rtl/>
        </w:rPr>
      </w:pPr>
      <w:r w:rsidRPr="00387ADB">
        <w:rPr>
          <w:rFonts w:cs="B Nazanin" w:hint="cs"/>
          <w:rtl/>
        </w:rPr>
        <w:t>3-</w:t>
      </w:r>
      <w:r w:rsidR="00545253" w:rsidRPr="00387ADB">
        <w:rPr>
          <w:rFonts w:cs="B Nazanin" w:hint="cs"/>
          <w:rtl/>
        </w:rPr>
        <w:t xml:space="preserve">ابوالمعالی الحسینی خدیجه (1399) پیامدهای روان شناختی و آموزشی بیماری کرونا در دانش آموزان و راهکارهای مقابله با آن ها </w:t>
      </w:r>
      <w:r w:rsidRPr="00387ADB">
        <w:rPr>
          <w:rFonts w:cs="B Nazanin" w:hint="cs"/>
          <w:rtl/>
        </w:rPr>
        <w:t xml:space="preserve"> </w:t>
      </w:r>
    </w:p>
    <w:p w:rsidR="00F2145C" w:rsidRPr="001C717E" w:rsidRDefault="00F2145C" w:rsidP="00BF6BFF">
      <w:pPr>
        <w:bidi/>
        <w:spacing w:line="360" w:lineRule="auto"/>
        <w:jc w:val="both"/>
        <w:rPr>
          <w:rFonts w:ascii="Arial" w:eastAsia="Times New Roman" w:hAnsi="Arial" w:cs="B Nazanin"/>
          <w:color w:val="000000"/>
          <w:sz w:val="28"/>
          <w:szCs w:val="28"/>
          <w:rtl/>
        </w:rPr>
      </w:pPr>
    </w:p>
    <w:p w:rsidR="00B661AB" w:rsidRPr="00387ADB" w:rsidRDefault="00CF33A7" w:rsidP="00BF6BFF">
      <w:pPr>
        <w:spacing w:line="360" w:lineRule="auto"/>
        <w:jc w:val="both"/>
        <w:rPr>
          <w:rFonts w:ascii="Arial" w:eastAsia="Times New Roman" w:hAnsi="Arial" w:cs="B Titr"/>
          <w:color w:val="000000"/>
          <w:sz w:val="28"/>
          <w:szCs w:val="28"/>
        </w:rPr>
      </w:pPr>
      <w:proofErr w:type="spellStart"/>
      <w:r w:rsidRPr="00387ADB">
        <w:rPr>
          <w:rFonts w:ascii="Arial" w:eastAsia="Times New Roman" w:hAnsi="Arial" w:cs="B Titr"/>
          <w:color w:val="000000"/>
          <w:sz w:val="28"/>
          <w:szCs w:val="28"/>
        </w:rPr>
        <w:t>Refrences</w:t>
      </w:r>
      <w:proofErr w:type="spellEnd"/>
    </w:p>
    <w:p w:rsidR="00CF33A7" w:rsidRPr="001C717E" w:rsidRDefault="00661DDF" w:rsidP="00BF6BFF">
      <w:pPr>
        <w:spacing w:line="360" w:lineRule="auto"/>
        <w:jc w:val="both"/>
        <w:rPr>
          <w:sz w:val="21"/>
          <w:szCs w:val="21"/>
        </w:rPr>
      </w:pPr>
      <w:bookmarkStart w:id="1" w:name="_ENREF_35"/>
      <w:r>
        <w:rPr>
          <w:sz w:val="21"/>
          <w:szCs w:val="21"/>
        </w:rPr>
        <w:t>1.</w:t>
      </w:r>
      <w:r w:rsidR="00CF33A7" w:rsidRPr="001C717E">
        <w:rPr>
          <w:sz w:val="21"/>
          <w:szCs w:val="21"/>
        </w:rPr>
        <w:t xml:space="preserve"> </w:t>
      </w:r>
      <w:proofErr w:type="spellStart"/>
      <w:r w:rsidR="00CF33A7" w:rsidRPr="001C717E">
        <w:rPr>
          <w:sz w:val="21"/>
          <w:szCs w:val="21"/>
        </w:rPr>
        <w:t>Sadeghian</w:t>
      </w:r>
      <w:proofErr w:type="spellEnd"/>
      <w:r w:rsidR="00CF33A7" w:rsidRPr="001C717E">
        <w:rPr>
          <w:sz w:val="21"/>
          <w:szCs w:val="21"/>
        </w:rPr>
        <w:t xml:space="preserve"> E, </w:t>
      </w:r>
      <w:proofErr w:type="spellStart"/>
      <w:r w:rsidR="00CF33A7" w:rsidRPr="001C717E">
        <w:rPr>
          <w:sz w:val="21"/>
          <w:szCs w:val="21"/>
        </w:rPr>
        <w:t>Heydarianpour</w:t>
      </w:r>
      <w:proofErr w:type="spellEnd"/>
      <w:r w:rsidR="00CF33A7" w:rsidRPr="001C717E">
        <w:rPr>
          <w:sz w:val="21"/>
          <w:szCs w:val="21"/>
        </w:rPr>
        <w:t xml:space="preserve"> A. Stressful factors and its relationship with mental health in medical students of Hamedan University of Medical Science. </w:t>
      </w:r>
      <w:r w:rsidR="00CF33A7" w:rsidRPr="001C717E">
        <w:rPr>
          <w:rStyle w:val="Emphasis"/>
          <w:sz w:val="21"/>
          <w:szCs w:val="21"/>
        </w:rPr>
        <w:t xml:space="preserve">J </w:t>
      </w:r>
      <w:proofErr w:type="spellStart"/>
      <w:r w:rsidR="00CF33A7" w:rsidRPr="001C717E">
        <w:rPr>
          <w:rStyle w:val="Emphasis"/>
          <w:sz w:val="21"/>
          <w:szCs w:val="21"/>
        </w:rPr>
        <w:t>Nurs</w:t>
      </w:r>
      <w:proofErr w:type="spellEnd"/>
      <w:r w:rsidR="00CF33A7" w:rsidRPr="001C717E">
        <w:rPr>
          <w:rStyle w:val="Emphasis"/>
          <w:sz w:val="21"/>
          <w:szCs w:val="21"/>
        </w:rPr>
        <w:t xml:space="preserve"> Tehran </w:t>
      </w:r>
      <w:proofErr w:type="spellStart"/>
      <w:r w:rsidR="00CF33A7" w:rsidRPr="001C717E">
        <w:rPr>
          <w:rStyle w:val="Emphasis"/>
          <w:sz w:val="21"/>
          <w:szCs w:val="21"/>
        </w:rPr>
        <w:t>Univ</w:t>
      </w:r>
      <w:proofErr w:type="spellEnd"/>
      <w:r w:rsidR="00CF33A7" w:rsidRPr="001C717E">
        <w:rPr>
          <w:rStyle w:val="Emphasis"/>
          <w:sz w:val="21"/>
          <w:szCs w:val="21"/>
        </w:rPr>
        <w:t xml:space="preserve"> Med </w:t>
      </w:r>
      <w:proofErr w:type="spellStart"/>
      <w:r w:rsidR="00CF33A7" w:rsidRPr="001C717E">
        <w:rPr>
          <w:rStyle w:val="Emphasis"/>
          <w:sz w:val="21"/>
          <w:szCs w:val="21"/>
        </w:rPr>
        <w:t>Sci</w:t>
      </w:r>
      <w:proofErr w:type="spellEnd"/>
      <w:r w:rsidR="00CF33A7" w:rsidRPr="001C717E">
        <w:rPr>
          <w:sz w:val="21"/>
          <w:szCs w:val="21"/>
        </w:rPr>
        <w:t xml:space="preserve"> 2009; 15(1): 71-80</w:t>
      </w:r>
      <w:bookmarkEnd w:id="1"/>
    </w:p>
    <w:p w:rsidR="00CF33A7" w:rsidRPr="001C717E" w:rsidRDefault="00D31348" w:rsidP="00BF6BFF">
      <w:pPr>
        <w:spacing w:line="360" w:lineRule="auto"/>
        <w:jc w:val="both"/>
      </w:pPr>
      <w:r w:rsidRPr="001C717E">
        <w:t>2</w:t>
      </w:r>
      <w:r w:rsidR="00216138" w:rsidRPr="001C717E">
        <w:t xml:space="preserve">. Van </w:t>
      </w:r>
      <w:proofErr w:type="spellStart"/>
      <w:r w:rsidR="00216138" w:rsidRPr="001C717E">
        <w:t>Bortel</w:t>
      </w:r>
      <w:proofErr w:type="spellEnd"/>
      <w:r w:rsidR="00216138" w:rsidRPr="001C717E">
        <w:t xml:space="preserve"> T, </w:t>
      </w:r>
      <w:proofErr w:type="spellStart"/>
      <w:r w:rsidR="00216138" w:rsidRPr="001C717E">
        <w:t>Basnayake</w:t>
      </w:r>
      <w:proofErr w:type="spellEnd"/>
      <w:r w:rsidR="00216138" w:rsidRPr="001C717E">
        <w:t xml:space="preserve"> A, </w:t>
      </w:r>
      <w:proofErr w:type="spellStart"/>
      <w:r w:rsidR="00216138" w:rsidRPr="001C717E">
        <w:t>Wurie</w:t>
      </w:r>
      <w:proofErr w:type="spellEnd"/>
      <w:r w:rsidR="00216138" w:rsidRPr="001C717E">
        <w:t xml:space="preserve"> F, </w:t>
      </w:r>
      <w:proofErr w:type="spellStart"/>
      <w:r w:rsidR="00216138" w:rsidRPr="001C717E">
        <w:t>Jambai</w:t>
      </w:r>
      <w:proofErr w:type="spellEnd"/>
      <w:r w:rsidR="00216138" w:rsidRPr="001C717E">
        <w:t xml:space="preserve"> M, </w:t>
      </w:r>
      <w:proofErr w:type="spellStart"/>
      <w:r w:rsidR="00216138" w:rsidRPr="001C717E">
        <w:t>Koroma</w:t>
      </w:r>
      <w:proofErr w:type="spellEnd"/>
      <w:r w:rsidR="00216138" w:rsidRPr="001C717E">
        <w:t xml:space="preserve"> AS, </w:t>
      </w:r>
      <w:proofErr w:type="spellStart"/>
      <w:r w:rsidR="00216138" w:rsidRPr="001C717E">
        <w:t>Muana</w:t>
      </w:r>
      <w:proofErr w:type="spellEnd"/>
      <w:r w:rsidR="00216138" w:rsidRPr="001C717E">
        <w:t xml:space="preserve"> AT, et al. Psychosocial effects of an Ebola outbreak at individual, community and international levels. Bulletin of the World Health Organization. 2016</w:t>
      </w:r>
      <w:proofErr w:type="gramStart"/>
      <w:r w:rsidR="00216138" w:rsidRPr="001C717E">
        <w:t>;94</w:t>
      </w:r>
      <w:proofErr w:type="gramEnd"/>
      <w:r w:rsidR="00216138" w:rsidRPr="001C717E">
        <w:t>(3):210-214.</w:t>
      </w:r>
    </w:p>
    <w:p w:rsidR="00D31348" w:rsidRPr="001C717E" w:rsidRDefault="00D31348" w:rsidP="00BF6BFF">
      <w:pPr>
        <w:spacing w:line="360" w:lineRule="auto"/>
        <w:jc w:val="both"/>
      </w:pPr>
      <w:r w:rsidRPr="001C717E">
        <w:t>3. Al-</w:t>
      </w:r>
      <w:proofErr w:type="spellStart"/>
      <w:r w:rsidRPr="001C717E">
        <w:t>Rabiaah</w:t>
      </w:r>
      <w:proofErr w:type="spellEnd"/>
      <w:r w:rsidRPr="001C717E">
        <w:t xml:space="preserve"> A, </w:t>
      </w:r>
      <w:proofErr w:type="spellStart"/>
      <w:r w:rsidRPr="001C717E">
        <w:t>Temsah</w:t>
      </w:r>
      <w:proofErr w:type="spellEnd"/>
      <w:r w:rsidRPr="001C717E">
        <w:t xml:space="preserve"> M-H, Al-</w:t>
      </w:r>
      <w:proofErr w:type="spellStart"/>
      <w:r w:rsidRPr="001C717E">
        <w:t>Eyadhy</w:t>
      </w:r>
      <w:proofErr w:type="spellEnd"/>
      <w:r w:rsidRPr="001C717E">
        <w:t xml:space="preserve"> AA, </w:t>
      </w:r>
      <w:proofErr w:type="spellStart"/>
      <w:r w:rsidRPr="001C717E">
        <w:t>Hasan</w:t>
      </w:r>
      <w:proofErr w:type="spellEnd"/>
      <w:r w:rsidRPr="001C717E">
        <w:t xml:space="preserve"> GM, Al-</w:t>
      </w:r>
      <w:proofErr w:type="spellStart"/>
      <w:r w:rsidRPr="001C717E">
        <w:t>Zamil</w:t>
      </w:r>
      <w:proofErr w:type="spellEnd"/>
      <w:r w:rsidRPr="001C717E">
        <w:t xml:space="preserve"> F, Al-</w:t>
      </w:r>
      <w:proofErr w:type="spellStart"/>
      <w:r w:rsidRPr="001C717E">
        <w:t>Subaie</w:t>
      </w:r>
      <w:proofErr w:type="spellEnd"/>
      <w:r w:rsidRPr="001C717E">
        <w:t xml:space="preserve"> S, et al. Middle East Respiratory Syndrome-Corona Virus (MERS-</w:t>
      </w:r>
      <w:proofErr w:type="spellStart"/>
      <w:r w:rsidRPr="001C717E">
        <w:t>CoV</w:t>
      </w:r>
      <w:proofErr w:type="spellEnd"/>
      <w:r w:rsidRPr="001C717E">
        <w:t>) associated stress among medical students at a university teaching hospital in Saudi Arabia. Journal of infection and public health. 2020</w:t>
      </w:r>
      <w:proofErr w:type="gramStart"/>
      <w:r w:rsidRPr="001C717E">
        <w:t>;13</w:t>
      </w:r>
      <w:proofErr w:type="gramEnd"/>
      <w:r w:rsidRPr="001C717E">
        <w:t>(5):687-691.</w:t>
      </w:r>
    </w:p>
    <w:p w:rsidR="00FC7AE7" w:rsidRPr="001C717E" w:rsidRDefault="00FC7AE7" w:rsidP="00BF6BFF">
      <w:pPr>
        <w:spacing w:line="360" w:lineRule="auto"/>
        <w:jc w:val="both"/>
      </w:pPr>
      <w:r w:rsidRPr="001C717E">
        <w:t>4. Wang C, Pan R, Wan X, Tan Y, Xu L, Ho CS, et al. Immediate psychological responses and associated factors during the initial stage of the 2019 coronavirus disease (COVID-19) epidemic among the general population in China. International journal of environmental research and public health. 2020</w:t>
      </w:r>
      <w:proofErr w:type="gramStart"/>
      <w:r w:rsidRPr="001C717E">
        <w:t>;17</w:t>
      </w:r>
      <w:proofErr w:type="gramEnd"/>
      <w:r w:rsidRPr="001C717E">
        <w:t xml:space="preserve">(5):1-25. 5. </w:t>
      </w:r>
      <w:proofErr w:type="spellStart"/>
      <w:r w:rsidRPr="001C717E">
        <w:t>Paules</w:t>
      </w:r>
      <w:proofErr w:type="spellEnd"/>
      <w:r w:rsidRPr="001C717E">
        <w:t xml:space="preserve"> CI, Marston HD, </w:t>
      </w:r>
      <w:proofErr w:type="spellStart"/>
      <w:r w:rsidRPr="001C717E">
        <w:t>Fauci</w:t>
      </w:r>
      <w:proofErr w:type="spellEnd"/>
      <w:r w:rsidRPr="001C717E">
        <w:t xml:space="preserve"> AS. Coronavirus infections—more than just the common cold. Jama. 2020</w:t>
      </w:r>
      <w:proofErr w:type="gramStart"/>
      <w:r w:rsidRPr="001C717E">
        <w:t>;323</w:t>
      </w:r>
      <w:proofErr w:type="gramEnd"/>
      <w:r w:rsidRPr="001C717E">
        <w:t>(8):707-708.</w:t>
      </w:r>
    </w:p>
    <w:p w:rsidR="00851736" w:rsidRPr="001C717E" w:rsidRDefault="00851736" w:rsidP="00BF6BFF">
      <w:pPr>
        <w:spacing w:line="360" w:lineRule="auto"/>
        <w:jc w:val="both"/>
      </w:pPr>
      <w:r w:rsidRPr="001C717E">
        <w:t xml:space="preserve">6. </w:t>
      </w:r>
      <w:proofErr w:type="spellStart"/>
      <w:r w:rsidRPr="001C717E">
        <w:t>Panpakdee</w:t>
      </w:r>
      <w:proofErr w:type="spellEnd"/>
      <w:r w:rsidRPr="001C717E">
        <w:t xml:space="preserve"> C, </w:t>
      </w:r>
      <w:proofErr w:type="spellStart"/>
      <w:r w:rsidRPr="001C717E">
        <w:t>Limnirankul</w:t>
      </w:r>
      <w:proofErr w:type="spellEnd"/>
      <w:r w:rsidRPr="001C717E">
        <w:t xml:space="preserve"> B. Indicators for assessing social-ecological resilience: a case study of organic rice production in northern Thailand. </w:t>
      </w:r>
      <w:proofErr w:type="spellStart"/>
      <w:r w:rsidRPr="001C717E">
        <w:t>Kasetsart</w:t>
      </w:r>
      <w:proofErr w:type="spellEnd"/>
      <w:r w:rsidRPr="001C717E">
        <w:t xml:space="preserve"> Journal of Social Sciences. 2018</w:t>
      </w:r>
      <w:proofErr w:type="gramStart"/>
      <w:r w:rsidRPr="001C717E">
        <w:t>;39</w:t>
      </w:r>
      <w:proofErr w:type="gramEnd"/>
      <w:r w:rsidRPr="001C717E">
        <w:t>(3):414-421.</w:t>
      </w:r>
    </w:p>
    <w:p w:rsidR="00696ED3" w:rsidRPr="001C717E" w:rsidRDefault="00851736" w:rsidP="00BF6BFF">
      <w:pPr>
        <w:spacing w:line="360" w:lineRule="auto"/>
        <w:jc w:val="both"/>
        <w:rPr>
          <w:rtl/>
        </w:rPr>
      </w:pPr>
      <w:r w:rsidRPr="001C717E">
        <w:t xml:space="preserve">7. </w:t>
      </w:r>
      <w:proofErr w:type="spellStart"/>
      <w:r w:rsidRPr="001C717E">
        <w:t>Akhteh</w:t>
      </w:r>
      <w:proofErr w:type="spellEnd"/>
      <w:r w:rsidRPr="001C717E">
        <w:t xml:space="preserve"> M, </w:t>
      </w:r>
      <w:proofErr w:type="spellStart"/>
      <w:r w:rsidRPr="001C717E">
        <w:t>Alipor</w:t>
      </w:r>
      <w:proofErr w:type="spellEnd"/>
      <w:r w:rsidRPr="001C717E">
        <w:t xml:space="preserve"> A, </w:t>
      </w:r>
      <w:proofErr w:type="spellStart"/>
      <w:r w:rsidRPr="001C717E">
        <w:t>Sarifi</w:t>
      </w:r>
      <w:proofErr w:type="spellEnd"/>
      <w:r w:rsidRPr="001C717E">
        <w:t xml:space="preserve"> Saki S. Effectiveness of stress management training in reducing anxiety and </w:t>
      </w:r>
      <w:proofErr w:type="spellStart"/>
      <w:r w:rsidRPr="001C717E">
        <w:t>metaworry</w:t>
      </w:r>
      <w:proofErr w:type="spellEnd"/>
      <w:r w:rsidRPr="001C717E">
        <w:t xml:space="preserve"> of women who had abortion several times. Health </w:t>
      </w:r>
      <w:proofErr w:type="gramStart"/>
      <w:r w:rsidRPr="001C717E">
        <w:t>psychology.3(</w:t>
      </w:r>
      <w:proofErr w:type="gramEnd"/>
      <w:r w:rsidRPr="001C717E">
        <w:t>11):120-129.</w:t>
      </w:r>
    </w:p>
    <w:p w:rsidR="00851736" w:rsidRPr="001C717E" w:rsidRDefault="00696ED3" w:rsidP="00BF6BFF">
      <w:pPr>
        <w:spacing w:line="360" w:lineRule="auto"/>
        <w:jc w:val="both"/>
      </w:pPr>
      <w:r w:rsidRPr="001C717E">
        <w:rPr>
          <w:rFonts w:hint="cs"/>
          <w:rtl/>
        </w:rPr>
        <w:lastRenderedPageBreak/>
        <w:t>8</w:t>
      </w:r>
      <w:r w:rsidR="00851736" w:rsidRPr="001C717E">
        <w:t xml:space="preserve">. Solano JPC, da Silva AG, </w:t>
      </w:r>
      <w:proofErr w:type="spellStart"/>
      <w:r w:rsidR="00851736" w:rsidRPr="001C717E">
        <w:t>Soares</w:t>
      </w:r>
      <w:proofErr w:type="spellEnd"/>
      <w:r w:rsidR="00851736" w:rsidRPr="001C717E">
        <w:t xml:space="preserve"> IA, </w:t>
      </w:r>
      <w:proofErr w:type="spellStart"/>
      <w:r w:rsidR="00851736" w:rsidRPr="001C717E">
        <w:t>Ashmawi</w:t>
      </w:r>
      <w:proofErr w:type="spellEnd"/>
      <w:r w:rsidR="00851736" w:rsidRPr="001C717E">
        <w:t xml:space="preserve"> HA, Vieira JE. Resilience and hope during advanced disease: a pilot study with metastatic colorectal cancer patients. BMC palliative care. 2016</w:t>
      </w:r>
      <w:proofErr w:type="gramStart"/>
      <w:r w:rsidR="00851736" w:rsidRPr="001C717E">
        <w:t>;15</w:t>
      </w:r>
      <w:proofErr w:type="gramEnd"/>
      <w:r w:rsidR="00851736" w:rsidRPr="001C717E">
        <w:t xml:space="preserve">(1):1-8. </w:t>
      </w:r>
    </w:p>
    <w:p w:rsidR="00851736" w:rsidRPr="001C717E" w:rsidRDefault="00696ED3" w:rsidP="00BF6BFF">
      <w:pPr>
        <w:spacing w:line="360" w:lineRule="auto"/>
        <w:jc w:val="both"/>
      </w:pPr>
      <w:r w:rsidRPr="001C717E">
        <w:rPr>
          <w:rFonts w:hint="cs"/>
          <w:rtl/>
        </w:rPr>
        <w:t>9</w:t>
      </w:r>
      <w:r w:rsidR="00851736" w:rsidRPr="001C717E">
        <w:t xml:space="preserve">. Moore M, </w:t>
      </w:r>
      <w:proofErr w:type="spellStart"/>
      <w:r w:rsidR="00851736" w:rsidRPr="001C717E">
        <w:t>Kwitowski</w:t>
      </w:r>
      <w:proofErr w:type="spellEnd"/>
      <w:r w:rsidR="00851736" w:rsidRPr="001C717E">
        <w:t xml:space="preserve"> M, Javier S. Examining the influence of mental health on dual contraceptive method use among college women in the United States. Sexual &amp; reproductive healthcare. 2017</w:t>
      </w:r>
      <w:proofErr w:type="gramStart"/>
      <w:r w:rsidR="00851736" w:rsidRPr="001C717E">
        <w:t>;12:24</w:t>
      </w:r>
      <w:proofErr w:type="gramEnd"/>
      <w:r w:rsidR="00851736" w:rsidRPr="001C717E">
        <w:t xml:space="preserve">-29. </w:t>
      </w:r>
    </w:p>
    <w:p w:rsidR="00851736" w:rsidRPr="001C717E" w:rsidRDefault="00696ED3" w:rsidP="00BF6BFF">
      <w:pPr>
        <w:spacing w:line="360" w:lineRule="auto"/>
        <w:jc w:val="both"/>
        <w:rPr>
          <w:rtl/>
        </w:rPr>
      </w:pPr>
      <w:r w:rsidRPr="001C717E">
        <w:rPr>
          <w:rFonts w:hint="cs"/>
          <w:rtl/>
        </w:rPr>
        <w:t>10</w:t>
      </w:r>
      <w:r w:rsidR="00851736" w:rsidRPr="001C717E">
        <w:t>. Wood B. Role of resilience in buffering the effect of work-school conflict on negative emotional responses and sleep health of college students. 2019.</w:t>
      </w:r>
    </w:p>
    <w:p w:rsidR="00E83E06" w:rsidRPr="001C717E" w:rsidRDefault="00E83E06" w:rsidP="00BF6BFF">
      <w:pPr>
        <w:spacing w:line="360" w:lineRule="auto"/>
        <w:jc w:val="both"/>
        <w:rPr>
          <w:rtl/>
        </w:rPr>
      </w:pPr>
      <w:r w:rsidRPr="001C717E">
        <w:rPr>
          <w:rFonts w:hint="cs"/>
          <w:rtl/>
        </w:rPr>
        <w:t>.11</w:t>
      </w:r>
      <w:proofErr w:type="spellStart"/>
      <w:r w:rsidRPr="001C717E">
        <w:t>Barbisch</w:t>
      </w:r>
      <w:proofErr w:type="spellEnd"/>
      <w:r w:rsidRPr="001C717E">
        <w:t>, D., Koenig, K. L., &amp; Shih, F.-Y. (2015). Is There a Case for Quarantine? Perspectives from SARS to Ebola. Disaster Medicine and Public Health Preparedness, 9(5), 547–553.</w:t>
      </w:r>
    </w:p>
    <w:p w:rsidR="0080308A" w:rsidRPr="001C717E" w:rsidRDefault="0080308A" w:rsidP="00BF6BFF">
      <w:pPr>
        <w:spacing w:line="360" w:lineRule="auto"/>
        <w:jc w:val="both"/>
        <w:rPr>
          <w:rtl/>
        </w:rPr>
      </w:pPr>
      <w:r w:rsidRPr="001C717E">
        <w:rPr>
          <w:rFonts w:hint="cs"/>
          <w:rtl/>
        </w:rPr>
        <w:t>.12</w:t>
      </w:r>
      <w:r w:rsidRPr="001C717E">
        <w:t xml:space="preserve">Brooks, S. K., Webster, R. K., Smith, L. E., Woodland, L., </w:t>
      </w:r>
      <w:proofErr w:type="spellStart"/>
      <w:r w:rsidRPr="001C717E">
        <w:t>Wessely</w:t>
      </w:r>
      <w:proofErr w:type="spellEnd"/>
      <w:r w:rsidRPr="001C717E">
        <w:t>, S., Greenberg, N., &amp; Rubin, G. J. (2020). The psychological impact of quarantine and how to reduce it: Rapid review of the evidence. The Lancet, 395(10227), 912–920</w:t>
      </w:r>
    </w:p>
    <w:p w:rsidR="00E90BCD" w:rsidRPr="001C717E" w:rsidRDefault="00E90BCD" w:rsidP="00BF6BFF">
      <w:pPr>
        <w:spacing w:line="360" w:lineRule="auto"/>
        <w:jc w:val="both"/>
        <w:rPr>
          <w:rtl/>
        </w:rPr>
      </w:pPr>
      <w:r w:rsidRPr="001C717E">
        <w:rPr>
          <w:rFonts w:hint="cs"/>
          <w:rtl/>
        </w:rPr>
        <w:t>.13</w:t>
      </w:r>
      <w:proofErr w:type="spellStart"/>
      <w:r w:rsidRPr="001C717E">
        <w:t>Rarkryan</w:t>
      </w:r>
      <w:proofErr w:type="spellEnd"/>
      <w:r w:rsidRPr="001C717E">
        <w:t>, P. A. (2020). Challenges of home learning during a pandemic through the eyes of a student. Retrieved from https://www. thejakartapost.com/ life /2020/04/11/challenges-of-home-learningduring-a-pandemic-through-the-eyes-of-a-student.html</w:t>
      </w:r>
    </w:p>
    <w:p w:rsidR="00F2145C" w:rsidRPr="001C717E" w:rsidRDefault="00F2145C" w:rsidP="00BF6BFF">
      <w:pPr>
        <w:spacing w:line="360" w:lineRule="auto"/>
        <w:jc w:val="both"/>
        <w:rPr>
          <w:rtl/>
        </w:rPr>
      </w:pPr>
      <w:r w:rsidRPr="001C717E">
        <w:rPr>
          <w:rFonts w:hint="cs"/>
          <w:rtl/>
        </w:rPr>
        <w:t>.14</w:t>
      </w:r>
      <w:r w:rsidRPr="001C717E">
        <w:t xml:space="preserve">Gagne, J. C. de, &amp; Walters, K. (2009). Online Teaching Experience: A Qualitative </w:t>
      </w:r>
      <w:proofErr w:type="spellStart"/>
      <w:r w:rsidRPr="001C717E">
        <w:t>Metasynthesis</w:t>
      </w:r>
      <w:proofErr w:type="spellEnd"/>
      <w:r w:rsidRPr="001C717E">
        <w:t xml:space="preserve"> (QMS). MERLOT Journal of Online Learning and Teaching, 5(4), 577–590.</w:t>
      </w:r>
    </w:p>
    <w:p w:rsidR="00447ACB" w:rsidRPr="001C717E" w:rsidRDefault="00447ACB" w:rsidP="00BF6BFF">
      <w:pPr>
        <w:spacing w:line="360" w:lineRule="auto"/>
        <w:jc w:val="both"/>
      </w:pPr>
      <w:r w:rsidRPr="001C717E">
        <w:t xml:space="preserve">15. </w:t>
      </w:r>
      <w:proofErr w:type="spellStart"/>
      <w:r w:rsidRPr="001C717E">
        <w:t>Fardin</w:t>
      </w:r>
      <w:proofErr w:type="spellEnd"/>
      <w:r w:rsidRPr="001C717E">
        <w:t xml:space="preserve"> MA. COVID-19 and anxiety: a review of psychological impacts of infectious disease outbreaks. Archives of clinical infectious diseases. 2020</w:t>
      </w:r>
      <w:proofErr w:type="gramStart"/>
      <w:r w:rsidRPr="001C717E">
        <w:t>;15</w:t>
      </w:r>
      <w:proofErr w:type="gramEnd"/>
      <w:r w:rsidRPr="001C717E">
        <w:t>(COVID-19):1-3.</w:t>
      </w:r>
    </w:p>
    <w:p w:rsidR="0080308A" w:rsidRPr="001C717E" w:rsidRDefault="005A3CD7" w:rsidP="00BF6BFF">
      <w:pPr>
        <w:spacing w:line="360" w:lineRule="auto"/>
        <w:jc w:val="both"/>
      </w:pPr>
      <w:r w:rsidRPr="001C717E">
        <w:t xml:space="preserve">16. </w:t>
      </w:r>
      <w:proofErr w:type="spellStart"/>
      <w:r w:rsidRPr="001C717E">
        <w:t>Alizadeh</w:t>
      </w:r>
      <w:proofErr w:type="spellEnd"/>
      <w:r w:rsidRPr="001C717E">
        <w:t xml:space="preserve"> </w:t>
      </w:r>
      <w:proofErr w:type="spellStart"/>
      <w:r w:rsidRPr="001C717E">
        <w:t>Fard</w:t>
      </w:r>
      <w:proofErr w:type="spellEnd"/>
      <w:r w:rsidRPr="001C717E">
        <w:t xml:space="preserve"> S, </w:t>
      </w:r>
      <w:proofErr w:type="spellStart"/>
      <w:r w:rsidRPr="001C717E">
        <w:t>Saffarinia</w:t>
      </w:r>
      <w:proofErr w:type="spellEnd"/>
      <w:r w:rsidRPr="001C717E">
        <w:t xml:space="preserve"> M. The prediction of mental health based on the anxiety and the social cohesion that caused by Coronavirus. Quarterly social psychology research. 2020</w:t>
      </w:r>
      <w:proofErr w:type="gramStart"/>
      <w:r w:rsidRPr="001C717E">
        <w:t>;9</w:t>
      </w:r>
      <w:proofErr w:type="gramEnd"/>
      <w:r w:rsidRPr="001C717E">
        <w:t>(36):129-141. [Persian]</w:t>
      </w:r>
    </w:p>
    <w:p w:rsidR="008F21DA" w:rsidRPr="001C717E" w:rsidRDefault="008F21DA" w:rsidP="00BF6BFF">
      <w:pPr>
        <w:spacing w:line="360" w:lineRule="auto"/>
        <w:jc w:val="both"/>
      </w:pPr>
      <w:r w:rsidRPr="001C717E">
        <w:t xml:space="preserve">17. </w:t>
      </w:r>
      <w:proofErr w:type="spellStart"/>
      <w:r w:rsidRPr="001C717E">
        <w:t>Tuckwiller</w:t>
      </w:r>
      <w:proofErr w:type="spellEnd"/>
      <w:r w:rsidRPr="001C717E">
        <w:t xml:space="preserve"> B, </w:t>
      </w:r>
      <w:proofErr w:type="spellStart"/>
      <w:r w:rsidRPr="001C717E">
        <w:t>Dardick</w:t>
      </w:r>
      <w:proofErr w:type="spellEnd"/>
      <w:r w:rsidRPr="001C717E">
        <w:t xml:space="preserve"> WR. Mindset, grit, optimism, pessimism and life satisfaction in university students with and without anxiety and/or depression. Journal of interdisciplinary studies in education. 2018</w:t>
      </w:r>
      <w:proofErr w:type="gramStart"/>
      <w:r w:rsidRPr="001C717E">
        <w:t>;6</w:t>
      </w:r>
      <w:proofErr w:type="gramEnd"/>
      <w:r w:rsidRPr="001C717E">
        <w:t xml:space="preserve">(2):32-48. </w:t>
      </w:r>
    </w:p>
    <w:p w:rsidR="008F21DA" w:rsidRPr="001C717E" w:rsidRDefault="008F21DA" w:rsidP="00BF6BFF">
      <w:pPr>
        <w:spacing w:line="360" w:lineRule="auto"/>
        <w:jc w:val="both"/>
      </w:pPr>
      <w:r w:rsidRPr="001C717E">
        <w:t xml:space="preserve">18. Fischer IC, </w:t>
      </w:r>
      <w:proofErr w:type="spellStart"/>
      <w:r w:rsidRPr="001C717E">
        <w:t>Cripe</w:t>
      </w:r>
      <w:proofErr w:type="spellEnd"/>
      <w:r w:rsidRPr="001C717E">
        <w:t xml:space="preserve"> LD, Rand KL. Predicting symptoms of anxiety and depression in patients living with advanced cancer: the differential roles of hope and optimism. Supportive care in cancer. 2018</w:t>
      </w:r>
      <w:proofErr w:type="gramStart"/>
      <w:r w:rsidRPr="001C717E">
        <w:t>;26</w:t>
      </w:r>
      <w:proofErr w:type="gramEnd"/>
      <w:r w:rsidRPr="001C717E">
        <w:t xml:space="preserve">(10):3471- 3477. </w:t>
      </w:r>
    </w:p>
    <w:p w:rsidR="008F21DA" w:rsidRPr="001C717E" w:rsidRDefault="008F21DA" w:rsidP="00BF6BFF">
      <w:pPr>
        <w:spacing w:line="360" w:lineRule="auto"/>
        <w:jc w:val="both"/>
      </w:pPr>
      <w:r w:rsidRPr="001C717E">
        <w:lastRenderedPageBreak/>
        <w:t>19. Aguirre-Camacho A, Moreno-Jiménez B. Depression and anxiety in patients with pulmonary hypertension: the role of life satisfaction and optimism. Psychosomatics. 2018</w:t>
      </w:r>
      <w:proofErr w:type="gramStart"/>
      <w:r w:rsidRPr="001C717E">
        <w:t>;59</w:t>
      </w:r>
      <w:proofErr w:type="gramEnd"/>
      <w:r w:rsidRPr="001C717E">
        <w:t>(6):575-583.</w:t>
      </w:r>
    </w:p>
    <w:p w:rsidR="008F21DA" w:rsidRPr="001C717E" w:rsidRDefault="008F21DA" w:rsidP="00BF6BFF">
      <w:pPr>
        <w:spacing w:line="360" w:lineRule="auto"/>
        <w:jc w:val="both"/>
      </w:pPr>
      <w:r w:rsidRPr="001C717E">
        <w:t xml:space="preserve">20. </w:t>
      </w:r>
      <w:proofErr w:type="spellStart"/>
      <w:r w:rsidRPr="001C717E">
        <w:t>Poudel-Tandukar</w:t>
      </w:r>
      <w:proofErr w:type="spellEnd"/>
      <w:r w:rsidRPr="001C717E">
        <w:t xml:space="preserve"> K, Chandler GE, </w:t>
      </w:r>
      <w:proofErr w:type="spellStart"/>
      <w:r w:rsidRPr="001C717E">
        <w:t>Jacelon</w:t>
      </w:r>
      <w:proofErr w:type="spellEnd"/>
      <w:r w:rsidRPr="001C717E">
        <w:t xml:space="preserve"> CS, </w:t>
      </w:r>
      <w:proofErr w:type="spellStart"/>
      <w:r w:rsidRPr="001C717E">
        <w:t>Gautam</w:t>
      </w:r>
      <w:proofErr w:type="spellEnd"/>
      <w:r w:rsidRPr="001C717E">
        <w:t xml:space="preserve"> B, </w:t>
      </w:r>
      <w:proofErr w:type="spellStart"/>
      <w:r w:rsidRPr="001C717E">
        <w:t>Bertone</w:t>
      </w:r>
      <w:proofErr w:type="spellEnd"/>
      <w:r w:rsidRPr="001C717E">
        <w:t xml:space="preserve">-Johnson ER, </w:t>
      </w:r>
      <w:proofErr w:type="spellStart"/>
      <w:r w:rsidRPr="001C717E">
        <w:t>Hollon</w:t>
      </w:r>
      <w:proofErr w:type="spellEnd"/>
      <w:r w:rsidRPr="001C717E">
        <w:t xml:space="preserve"> SD. Resilience and anxiety or depression among resettled Bhutanese adults in the United States. International journal of social psychiatry. 2019</w:t>
      </w:r>
      <w:proofErr w:type="gramStart"/>
      <w:r w:rsidRPr="001C717E">
        <w:t>;65</w:t>
      </w:r>
      <w:proofErr w:type="gramEnd"/>
      <w:r w:rsidRPr="001C717E">
        <w:t xml:space="preserve">(6):496-506. </w:t>
      </w:r>
    </w:p>
    <w:p w:rsidR="008F21DA" w:rsidRPr="001C717E" w:rsidRDefault="008F21DA" w:rsidP="00BF6BFF">
      <w:pPr>
        <w:spacing w:line="360" w:lineRule="auto"/>
        <w:jc w:val="both"/>
      </w:pPr>
      <w:r w:rsidRPr="001C717E">
        <w:t xml:space="preserve">21. </w:t>
      </w:r>
      <w:proofErr w:type="spellStart"/>
      <w:r w:rsidRPr="001C717E">
        <w:t>Nasirzade</w:t>
      </w:r>
      <w:proofErr w:type="spellEnd"/>
      <w:r w:rsidRPr="001C717E">
        <w:t xml:space="preserve"> Z, </w:t>
      </w:r>
      <w:proofErr w:type="spellStart"/>
      <w:r w:rsidRPr="001C717E">
        <w:t>Razai</w:t>
      </w:r>
      <w:proofErr w:type="spellEnd"/>
      <w:r w:rsidRPr="001C717E">
        <w:t xml:space="preserve"> AM, </w:t>
      </w:r>
      <w:proofErr w:type="spellStart"/>
      <w:r w:rsidRPr="001C717E">
        <w:t>Mohamadifar</w:t>
      </w:r>
      <w:proofErr w:type="spellEnd"/>
      <w:r w:rsidRPr="001C717E">
        <w:t xml:space="preserve"> MA. The effectiveness of resiliency education to reduce the loneliness and anxiety of high school girl students. Journal of clinical psychology. 2018</w:t>
      </w:r>
      <w:proofErr w:type="gramStart"/>
      <w:r w:rsidRPr="001C717E">
        <w:t>;10</w:t>
      </w:r>
      <w:proofErr w:type="gramEnd"/>
      <w:r w:rsidRPr="001C717E">
        <w:t>(2):29-40. [Persian]</w:t>
      </w:r>
    </w:p>
    <w:p w:rsidR="008F21DA" w:rsidRPr="001C717E" w:rsidRDefault="008F21DA" w:rsidP="00BF6BFF">
      <w:pPr>
        <w:spacing w:line="360" w:lineRule="auto"/>
        <w:jc w:val="both"/>
      </w:pPr>
      <w:r w:rsidRPr="001C717E">
        <w:t xml:space="preserve">22. Henry A, </w:t>
      </w:r>
      <w:proofErr w:type="spellStart"/>
      <w:r w:rsidRPr="001C717E">
        <w:t>Tourbah</w:t>
      </w:r>
      <w:proofErr w:type="spellEnd"/>
      <w:r w:rsidRPr="001C717E">
        <w:t xml:space="preserve"> A, Camus G, </w:t>
      </w:r>
      <w:proofErr w:type="spellStart"/>
      <w:r w:rsidRPr="001C717E">
        <w:t>Deschamps</w:t>
      </w:r>
      <w:proofErr w:type="spellEnd"/>
      <w:r w:rsidRPr="001C717E">
        <w:t xml:space="preserve"> R, </w:t>
      </w:r>
      <w:proofErr w:type="spellStart"/>
      <w:r w:rsidRPr="001C717E">
        <w:t>Mailhan</w:t>
      </w:r>
      <w:proofErr w:type="spellEnd"/>
      <w:r w:rsidRPr="001C717E">
        <w:t xml:space="preserve"> L, </w:t>
      </w:r>
      <w:proofErr w:type="spellStart"/>
      <w:r w:rsidRPr="001C717E">
        <w:t>Castex</w:t>
      </w:r>
      <w:proofErr w:type="spellEnd"/>
      <w:r w:rsidRPr="001C717E">
        <w:t xml:space="preserve"> C, et al. Anxiety and depression in patients with multiple sclerosis: the mediating effects of perceived social support. Multiple sclerosis and related disorders. 2019</w:t>
      </w:r>
      <w:proofErr w:type="gramStart"/>
      <w:r w:rsidRPr="001C717E">
        <w:t>;27:46</w:t>
      </w:r>
      <w:proofErr w:type="gramEnd"/>
      <w:r w:rsidRPr="001C717E">
        <w:t xml:space="preserve">-51. </w:t>
      </w:r>
    </w:p>
    <w:p w:rsidR="008F21DA" w:rsidRPr="001C717E" w:rsidRDefault="008F21DA" w:rsidP="00BF6BFF">
      <w:pPr>
        <w:spacing w:line="360" w:lineRule="auto"/>
        <w:jc w:val="both"/>
      </w:pPr>
      <w:r w:rsidRPr="001C717E">
        <w:t xml:space="preserve">23. Kim M-Y, Johnson JL, </w:t>
      </w:r>
      <w:proofErr w:type="spellStart"/>
      <w:r w:rsidRPr="001C717E">
        <w:t>Sawatzky</w:t>
      </w:r>
      <w:proofErr w:type="spellEnd"/>
      <w:r w:rsidRPr="001C717E">
        <w:t xml:space="preserve"> R. Relationship between types of social support, coping strategies, and psychological distress in individuals living with congenital heart disease. Journal of cardiovascular nursing. 2019</w:t>
      </w:r>
      <w:proofErr w:type="gramStart"/>
      <w:r w:rsidRPr="001C717E">
        <w:t>;34</w:t>
      </w:r>
      <w:proofErr w:type="gramEnd"/>
      <w:r w:rsidRPr="001C717E">
        <w:t xml:space="preserve">(1):76-84. </w:t>
      </w:r>
    </w:p>
    <w:p w:rsidR="008F21DA" w:rsidRPr="001C717E" w:rsidRDefault="008F21DA" w:rsidP="00BF6BFF">
      <w:pPr>
        <w:spacing w:line="360" w:lineRule="auto"/>
        <w:jc w:val="both"/>
      </w:pPr>
      <w:r w:rsidRPr="001C717E">
        <w:t xml:space="preserve">24. </w:t>
      </w:r>
      <w:proofErr w:type="spellStart"/>
      <w:r w:rsidRPr="001C717E">
        <w:t>Bodaghi</w:t>
      </w:r>
      <w:proofErr w:type="spellEnd"/>
      <w:r w:rsidRPr="001C717E">
        <w:t xml:space="preserve"> E, </w:t>
      </w:r>
      <w:proofErr w:type="spellStart"/>
      <w:r w:rsidRPr="001C717E">
        <w:t>Alipour</w:t>
      </w:r>
      <w:proofErr w:type="spellEnd"/>
      <w:r w:rsidRPr="001C717E">
        <w:t xml:space="preserve"> F, </w:t>
      </w:r>
      <w:proofErr w:type="spellStart"/>
      <w:r w:rsidRPr="001C717E">
        <w:t>Bodaghi</w:t>
      </w:r>
      <w:proofErr w:type="spellEnd"/>
      <w:r w:rsidRPr="001C717E">
        <w:t xml:space="preserve"> M, </w:t>
      </w:r>
      <w:proofErr w:type="spellStart"/>
      <w:r w:rsidRPr="001C717E">
        <w:t>Nori</w:t>
      </w:r>
      <w:proofErr w:type="spellEnd"/>
      <w:r w:rsidRPr="001C717E">
        <w:t xml:space="preserve"> R, </w:t>
      </w:r>
      <w:proofErr w:type="spellStart"/>
      <w:r w:rsidRPr="001C717E">
        <w:t>Peiman</w:t>
      </w:r>
      <w:proofErr w:type="spellEnd"/>
      <w:r w:rsidRPr="001C717E">
        <w:t xml:space="preserve"> N, </w:t>
      </w:r>
      <w:proofErr w:type="spellStart"/>
      <w:r w:rsidRPr="001C717E">
        <w:t>Saeidpour</w:t>
      </w:r>
      <w:proofErr w:type="spellEnd"/>
      <w:r w:rsidRPr="001C717E">
        <w:t xml:space="preserve"> S. The role of spirituality and social support in pregnant women's anxiety, depression and stress symptoms. Community health journal 2016</w:t>
      </w:r>
      <w:proofErr w:type="gramStart"/>
      <w:r w:rsidRPr="001C717E">
        <w:t>;10</w:t>
      </w:r>
      <w:proofErr w:type="gramEnd"/>
      <w:r w:rsidRPr="001C717E">
        <w:t>(2):72-82. [Persian]</w:t>
      </w:r>
    </w:p>
    <w:p w:rsidR="008F21DA" w:rsidRPr="001C717E" w:rsidRDefault="008F21DA" w:rsidP="00BF6BFF">
      <w:pPr>
        <w:spacing w:line="360" w:lineRule="auto"/>
        <w:jc w:val="both"/>
      </w:pPr>
      <w:r w:rsidRPr="001C717E">
        <w:t xml:space="preserve"> 25. Chapman T, Chi TC. Perceived social support mediates the link between optimism and active coping. Journal of behavioral and social sciences. 2017</w:t>
      </w:r>
      <w:proofErr w:type="gramStart"/>
      <w:r w:rsidRPr="001C717E">
        <w:t>;4:57</w:t>
      </w:r>
      <w:proofErr w:type="gramEnd"/>
      <w:r w:rsidRPr="001C717E">
        <w:t>-65.</w:t>
      </w:r>
    </w:p>
    <w:p w:rsidR="008F21DA" w:rsidRPr="001C717E" w:rsidRDefault="008F21DA" w:rsidP="00BF6BFF">
      <w:pPr>
        <w:spacing w:line="360" w:lineRule="auto"/>
        <w:jc w:val="both"/>
      </w:pPr>
      <w:r w:rsidRPr="001C717E">
        <w:t xml:space="preserve"> 26. </w:t>
      </w:r>
      <w:proofErr w:type="spellStart"/>
      <w:r w:rsidRPr="001C717E">
        <w:t>Applebaum</w:t>
      </w:r>
      <w:proofErr w:type="spellEnd"/>
      <w:r w:rsidRPr="001C717E">
        <w:t xml:space="preserve"> AJ, Stein EM, </w:t>
      </w:r>
      <w:proofErr w:type="spellStart"/>
      <w:r w:rsidRPr="001C717E">
        <w:t>Lord</w:t>
      </w:r>
      <w:r w:rsidRPr="001C717E">
        <w:softHyphen/>
        <w:t>Bessen</w:t>
      </w:r>
      <w:proofErr w:type="spellEnd"/>
      <w:r w:rsidRPr="001C717E">
        <w:t xml:space="preserve"> J, </w:t>
      </w:r>
      <w:proofErr w:type="spellStart"/>
      <w:r w:rsidRPr="001C717E">
        <w:t>Pessin</w:t>
      </w:r>
      <w:proofErr w:type="spellEnd"/>
      <w:r w:rsidRPr="001C717E">
        <w:t xml:space="preserve"> H, Rosenfeld B, Breitbart W. Optimism, social support, and mental health outcomes in patients with advanced cancer. </w:t>
      </w:r>
      <w:proofErr w:type="spellStart"/>
      <w:r w:rsidRPr="001C717E">
        <w:t>Psycho</w:t>
      </w:r>
      <w:r w:rsidRPr="001C717E">
        <w:softHyphen/>
        <w:t>oncology</w:t>
      </w:r>
      <w:proofErr w:type="spellEnd"/>
      <w:r w:rsidRPr="001C717E">
        <w:t>. 2014</w:t>
      </w:r>
      <w:proofErr w:type="gramStart"/>
      <w:r w:rsidRPr="001C717E">
        <w:t>;23</w:t>
      </w:r>
      <w:proofErr w:type="gramEnd"/>
      <w:r w:rsidRPr="001C717E">
        <w:t>(3):299-306.</w:t>
      </w:r>
    </w:p>
    <w:p w:rsidR="008F21DA" w:rsidRPr="001C717E" w:rsidRDefault="008F21DA" w:rsidP="00BF6BFF">
      <w:pPr>
        <w:spacing w:line="360" w:lineRule="auto"/>
        <w:jc w:val="both"/>
      </w:pPr>
      <w:r w:rsidRPr="001C717E">
        <w:t xml:space="preserve"> 27. </w:t>
      </w:r>
      <w:proofErr w:type="spellStart"/>
      <w:r w:rsidRPr="001C717E">
        <w:t>Brailovskaia</w:t>
      </w:r>
      <w:proofErr w:type="spellEnd"/>
      <w:r w:rsidRPr="001C717E">
        <w:t xml:space="preserve"> J, </w:t>
      </w:r>
      <w:proofErr w:type="spellStart"/>
      <w:r w:rsidRPr="001C717E">
        <w:t>Schönfeld</w:t>
      </w:r>
      <w:proofErr w:type="spellEnd"/>
      <w:r w:rsidRPr="001C717E">
        <w:t xml:space="preserve"> P, Zhang XC, </w:t>
      </w:r>
      <w:proofErr w:type="spellStart"/>
      <w:r w:rsidRPr="001C717E">
        <w:t>Bieda</w:t>
      </w:r>
      <w:proofErr w:type="spellEnd"/>
      <w:r w:rsidRPr="001C717E">
        <w:t xml:space="preserve"> A, </w:t>
      </w:r>
      <w:proofErr w:type="spellStart"/>
      <w:r w:rsidRPr="001C717E">
        <w:t>Kochetkov</w:t>
      </w:r>
      <w:proofErr w:type="spellEnd"/>
      <w:r w:rsidRPr="001C717E">
        <w:t xml:space="preserve"> Y, </w:t>
      </w:r>
      <w:proofErr w:type="spellStart"/>
      <w:r w:rsidRPr="001C717E">
        <w:t>Margraf</w:t>
      </w:r>
      <w:proofErr w:type="spellEnd"/>
      <w:r w:rsidRPr="001C717E">
        <w:t xml:space="preserve"> J. A cross-cultural study in Germany, Russia, and China: are resilient and social supported students protected against depression, anxiety, and stress? Psychological reports. 2018</w:t>
      </w:r>
      <w:proofErr w:type="gramStart"/>
      <w:r w:rsidRPr="001C717E">
        <w:t>;121</w:t>
      </w:r>
      <w:proofErr w:type="gramEnd"/>
      <w:r w:rsidRPr="001C717E">
        <w:t xml:space="preserve">(2):265-281. </w:t>
      </w:r>
    </w:p>
    <w:p w:rsidR="008F21DA" w:rsidRPr="001C717E" w:rsidRDefault="008F21DA" w:rsidP="00BF6BFF">
      <w:pPr>
        <w:spacing w:line="360" w:lineRule="auto"/>
        <w:jc w:val="both"/>
      </w:pPr>
      <w:r w:rsidRPr="001C717E">
        <w:t xml:space="preserve">28. Hu T, Xiao J, </w:t>
      </w:r>
      <w:proofErr w:type="spellStart"/>
      <w:r w:rsidRPr="001C717E">
        <w:t>Peng</w:t>
      </w:r>
      <w:proofErr w:type="spellEnd"/>
      <w:r w:rsidRPr="001C717E">
        <w:t xml:space="preserve"> J, </w:t>
      </w:r>
      <w:proofErr w:type="spellStart"/>
      <w:r w:rsidRPr="001C717E">
        <w:t>Kuang</w:t>
      </w:r>
      <w:proofErr w:type="spellEnd"/>
      <w:r w:rsidRPr="001C717E">
        <w:t xml:space="preserve"> X, He B. Relationship between resilience, social support as well as anxiety/depression of lung cancer patients: a cross-sectional observation study. Journal of cancer research and therapeutics. 2018</w:t>
      </w:r>
      <w:proofErr w:type="gramStart"/>
      <w:r w:rsidRPr="001C717E">
        <w:t>;14</w:t>
      </w:r>
      <w:proofErr w:type="gramEnd"/>
      <w:r w:rsidRPr="001C717E">
        <w:t xml:space="preserve">(1):72-77. </w:t>
      </w:r>
    </w:p>
    <w:p w:rsidR="008F21DA" w:rsidRPr="001C717E" w:rsidRDefault="008F21DA" w:rsidP="00BF6BFF">
      <w:pPr>
        <w:spacing w:line="360" w:lineRule="auto"/>
        <w:jc w:val="both"/>
      </w:pPr>
      <w:r w:rsidRPr="001C717E">
        <w:lastRenderedPageBreak/>
        <w:t>29. Yang C, Xia M, Han M, Liang Y. Social support and resilience as mediators between stress and life satisfaction among people with substance use disorder in China. Frontiers in psychiatry. 2018</w:t>
      </w:r>
      <w:proofErr w:type="gramStart"/>
      <w:r w:rsidRPr="001C717E">
        <w:t>;9:1</w:t>
      </w:r>
      <w:proofErr w:type="gramEnd"/>
      <w:r w:rsidRPr="001C717E">
        <w:t>-7.</w:t>
      </w:r>
    </w:p>
    <w:p w:rsidR="008F21DA" w:rsidRPr="001C717E" w:rsidRDefault="008F21DA" w:rsidP="00BF6BFF">
      <w:pPr>
        <w:spacing w:line="360" w:lineRule="auto"/>
        <w:jc w:val="both"/>
        <w:rPr>
          <w:rFonts w:ascii="Arial" w:eastAsia="Times New Roman" w:hAnsi="Arial" w:cs="B Nazanin"/>
          <w:color w:val="000000"/>
          <w:sz w:val="28"/>
          <w:szCs w:val="28"/>
          <w:rtl/>
          <w:lang w:bidi="fa-IR"/>
        </w:rPr>
      </w:pPr>
    </w:p>
    <w:p w:rsidR="005A7DAE" w:rsidRPr="001C717E" w:rsidRDefault="005A7DAE">
      <w:pPr>
        <w:spacing w:line="360" w:lineRule="auto"/>
        <w:jc w:val="both"/>
        <w:rPr>
          <w:rFonts w:ascii="Arial" w:eastAsia="Times New Roman" w:hAnsi="Arial" w:cs="B Nazanin"/>
          <w:color w:val="000000"/>
          <w:sz w:val="28"/>
          <w:szCs w:val="28"/>
          <w:lang w:bidi="fa-IR"/>
        </w:rPr>
      </w:pPr>
    </w:p>
    <w:sectPr w:rsidR="005A7DAE" w:rsidRPr="001C717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9BB" w:rsidRDefault="006F79BB" w:rsidP="00C90394">
      <w:pPr>
        <w:spacing w:after="0" w:line="240" w:lineRule="auto"/>
      </w:pPr>
      <w:r>
        <w:separator/>
      </w:r>
    </w:p>
  </w:endnote>
  <w:endnote w:type="continuationSeparator" w:id="0">
    <w:p w:rsidR="006F79BB" w:rsidRDefault="006F79BB" w:rsidP="00C90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299859"/>
      <w:docPartObj>
        <w:docPartGallery w:val="Page Numbers (Bottom of Page)"/>
        <w:docPartUnique/>
      </w:docPartObj>
    </w:sdtPr>
    <w:sdtEndPr>
      <w:rPr>
        <w:noProof/>
      </w:rPr>
    </w:sdtEndPr>
    <w:sdtContent>
      <w:p w:rsidR="001C6DBA" w:rsidRDefault="001C6DBA">
        <w:pPr>
          <w:pStyle w:val="Footer"/>
          <w:jc w:val="center"/>
        </w:pPr>
        <w:r>
          <w:fldChar w:fldCharType="begin"/>
        </w:r>
        <w:r>
          <w:instrText xml:space="preserve"> PAGE   \* MERGEFORMAT </w:instrText>
        </w:r>
        <w:r>
          <w:fldChar w:fldCharType="separate"/>
        </w:r>
        <w:r w:rsidR="005A7DAE">
          <w:rPr>
            <w:noProof/>
          </w:rPr>
          <w:t>2</w:t>
        </w:r>
        <w:r>
          <w:rPr>
            <w:noProof/>
          </w:rPr>
          <w:fldChar w:fldCharType="end"/>
        </w:r>
      </w:p>
    </w:sdtContent>
  </w:sdt>
  <w:p w:rsidR="00C90394" w:rsidRDefault="00C903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9BB" w:rsidRDefault="006F79BB" w:rsidP="00C90394">
      <w:pPr>
        <w:spacing w:after="0" w:line="240" w:lineRule="auto"/>
      </w:pPr>
      <w:r>
        <w:separator/>
      </w:r>
    </w:p>
  </w:footnote>
  <w:footnote w:type="continuationSeparator" w:id="0">
    <w:p w:rsidR="006F79BB" w:rsidRDefault="006F79BB" w:rsidP="00C90394">
      <w:pPr>
        <w:spacing w:after="0" w:line="240" w:lineRule="auto"/>
      </w:pPr>
      <w:r>
        <w:continuationSeparator/>
      </w:r>
    </w:p>
  </w:footnote>
  <w:footnote w:id="1">
    <w:p w:rsidR="00395AC5" w:rsidRPr="00803AB9" w:rsidRDefault="00395AC5" w:rsidP="00395AC5">
      <w:pPr>
        <w:pStyle w:val="FootnoteText"/>
        <w:bidi w:val="0"/>
        <w:rPr>
          <w:rFonts w:ascii="Times New Roman" w:hAnsi="Times New Roman" w:cs="Times New Roman"/>
          <w:sz w:val="24"/>
          <w:szCs w:val="24"/>
        </w:rPr>
      </w:pPr>
      <w:r w:rsidRPr="00803AB9">
        <w:rPr>
          <w:rStyle w:val="FootnoteReference"/>
          <w:rFonts w:ascii="Times New Roman" w:hAnsi="Times New Roman" w:cs="Times New Roman"/>
          <w:sz w:val="24"/>
          <w:szCs w:val="24"/>
        </w:rPr>
        <w:footnoteRef/>
      </w:r>
      <w:r w:rsidRPr="00803AB9">
        <w:rPr>
          <w:rFonts w:ascii="Times New Roman" w:hAnsi="Times New Roman" w:cs="Times New Roman"/>
          <w:sz w:val="24"/>
          <w:szCs w:val="24"/>
        </w:rPr>
        <w:t xml:space="preserve"> </w:t>
      </w:r>
      <w:r w:rsidRPr="00803AB9">
        <w:rPr>
          <w:rFonts w:ascii="Times New Roman" w:hAnsi="Times New Roman" w:cs="Times New Roman"/>
          <w:sz w:val="24"/>
          <w:szCs w:val="24"/>
          <w:rtl/>
        </w:rPr>
        <w:t xml:space="preserve"> </w:t>
      </w:r>
      <w:r w:rsidRPr="00803AB9">
        <w:rPr>
          <w:rFonts w:ascii="Times New Roman" w:hAnsi="Times New Roman" w:cs="Times New Roman"/>
          <w:sz w:val="24"/>
          <w:szCs w:val="24"/>
        </w:rPr>
        <w:t xml:space="preserve">Final </w:t>
      </w:r>
      <w:proofErr w:type="spellStart"/>
      <w:r w:rsidRPr="00803AB9">
        <w:rPr>
          <w:rFonts w:ascii="Times New Roman" w:hAnsi="Times New Roman" w:cs="Times New Roman"/>
          <w:sz w:val="24"/>
          <w:szCs w:val="24"/>
        </w:rPr>
        <w:t>Fictionalism</w:t>
      </w:r>
      <w:proofErr w:type="spellEnd"/>
    </w:p>
  </w:footnote>
  <w:footnote w:id="2">
    <w:p w:rsidR="00395AC5" w:rsidRPr="00803AB9" w:rsidRDefault="00395AC5" w:rsidP="00395AC5">
      <w:pPr>
        <w:pStyle w:val="FootnoteText"/>
        <w:bidi w:val="0"/>
        <w:rPr>
          <w:rFonts w:ascii="Times New Roman" w:hAnsi="Times New Roman" w:cs="Times New Roman"/>
          <w:sz w:val="24"/>
          <w:szCs w:val="24"/>
        </w:rPr>
      </w:pPr>
      <w:r w:rsidRPr="00803AB9">
        <w:rPr>
          <w:rStyle w:val="FootnoteReference"/>
          <w:rFonts w:ascii="Times New Roman" w:hAnsi="Times New Roman" w:cs="Times New Roman"/>
          <w:sz w:val="24"/>
          <w:szCs w:val="24"/>
        </w:rPr>
        <w:footnoteRef/>
      </w:r>
      <w:proofErr w:type="spellStart"/>
      <w:r w:rsidRPr="00803AB9">
        <w:rPr>
          <w:rFonts w:ascii="Times New Roman" w:hAnsi="Times New Roman" w:cs="Times New Roman"/>
          <w:sz w:val="24"/>
          <w:szCs w:val="24"/>
        </w:rPr>
        <w:t>Vaihinger</w:t>
      </w:r>
      <w:proofErr w:type="spellEnd"/>
    </w:p>
  </w:footnote>
  <w:footnote w:id="3">
    <w:p w:rsidR="00395AC5" w:rsidRPr="00803AB9" w:rsidRDefault="00395AC5" w:rsidP="00395AC5">
      <w:pPr>
        <w:pStyle w:val="FootnoteText"/>
        <w:bidi w:val="0"/>
        <w:rPr>
          <w:rFonts w:ascii="Times New Roman" w:hAnsi="Times New Roman" w:cs="Times New Roman"/>
          <w:sz w:val="24"/>
          <w:szCs w:val="24"/>
          <w:rtl/>
        </w:rPr>
      </w:pPr>
      <w:r w:rsidRPr="00803AB9">
        <w:rPr>
          <w:rStyle w:val="FootnoteReference"/>
          <w:rFonts w:ascii="Times New Roman" w:hAnsi="Times New Roman" w:cs="Times New Roman"/>
          <w:sz w:val="24"/>
          <w:szCs w:val="24"/>
        </w:rPr>
        <w:footnoteRef/>
      </w:r>
      <w:r w:rsidRPr="00803AB9">
        <w:rPr>
          <w:rFonts w:ascii="Times New Roman" w:hAnsi="Times New Roman" w:cs="Times New Roman"/>
          <w:sz w:val="24"/>
          <w:szCs w:val="24"/>
        </w:rPr>
        <w:t xml:space="preserve"> </w:t>
      </w:r>
      <w:proofErr w:type="spellStart"/>
      <w:r w:rsidRPr="00803AB9">
        <w:rPr>
          <w:rFonts w:ascii="Times New Roman" w:hAnsi="Times New Roman" w:cs="Times New Roman"/>
          <w:sz w:val="24"/>
          <w:szCs w:val="24"/>
        </w:rPr>
        <w:t>Ansbacher</w:t>
      </w:r>
      <w:proofErr w:type="spellEnd"/>
    </w:p>
  </w:footnote>
  <w:footnote w:id="4">
    <w:p w:rsidR="00486B44" w:rsidRPr="00803AB9" w:rsidRDefault="00486B44" w:rsidP="00486B44">
      <w:pPr>
        <w:pStyle w:val="FootnoteText"/>
        <w:bidi w:val="0"/>
        <w:rPr>
          <w:rFonts w:ascii="Times New Roman" w:hAnsi="Times New Roman" w:cs="Times New Roman"/>
          <w:sz w:val="24"/>
          <w:szCs w:val="24"/>
        </w:rPr>
      </w:pPr>
      <w:r w:rsidRPr="00803AB9">
        <w:rPr>
          <w:rStyle w:val="FootnoteReference"/>
          <w:rFonts w:ascii="Times New Roman" w:hAnsi="Times New Roman" w:cs="Times New Roman"/>
          <w:sz w:val="24"/>
          <w:szCs w:val="24"/>
        </w:rPr>
        <w:footnoteRef/>
      </w:r>
      <w:r w:rsidRPr="00803AB9">
        <w:rPr>
          <w:rFonts w:ascii="Times New Roman" w:hAnsi="Times New Roman" w:cs="Times New Roman"/>
          <w:sz w:val="24"/>
          <w:szCs w:val="24"/>
        </w:rPr>
        <w:t xml:space="preserve">  </w:t>
      </w:r>
      <w:proofErr w:type="spellStart"/>
      <w:r w:rsidRPr="00803AB9">
        <w:rPr>
          <w:rFonts w:ascii="Times New Roman" w:hAnsi="Times New Roman" w:cs="Times New Roman"/>
          <w:sz w:val="24"/>
          <w:szCs w:val="24"/>
        </w:rPr>
        <w:t>Delfabbro</w:t>
      </w:r>
      <w:proofErr w:type="spellEnd"/>
    </w:p>
  </w:footnote>
  <w:footnote w:id="5">
    <w:p w:rsidR="00486B44" w:rsidRPr="00803AB9" w:rsidRDefault="00486B44" w:rsidP="00486B44">
      <w:pPr>
        <w:pStyle w:val="FootnoteText"/>
        <w:bidi w:val="0"/>
        <w:rPr>
          <w:rFonts w:ascii="Times New Roman" w:hAnsi="Times New Roman" w:cs="Times New Roman"/>
          <w:sz w:val="24"/>
          <w:szCs w:val="24"/>
        </w:rPr>
      </w:pPr>
      <w:r w:rsidRPr="00803AB9">
        <w:rPr>
          <w:rStyle w:val="FootnoteReference"/>
          <w:rFonts w:ascii="Times New Roman" w:hAnsi="Times New Roman" w:cs="Times New Roman"/>
          <w:sz w:val="24"/>
          <w:szCs w:val="24"/>
        </w:rPr>
        <w:footnoteRef/>
      </w:r>
      <w:r w:rsidRPr="00803AB9">
        <w:rPr>
          <w:rFonts w:ascii="Times New Roman" w:hAnsi="Times New Roman" w:cs="Times New Roman"/>
          <w:sz w:val="24"/>
          <w:szCs w:val="24"/>
        </w:rPr>
        <w:t xml:space="preserve"> self - efficacy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687" w:rsidRDefault="00C43687">
    <w:pPr>
      <w:pStyle w:val="Header"/>
    </w:pPr>
  </w:p>
  <w:p w:rsidR="00B50F57" w:rsidRDefault="00B50F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8D0"/>
    <w:rsid w:val="00105292"/>
    <w:rsid w:val="001420E1"/>
    <w:rsid w:val="0014440A"/>
    <w:rsid w:val="00177306"/>
    <w:rsid w:val="001978D0"/>
    <w:rsid w:val="001C6DBA"/>
    <w:rsid w:val="001C717E"/>
    <w:rsid w:val="001F238F"/>
    <w:rsid w:val="00216138"/>
    <w:rsid w:val="00227FED"/>
    <w:rsid w:val="00255CE5"/>
    <w:rsid w:val="0027577B"/>
    <w:rsid w:val="002E1753"/>
    <w:rsid w:val="00324780"/>
    <w:rsid w:val="00334C57"/>
    <w:rsid w:val="00373D9B"/>
    <w:rsid w:val="00387ADB"/>
    <w:rsid w:val="00395AC5"/>
    <w:rsid w:val="003F4E6B"/>
    <w:rsid w:val="004018FD"/>
    <w:rsid w:val="00447ACB"/>
    <w:rsid w:val="00486B44"/>
    <w:rsid w:val="004962EF"/>
    <w:rsid w:val="004A7C60"/>
    <w:rsid w:val="004C40F9"/>
    <w:rsid w:val="004F3D06"/>
    <w:rsid w:val="00545253"/>
    <w:rsid w:val="005503E9"/>
    <w:rsid w:val="005A00A9"/>
    <w:rsid w:val="005A3CD7"/>
    <w:rsid w:val="005A7DAE"/>
    <w:rsid w:val="00632BC9"/>
    <w:rsid w:val="00661DDF"/>
    <w:rsid w:val="006763A3"/>
    <w:rsid w:val="00680171"/>
    <w:rsid w:val="00696ED3"/>
    <w:rsid w:val="006A4FCA"/>
    <w:rsid w:val="006A5306"/>
    <w:rsid w:val="006B6249"/>
    <w:rsid w:val="006F0770"/>
    <w:rsid w:val="006F79BB"/>
    <w:rsid w:val="00701953"/>
    <w:rsid w:val="0072716E"/>
    <w:rsid w:val="00786792"/>
    <w:rsid w:val="00787BFC"/>
    <w:rsid w:val="007D68E2"/>
    <w:rsid w:val="007F1EEF"/>
    <w:rsid w:val="008014CC"/>
    <w:rsid w:val="0080308A"/>
    <w:rsid w:val="008035A4"/>
    <w:rsid w:val="00843401"/>
    <w:rsid w:val="00851736"/>
    <w:rsid w:val="0086555D"/>
    <w:rsid w:val="008729D2"/>
    <w:rsid w:val="008B1CF0"/>
    <w:rsid w:val="008E5EA0"/>
    <w:rsid w:val="008F21DA"/>
    <w:rsid w:val="0090733A"/>
    <w:rsid w:val="00913C5A"/>
    <w:rsid w:val="00927520"/>
    <w:rsid w:val="009503BA"/>
    <w:rsid w:val="00960218"/>
    <w:rsid w:val="009837B8"/>
    <w:rsid w:val="009F0155"/>
    <w:rsid w:val="00AA7448"/>
    <w:rsid w:val="00B12A17"/>
    <w:rsid w:val="00B50F57"/>
    <w:rsid w:val="00B661AB"/>
    <w:rsid w:val="00BE311E"/>
    <w:rsid w:val="00BF6BFF"/>
    <w:rsid w:val="00C1155F"/>
    <w:rsid w:val="00C14B03"/>
    <w:rsid w:val="00C43687"/>
    <w:rsid w:val="00C65080"/>
    <w:rsid w:val="00C86652"/>
    <w:rsid w:val="00C90394"/>
    <w:rsid w:val="00CF33A7"/>
    <w:rsid w:val="00D11E31"/>
    <w:rsid w:val="00D13E58"/>
    <w:rsid w:val="00D31348"/>
    <w:rsid w:val="00D96744"/>
    <w:rsid w:val="00DA7D61"/>
    <w:rsid w:val="00DE4D04"/>
    <w:rsid w:val="00E67F2F"/>
    <w:rsid w:val="00E83E06"/>
    <w:rsid w:val="00E90BCD"/>
    <w:rsid w:val="00E92DF9"/>
    <w:rsid w:val="00EB50C7"/>
    <w:rsid w:val="00EC3176"/>
    <w:rsid w:val="00F2145C"/>
    <w:rsid w:val="00F75FA7"/>
    <w:rsid w:val="00F9180F"/>
    <w:rsid w:val="00FC7A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78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903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394"/>
  </w:style>
  <w:style w:type="paragraph" w:styleId="Footer">
    <w:name w:val="footer"/>
    <w:basedOn w:val="Normal"/>
    <w:link w:val="FooterChar"/>
    <w:uiPriority w:val="99"/>
    <w:unhideWhenUsed/>
    <w:rsid w:val="00C903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394"/>
  </w:style>
  <w:style w:type="paragraph" w:styleId="BalloonText">
    <w:name w:val="Balloon Text"/>
    <w:basedOn w:val="Normal"/>
    <w:link w:val="BalloonTextChar"/>
    <w:uiPriority w:val="99"/>
    <w:semiHidden/>
    <w:unhideWhenUsed/>
    <w:rsid w:val="00C903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394"/>
    <w:rPr>
      <w:rFonts w:ascii="Segoe UI" w:hAnsi="Segoe UI" w:cs="Segoe UI"/>
      <w:sz w:val="18"/>
      <w:szCs w:val="18"/>
    </w:rPr>
  </w:style>
  <w:style w:type="character" w:styleId="Emphasis">
    <w:name w:val="Emphasis"/>
    <w:basedOn w:val="DefaultParagraphFont"/>
    <w:uiPriority w:val="20"/>
    <w:qFormat/>
    <w:rsid w:val="00CF33A7"/>
    <w:rPr>
      <w:i/>
      <w:iCs/>
    </w:rPr>
  </w:style>
  <w:style w:type="paragraph" w:styleId="FootnoteText">
    <w:name w:val="footnote text"/>
    <w:basedOn w:val="Normal"/>
    <w:link w:val="FootnoteTextChar"/>
    <w:uiPriority w:val="99"/>
    <w:semiHidden/>
    <w:unhideWhenUsed/>
    <w:rsid w:val="00395AC5"/>
    <w:pPr>
      <w:bidi/>
      <w:spacing w:after="0" w:line="240"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semiHidden/>
    <w:rsid w:val="00395AC5"/>
    <w:rPr>
      <w:rFonts w:ascii="Calibri" w:eastAsia="Calibri" w:hAnsi="Calibri" w:cs="Arial"/>
      <w:sz w:val="20"/>
      <w:szCs w:val="20"/>
      <w:lang w:bidi="fa-IR"/>
    </w:rPr>
  </w:style>
  <w:style w:type="character" w:styleId="FootnoteReference">
    <w:name w:val="footnote reference"/>
    <w:unhideWhenUsed/>
    <w:rsid w:val="00395AC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78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903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394"/>
  </w:style>
  <w:style w:type="paragraph" w:styleId="Footer">
    <w:name w:val="footer"/>
    <w:basedOn w:val="Normal"/>
    <w:link w:val="FooterChar"/>
    <w:uiPriority w:val="99"/>
    <w:unhideWhenUsed/>
    <w:rsid w:val="00C903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394"/>
  </w:style>
  <w:style w:type="paragraph" w:styleId="BalloonText">
    <w:name w:val="Balloon Text"/>
    <w:basedOn w:val="Normal"/>
    <w:link w:val="BalloonTextChar"/>
    <w:uiPriority w:val="99"/>
    <w:semiHidden/>
    <w:unhideWhenUsed/>
    <w:rsid w:val="00C903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394"/>
    <w:rPr>
      <w:rFonts w:ascii="Segoe UI" w:hAnsi="Segoe UI" w:cs="Segoe UI"/>
      <w:sz w:val="18"/>
      <w:szCs w:val="18"/>
    </w:rPr>
  </w:style>
  <w:style w:type="character" w:styleId="Emphasis">
    <w:name w:val="Emphasis"/>
    <w:basedOn w:val="DefaultParagraphFont"/>
    <w:uiPriority w:val="20"/>
    <w:qFormat/>
    <w:rsid w:val="00CF33A7"/>
    <w:rPr>
      <w:i/>
      <w:iCs/>
    </w:rPr>
  </w:style>
  <w:style w:type="paragraph" w:styleId="FootnoteText">
    <w:name w:val="footnote text"/>
    <w:basedOn w:val="Normal"/>
    <w:link w:val="FootnoteTextChar"/>
    <w:uiPriority w:val="99"/>
    <w:semiHidden/>
    <w:unhideWhenUsed/>
    <w:rsid w:val="00395AC5"/>
    <w:pPr>
      <w:bidi/>
      <w:spacing w:after="0" w:line="240"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semiHidden/>
    <w:rsid w:val="00395AC5"/>
    <w:rPr>
      <w:rFonts w:ascii="Calibri" w:eastAsia="Calibri" w:hAnsi="Calibri" w:cs="Arial"/>
      <w:sz w:val="20"/>
      <w:szCs w:val="20"/>
      <w:lang w:bidi="fa-IR"/>
    </w:rPr>
  </w:style>
  <w:style w:type="character" w:styleId="FootnoteReference">
    <w:name w:val="footnote reference"/>
    <w:unhideWhenUsed/>
    <w:rsid w:val="00395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70232">
      <w:bodyDiv w:val="1"/>
      <w:marLeft w:val="0"/>
      <w:marRight w:val="0"/>
      <w:marTop w:val="0"/>
      <w:marBottom w:val="0"/>
      <w:divBdr>
        <w:top w:val="none" w:sz="0" w:space="0" w:color="auto"/>
        <w:left w:val="none" w:sz="0" w:space="0" w:color="auto"/>
        <w:bottom w:val="none" w:sz="0" w:space="0" w:color="auto"/>
        <w:right w:val="none" w:sz="0" w:space="0" w:color="auto"/>
      </w:divBdr>
    </w:div>
    <w:div w:id="861358904">
      <w:bodyDiv w:val="1"/>
      <w:marLeft w:val="0"/>
      <w:marRight w:val="0"/>
      <w:marTop w:val="0"/>
      <w:marBottom w:val="0"/>
      <w:divBdr>
        <w:top w:val="none" w:sz="0" w:space="0" w:color="auto"/>
        <w:left w:val="none" w:sz="0" w:space="0" w:color="auto"/>
        <w:bottom w:val="none" w:sz="0" w:space="0" w:color="auto"/>
        <w:right w:val="none" w:sz="0" w:space="0" w:color="auto"/>
      </w:divBdr>
    </w:div>
    <w:div w:id="1433553180">
      <w:bodyDiv w:val="1"/>
      <w:marLeft w:val="0"/>
      <w:marRight w:val="0"/>
      <w:marTop w:val="0"/>
      <w:marBottom w:val="0"/>
      <w:divBdr>
        <w:top w:val="none" w:sz="0" w:space="0" w:color="auto"/>
        <w:left w:val="none" w:sz="0" w:space="0" w:color="auto"/>
        <w:bottom w:val="none" w:sz="0" w:space="0" w:color="auto"/>
        <w:right w:val="none" w:sz="0" w:space="0" w:color="auto"/>
      </w:divBdr>
    </w:div>
    <w:div w:id="1794978659">
      <w:bodyDiv w:val="1"/>
      <w:marLeft w:val="0"/>
      <w:marRight w:val="0"/>
      <w:marTop w:val="0"/>
      <w:marBottom w:val="0"/>
      <w:divBdr>
        <w:top w:val="none" w:sz="0" w:space="0" w:color="auto"/>
        <w:left w:val="none" w:sz="0" w:space="0" w:color="auto"/>
        <w:bottom w:val="none" w:sz="0" w:space="0" w:color="auto"/>
        <w:right w:val="none" w:sz="0" w:space="0" w:color="auto"/>
      </w:divBdr>
    </w:div>
    <w:div w:id="210148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3014</Words>
  <Characters>17185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Respina.Net</cp:lastModifiedBy>
  <cp:revision>8</cp:revision>
  <cp:lastPrinted>2021-02-01T04:50:00Z</cp:lastPrinted>
  <dcterms:created xsi:type="dcterms:W3CDTF">2021-04-24T09:56:00Z</dcterms:created>
  <dcterms:modified xsi:type="dcterms:W3CDTF">2021-04-24T10:10:00Z</dcterms:modified>
</cp:coreProperties>
</file>