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1C7DFE">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3F7EC2" w:rsidRPr="00B53A92" w:rsidRDefault="00047022" w:rsidP="003F7EC2">
            <w:pPr>
              <w:pStyle w:val="ListParagraph"/>
              <w:bidi/>
              <w:spacing w:after="0" w:line="240" w:lineRule="auto"/>
              <w:ind w:left="0"/>
              <w:jc w:val="center"/>
              <w:rPr>
                <w:rFonts w:cs="B Titr"/>
                <w:rtl/>
                <w:lang w:bidi="fa-IR"/>
              </w:rPr>
            </w:pPr>
            <w:r>
              <w:rPr>
                <w:rFonts w:cs="B Titr" w:hint="cs"/>
                <w:rtl/>
                <w:lang w:bidi="fa-IR"/>
              </w:rPr>
              <w:t xml:space="preserve">تبیین عملکرد صوتی سردر قیصریه نقش جهان </w:t>
            </w:r>
          </w:p>
          <w:p w:rsidR="00047022" w:rsidRDefault="00047022" w:rsidP="00047022">
            <w:pPr>
              <w:pStyle w:val="ListParagraph"/>
              <w:bidi/>
              <w:spacing w:after="0" w:line="240" w:lineRule="auto"/>
              <w:ind w:left="0"/>
              <w:jc w:val="center"/>
              <w:rPr>
                <w:rFonts w:cs="B Nazanin"/>
                <w:b/>
                <w:bCs/>
                <w:spacing w:val="-4"/>
                <w:sz w:val="20"/>
                <w:szCs w:val="20"/>
                <w:rtl/>
                <w:lang w:bidi="fa-IR"/>
              </w:rPr>
            </w:pPr>
            <w:r>
              <w:rPr>
                <w:rFonts w:cs="B Nazanin" w:hint="cs"/>
                <w:b/>
                <w:bCs/>
                <w:spacing w:val="-4"/>
                <w:sz w:val="20"/>
                <w:szCs w:val="20"/>
                <w:rtl/>
                <w:lang w:bidi="fa-IR"/>
              </w:rPr>
              <w:t>سیما سعادتمند</w:t>
            </w:r>
            <w:r w:rsidR="003F7EC2">
              <w:rPr>
                <w:rFonts w:cs="B Nazanin" w:hint="cs"/>
                <w:b/>
                <w:bCs/>
                <w:spacing w:val="-4"/>
                <w:sz w:val="20"/>
                <w:szCs w:val="20"/>
                <w:rtl/>
                <w:lang w:bidi="fa-IR"/>
              </w:rPr>
              <w:t xml:space="preserve">، </w:t>
            </w:r>
            <w:r>
              <w:rPr>
                <w:rFonts w:cs="B Nazanin" w:hint="cs"/>
                <w:b/>
                <w:bCs/>
                <w:spacing w:val="-4"/>
                <w:sz w:val="20"/>
                <w:szCs w:val="20"/>
                <w:rtl/>
                <w:lang w:bidi="fa-IR"/>
              </w:rPr>
              <w:t>بهزاد وثیق</w:t>
            </w:r>
          </w:p>
          <w:p w:rsidR="003F7EC2" w:rsidRPr="000C0656" w:rsidRDefault="00047022" w:rsidP="003F7EC2">
            <w:pPr>
              <w:pStyle w:val="Adres-Nevisandeha"/>
              <w:numPr>
                <w:ilvl w:val="0"/>
                <w:numId w:val="1"/>
              </w:numPr>
              <w:rPr>
                <w:rFonts w:cs="B Nazanin"/>
                <w:color w:val="000000"/>
                <w:sz w:val="18"/>
                <w:rtl/>
              </w:rPr>
            </w:pPr>
            <w:r>
              <w:rPr>
                <w:rFonts w:cs="B Nazanin" w:hint="cs"/>
                <w:sz w:val="18"/>
                <w:rtl/>
              </w:rPr>
              <w:t>کارشناس ارشد معماری دانشگاه صنعتی جندی شاپور دزفول</w:t>
            </w:r>
          </w:p>
          <w:p w:rsidR="003F7EC2" w:rsidRDefault="00047022" w:rsidP="003F7EC2">
            <w:pPr>
              <w:pStyle w:val="Adres-Nevisandeha"/>
              <w:numPr>
                <w:ilvl w:val="0"/>
                <w:numId w:val="1"/>
              </w:numPr>
              <w:rPr>
                <w:rFonts w:cs="B Nazanin"/>
                <w:color w:val="000000"/>
                <w:sz w:val="18"/>
              </w:rPr>
            </w:pPr>
            <w:r>
              <w:rPr>
                <w:rFonts w:cs="B Nazanin" w:hint="cs"/>
                <w:sz w:val="18"/>
                <w:rtl/>
              </w:rPr>
              <w:t>استادیار گروه معماری دانشگاه صنعتی جندی شاپور دزفول</w:t>
            </w:r>
          </w:p>
          <w:p w:rsidR="003F7EC2" w:rsidRPr="000C0656" w:rsidRDefault="003F7EC2" w:rsidP="00047022">
            <w:pPr>
              <w:pStyle w:val="Adres-Nevisandeha"/>
              <w:ind w:left="360"/>
              <w:jc w:val="both"/>
              <w:rPr>
                <w:rFonts w:cs="B Nazanin"/>
                <w:b/>
                <w:bCs/>
                <w:color w:val="000000"/>
                <w:sz w:val="16"/>
                <w:szCs w:val="16"/>
                <w:rtl/>
              </w:rPr>
            </w:pPr>
          </w:p>
        </w:tc>
      </w:tr>
      <w:tr w:rsidR="003F7EC2" w:rsidRPr="000C0656" w:rsidTr="001C7DFE">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Default="00047022" w:rsidP="000C3E5A">
            <w:pPr>
              <w:bidi w:val="0"/>
              <w:ind w:firstLine="0"/>
              <w:jc w:val="center"/>
              <w:rPr>
                <w:rFonts w:cs="B Nazanin"/>
                <w:color w:val="000000"/>
                <w:sz w:val="24"/>
                <w:szCs w:val="18"/>
              </w:rPr>
            </w:pPr>
            <w:r w:rsidRPr="00047022">
              <w:rPr>
                <w:rFonts w:cs="B Nazanin"/>
                <w:color w:val="000000"/>
                <w:sz w:val="24"/>
                <w:szCs w:val="18"/>
              </w:rPr>
              <w:t>explanation of the acoustic performance of</w:t>
            </w:r>
            <w:r>
              <w:rPr>
                <w:rFonts w:cs="B Nazanin"/>
                <w:color w:val="000000"/>
                <w:sz w:val="24"/>
                <w:szCs w:val="18"/>
              </w:rPr>
              <w:t xml:space="preserve"> </w:t>
            </w:r>
            <w:proofErr w:type="spellStart"/>
            <w:r>
              <w:rPr>
                <w:rFonts w:cs="B Nazanin"/>
                <w:color w:val="000000"/>
                <w:sz w:val="24"/>
                <w:szCs w:val="18"/>
              </w:rPr>
              <w:t>Qeysar</w:t>
            </w:r>
            <w:r w:rsidR="000C3E5A">
              <w:rPr>
                <w:rFonts w:cs="B Nazanin"/>
                <w:color w:val="000000"/>
                <w:sz w:val="24"/>
                <w:szCs w:val="18"/>
              </w:rPr>
              <w:t>iy</w:t>
            </w:r>
            <w:r>
              <w:rPr>
                <w:rFonts w:cs="B Nazanin"/>
                <w:color w:val="000000"/>
                <w:sz w:val="24"/>
                <w:szCs w:val="18"/>
              </w:rPr>
              <w:t>e</w:t>
            </w:r>
            <w:proofErr w:type="spellEnd"/>
            <w:r w:rsidR="000C3E5A">
              <w:rPr>
                <w:rFonts w:cs="B Nazanin" w:hint="cs"/>
                <w:color w:val="000000"/>
                <w:sz w:val="24"/>
                <w:szCs w:val="18"/>
                <w:vertAlign w:val="superscript"/>
                <w:rtl/>
              </w:rPr>
              <w:t xml:space="preserve"> </w:t>
            </w:r>
            <w:r w:rsidR="000C3E5A">
              <w:rPr>
                <w:rFonts w:cs="B Nazanin"/>
                <w:color w:val="000000"/>
                <w:sz w:val="24"/>
                <w:szCs w:val="18"/>
              </w:rPr>
              <w:t>G</w:t>
            </w:r>
            <w:r w:rsidR="00CB14B8">
              <w:rPr>
                <w:rFonts w:cs="B Nazanin"/>
                <w:color w:val="000000"/>
                <w:sz w:val="24"/>
                <w:szCs w:val="18"/>
              </w:rPr>
              <w:t xml:space="preserve">ate of </w:t>
            </w:r>
            <w:proofErr w:type="spellStart"/>
            <w:r w:rsidR="00CB14B8">
              <w:rPr>
                <w:rFonts w:cs="B Nazanin"/>
                <w:color w:val="000000"/>
                <w:sz w:val="24"/>
                <w:szCs w:val="18"/>
              </w:rPr>
              <w:t>Naghsh</w:t>
            </w:r>
            <w:proofErr w:type="spellEnd"/>
            <w:r w:rsidR="00CB14B8">
              <w:rPr>
                <w:rFonts w:cs="B Nazanin"/>
                <w:color w:val="000000"/>
                <w:sz w:val="24"/>
                <w:szCs w:val="18"/>
              </w:rPr>
              <w:t xml:space="preserve"> e Jahan</w:t>
            </w:r>
          </w:p>
          <w:p w:rsidR="00047022" w:rsidRPr="00047022" w:rsidRDefault="00047022" w:rsidP="00047022">
            <w:pPr>
              <w:bidi w:val="0"/>
              <w:ind w:firstLine="0"/>
              <w:rPr>
                <w:rFonts w:cs="B Nazanin"/>
                <w:b/>
                <w:bCs/>
                <w:color w:val="000000"/>
                <w:sz w:val="28"/>
                <w:szCs w:val="28"/>
                <w:lang w:bidi="fa-IR"/>
              </w:rPr>
            </w:pPr>
          </w:p>
          <w:p w:rsidR="00B63FC3" w:rsidRPr="00B63FC3" w:rsidRDefault="00CB14B8" w:rsidP="00CB14B8">
            <w:pPr>
              <w:pStyle w:val="AuthorsEnglish"/>
            </w:pPr>
            <w:r>
              <w:t xml:space="preserve">Sima </w:t>
            </w:r>
            <w:proofErr w:type="gramStart"/>
            <w:r>
              <w:t>Saadatmand ,</w:t>
            </w:r>
            <w:proofErr w:type="gramEnd"/>
            <w:r>
              <w:t xml:space="preserve"> </w:t>
            </w:r>
            <w:proofErr w:type="spellStart"/>
            <w:r>
              <w:t>Behzad</w:t>
            </w:r>
            <w:proofErr w:type="spellEnd"/>
            <w:r>
              <w:t xml:space="preserve"> </w:t>
            </w:r>
            <w:proofErr w:type="spellStart"/>
            <w:r>
              <w:t>Vasiq</w:t>
            </w:r>
            <w:proofErr w:type="spellEnd"/>
          </w:p>
          <w:p w:rsidR="00B63FC3" w:rsidRDefault="00CB14B8" w:rsidP="00B63FC3">
            <w:pPr>
              <w:pStyle w:val="AffiliationsEnglish"/>
              <w:numPr>
                <w:ilvl w:val="0"/>
                <w:numId w:val="2"/>
              </w:numPr>
            </w:pPr>
            <w:r>
              <w:t xml:space="preserve">Master of </w:t>
            </w:r>
            <w:proofErr w:type="gramStart"/>
            <w:r>
              <w:t xml:space="preserve">architecture </w:t>
            </w:r>
            <w:r w:rsidR="000A4614">
              <w:t xml:space="preserve"> </w:t>
            </w:r>
            <w:proofErr w:type="spellStart"/>
            <w:r w:rsidR="000A4614">
              <w:t>Jundi</w:t>
            </w:r>
            <w:proofErr w:type="gramEnd"/>
            <w:r w:rsidR="000A4614">
              <w:t>-Shapur</w:t>
            </w:r>
            <w:proofErr w:type="spellEnd"/>
            <w:r w:rsidR="000A4614">
              <w:t xml:space="preserve"> University of </w:t>
            </w:r>
            <w:proofErr w:type="spellStart"/>
            <w:r w:rsidR="000A4614">
              <w:t>Technology,Dezful,Iran</w:t>
            </w:r>
            <w:proofErr w:type="spellEnd"/>
          </w:p>
          <w:p w:rsidR="000A4614" w:rsidRPr="00B63FC3" w:rsidRDefault="00CB14B8" w:rsidP="000C3E5A">
            <w:pPr>
              <w:pStyle w:val="AffiliationsEnglish"/>
              <w:numPr>
                <w:ilvl w:val="0"/>
                <w:numId w:val="2"/>
              </w:numPr>
            </w:pPr>
            <w:r>
              <w:t xml:space="preserve">Assistant </w:t>
            </w:r>
            <w:proofErr w:type="spellStart"/>
            <w:r>
              <w:t>professor,Jundi-Shapur</w:t>
            </w:r>
            <w:proofErr w:type="spellEnd"/>
            <w:r>
              <w:t xml:space="preserve"> </w:t>
            </w:r>
            <w:r w:rsidR="000A4614">
              <w:t xml:space="preserve">University of </w:t>
            </w:r>
            <w:proofErr w:type="spellStart"/>
            <w:r w:rsidR="000A4614">
              <w:t>Technology,Dezful,Iran</w:t>
            </w:r>
            <w:proofErr w:type="spellEnd"/>
          </w:p>
        </w:tc>
      </w:tr>
      <w:tr w:rsidR="003F7EC2" w:rsidRPr="000C0656" w:rsidTr="001C7DFE">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1C7DFE">
        <w:trPr>
          <w:trHeight w:val="80"/>
        </w:trPr>
        <w:tc>
          <w:tcPr>
            <w:tcW w:w="8819" w:type="dxa"/>
            <w:gridSpan w:val="2"/>
            <w:shd w:val="clear" w:color="auto" w:fill="D9D9D9"/>
          </w:tcPr>
          <w:p w:rsidR="003F7EC2" w:rsidRPr="0034061F" w:rsidRDefault="0034061F" w:rsidP="000C3E5A">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0C3E5A">
              <w:rPr>
                <w:sz w:val="16"/>
                <w:szCs w:val="20"/>
              </w:rPr>
              <w:t xml:space="preserve"> saadatmandsima94@gmail.com</w:t>
            </w:r>
            <w:r w:rsidR="000C3E5A" w:rsidRPr="0034061F">
              <w:rPr>
                <w:sz w:val="16"/>
                <w:szCs w:val="20"/>
              </w:rPr>
              <w:t xml:space="preserve"> </w:t>
            </w:r>
            <w:r w:rsidRPr="0034061F">
              <w:rPr>
                <w:sz w:val="16"/>
                <w:szCs w:val="20"/>
              </w:rPr>
              <w:t xml:space="preserve"> </w:t>
            </w:r>
            <w:r w:rsidRPr="0034061F">
              <w:rPr>
                <w:rFonts w:hint="cs"/>
                <w:sz w:val="16"/>
                <w:szCs w:val="20"/>
                <w:rtl/>
              </w:rPr>
              <w:t xml:space="preserve">         </w:t>
            </w:r>
            <w:r w:rsidRPr="0034061F">
              <w:rPr>
                <w:rFonts w:hint="cs"/>
                <w:sz w:val="16"/>
                <w:szCs w:val="20"/>
                <w:rtl/>
              </w:rPr>
              <w:tab/>
            </w:r>
            <w:r w:rsidR="000C3E5A">
              <w:rPr>
                <w:sz w:val="16"/>
                <w:szCs w:val="20"/>
              </w:rPr>
              <w:t xml:space="preserve"> saadatmandsima94@gmail.com</w:t>
            </w:r>
            <w:r w:rsidRPr="0034061F">
              <w:rPr>
                <w:rFonts w:hint="cs"/>
                <w:sz w:val="16"/>
                <w:szCs w:val="20"/>
                <w:rtl/>
                <w:lang w:bidi="fa-IR"/>
              </w:rPr>
              <w:t>: ایمیل نویسنده مسئول</w:t>
            </w:r>
          </w:p>
        </w:tc>
      </w:tr>
      <w:tr w:rsidR="003F7EC2" w:rsidRPr="000C0656" w:rsidTr="001C7DFE">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8140EC" w:rsidRDefault="008140EC" w:rsidP="008140EC">
      <w:pPr>
        <w:pStyle w:val="Chekideh"/>
        <w:ind w:firstLine="0"/>
        <w:rPr>
          <w:rFonts w:cs="B Nazanin"/>
          <w:spacing w:val="-8"/>
          <w:sz w:val="20"/>
          <w:szCs w:val="20"/>
          <w:rtl/>
        </w:rPr>
      </w:pPr>
      <w:r>
        <w:rPr>
          <w:rFonts w:cs="B Nazanin" w:hint="cs"/>
          <w:spacing w:val="-8"/>
          <w:sz w:val="20"/>
          <w:szCs w:val="20"/>
          <w:rtl/>
        </w:rPr>
        <w:t xml:space="preserve"> تا</w:t>
      </w:r>
      <w:r>
        <w:rPr>
          <w:rFonts w:cs="B Nazanin"/>
          <w:spacing w:val="-8"/>
          <w:sz w:val="20"/>
          <w:szCs w:val="20"/>
          <w:rtl/>
        </w:rPr>
        <w:softHyphen/>
      </w:r>
      <w:r>
        <w:rPr>
          <w:rFonts w:cs="B Nazanin"/>
          <w:spacing w:val="-8"/>
          <w:sz w:val="20"/>
          <w:szCs w:val="20"/>
          <w:rtl/>
        </w:rPr>
        <w:softHyphen/>
      </w:r>
      <w:r>
        <w:rPr>
          <w:rFonts w:cs="B Nazanin" w:hint="cs"/>
          <w:spacing w:val="-8"/>
          <w:sz w:val="20"/>
          <w:szCs w:val="20"/>
          <w:rtl/>
        </w:rPr>
        <w:t xml:space="preserve"> کنون ارزش فضاهای معماری تنها بر اساس سنجش تزیینات و کالبد بیرونی آن بررسی شده است و به لایه</w:t>
      </w:r>
      <w:r>
        <w:rPr>
          <w:rFonts w:cs="B Nazanin"/>
          <w:spacing w:val="-8"/>
          <w:sz w:val="20"/>
          <w:szCs w:val="20"/>
          <w:rtl/>
        </w:rPr>
        <w:softHyphen/>
      </w:r>
      <w:r>
        <w:rPr>
          <w:rFonts w:cs="B Nazanin" w:hint="cs"/>
          <w:spacing w:val="-8"/>
          <w:sz w:val="20"/>
          <w:szCs w:val="20"/>
          <w:rtl/>
        </w:rPr>
        <w:t>های دیگر مانند کارکرد اقلیمی یا کارکرد منظری آن توجه</w:t>
      </w:r>
    </w:p>
    <w:p w:rsidR="00875300" w:rsidRDefault="008140EC" w:rsidP="00875300">
      <w:pPr>
        <w:pStyle w:val="Chekideh"/>
        <w:ind w:firstLine="0"/>
        <w:rPr>
          <w:rFonts w:cs="B Nazanin"/>
          <w:spacing w:val="-8"/>
          <w:sz w:val="20"/>
          <w:szCs w:val="20"/>
          <w:rtl/>
        </w:rPr>
      </w:pPr>
      <w:r>
        <w:rPr>
          <w:rFonts w:cs="B Nazanin" w:hint="cs"/>
          <w:spacing w:val="-8"/>
          <w:sz w:val="20"/>
          <w:szCs w:val="20"/>
          <w:rtl/>
        </w:rPr>
        <w:t>کمتری شده است.همچنین در زمینه منظر عمدتاً به فضاهای باغ یا فضاهایی که با محوریت سبز هستند توجه شده و از منظر صوتی یا بویایی که در فضاهای معماری وجود دارد اشاره نشده است.در این مقاله تلاش می</w:t>
      </w:r>
      <w:r>
        <w:rPr>
          <w:rFonts w:cs="B Nazanin"/>
          <w:spacing w:val="-8"/>
          <w:sz w:val="20"/>
          <w:szCs w:val="20"/>
          <w:rtl/>
        </w:rPr>
        <w:softHyphen/>
      </w:r>
      <w:r>
        <w:rPr>
          <w:rFonts w:cs="B Nazanin" w:hint="cs"/>
          <w:spacing w:val="-8"/>
          <w:sz w:val="20"/>
          <w:szCs w:val="20"/>
          <w:rtl/>
        </w:rPr>
        <w:t xml:space="preserve">شودتا با معرفی سردر قیصریه در مجموعه نقش جهان اصفهان به اثر شکلی آن بر روی کاهش </w:t>
      </w:r>
      <w:r w:rsidR="00875300">
        <w:rPr>
          <w:rFonts w:cs="B Nazanin" w:hint="cs"/>
          <w:spacing w:val="-8"/>
          <w:sz w:val="20"/>
          <w:szCs w:val="20"/>
          <w:rtl/>
        </w:rPr>
        <w:t>نوفه</w:t>
      </w:r>
      <w:r w:rsidR="00875300">
        <w:rPr>
          <w:rFonts w:cs="B Nazanin"/>
          <w:spacing w:val="-8"/>
          <w:sz w:val="20"/>
          <w:szCs w:val="20"/>
          <w:rtl/>
        </w:rPr>
        <w:softHyphen/>
      </w:r>
      <w:r w:rsidR="00875300">
        <w:rPr>
          <w:rFonts w:cs="B Nazanin" w:hint="cs"/>
          <w:spacing w:val="-8"/>
          <w:sz w:val="20"/>
          <w:szCs w:val="20"/>
          <w:rtl/>
        </w:rPr>
        <w:t>ی محیطی پرداخته شود.روش تحقیق در این مقاله مورد کاوی و روش پیمایشی است.گردآوری اطلاعات براساس مطالعات میدانی و همچنین اسنادی صورت گرفته است.روش آزمون تحقیق به این صورت است که پلان</w:t>
      </w:r>
      <w:r w:rsidR="00875300">
        <w:rPr>
          <w:rFonts w:cs="B Nazanin"/>
          <w:spacing w:val="-8"/>
          <w:sz w:val="20"/>
          <w:szCs w:val="20"/>
          <w:rtl/>
        </w:rPr>
        <w:softHyphen/>
      </w:r>
      <w:r w:rsidR="00875300">
        <w:rPr>
          <w:rFonts w:cs="B Nazanin" w:hint="cs"/>
          <w:spacing w:val="-8"/>
          <w:sz w:val="20"/>
          <w:szCs w:val="20"/>
          <w:rtl/>
        </w:rPr>
        <w:t>های رقیب جهت مقایسه کارکرد صوتی آن نسبت به پلان مادر (وضع موجود سردر) طراحی شده و براساس شعاع</w:t>
      </w:r>
      <w:r w:rsidR="00875300">
        <w:rPr>
          <w:rFonts w:cs="B Nazanin"/>
          <w:spacing w:val="-8"/>
          <w:sz w:val="20"/>
          <w:szCs w:val="20"/>
          <w:rtl/>
        </w:rPr>
        <w:softHyphen/>
      </w:r>
      <w:r w:rsidR="00875300">
        <w:rPr>
          <w:rFonts w:cs="B Nazanin" w:hint="cs"/>
          <w:spacing w:val="-8"/>
          <w:sz w:val="20"/>
          <w:szCs w:val="20"/>
          <w:rtl/>
        </w:rPr>
        <w:t>های ساطع شده صدا بین آنها مقایسه می</w:t>
      </w:r>
      <w:r w:rsidR="00875300">
        <w:rPr>
          <w:rFonts w:cs="B Nazanin"/>
          <w:spacing w:val="-8"/>
          <w:sz w:val="20"/>
          <w:szCs w:val="20"/>
          <w:rtl/>
        </w:rPr>
        <w:softHyphen/>
      </w:r>
      <w:r w:rsidR="00875300">
        <w:rPr>
          <w:rFonts w:cs="B Nazanin" w:hint="cs"/>
          <w:spacing w:val="-8"/>
          <w:sz w:val="20"/>
          <w:szCs w:val="20"/>
          <w:rtl/>
        </w:rPr>
        <w:t>شود.فرض بر آن است که هر مقدار که یک کالبد بتواند پرتوهای ساطع شده صدا را بیشتر دچار شکست کند، موجب می</w:t>
      </w:r>
      <w:r w:rsidR="00875300">
        <w:rPr>
          <w:rFonts w:cs="B Nazanin"/>
          <w:spacing w:val="-8"/>
          <w:sz w:val="20"/>
          <w:szCs w:val="20"/>
          <w:rtl/>
        </w:rPr>
        <w:softHyphen/>
      </w:r>
      <w:r w:rsidR="00875300">
        <w:rPr>
          <w:rFonts w:cs="B Nazanin" w:hint="cs"/>
          <w:spacing w:val="-8"/>
          <w:sz w:val="20"/>
          <w:szCs w:val="20"/>
          <w:rtl/>
        </w:rPr>
        <w:t>شود که در میزان شدت صوت کاهش بوجود آمده و منظر صوتی مطلوبی به ما بدهد.در بررسی مشخص شد که این مجموعه به علت نوع عقب</w:t>
      </w:r>
      <w:r w:rsidR="00875300">
        <w:rPr>
          <w:rFonts w:cs="B Nazanin"/>
          <w:spacing w:val="-8"/>
          <w:sz w:val="20"/>
          <w:szCs w:val="20"/>
          <w:rtl/>
        </w:rPr>
        <w:softHyphen/>
      </w:r>
      <w:r w:rsidR="00875300">
        <w:rPr>
          <w:rFonts w:cs="B Nazanin" w:hint="cs"/>
          <w:spacing w:val="-8"/>
          <w:sz w:val="20"/>
          <w:szCs w:val="20"/>
          <w:rtl/>
        </w:rPr>
        <w:t>رفتگی ورودی ،میزان عقب رفتگی طاقچه</w:t>
      </w:r>
      <w:r w:rsidR="00875300">
        <w:rPr>
          <w:rFonts w:cs="B Nazanin"/>
          <w:spacing w:val="-8"/>
          <w:sz w:val="20"/>
          <w:szCs w:val="20"/>
          <w:rtl/>
        </w:rPr>
        <w:softHyphen/>
      </w:r>
      <w:r w:rsidR="00875300">
        <w:rPr>
          <w:rFonts w:cs="B Nazanin" w:hint="cs"/>
          <w:spacing w:val="-8"/>
          <w:sz w:val="20"/>
          <w:szCs w:val="20"/>
          <w:rtl/>
        </w:rPr>
        <w:t xml:space="preserve">ها ،دو راسته بازاری که در طرفین قرار دارند و نیز مقرنسی که در سردر قیصریه وجود دارد باعث شده است که </w:t>
      </w:r>
      <w:r w:rsidR="00A42FBE">
        <w:rPr>
          <w:rFonts w:cs="B Nazanin" w:hint="cs"/>
          <w:spacing w:val="-8"/>
          <w:sz w:val="20"/>
          <w:szCs w:val="20"/>
          <w:rtl/>
        </w:rPr>
        <w:t>منظر صوتی دارای کیفیت بهتری باشد.</w:t>
      </w:r>
    </w:p>
    <w:p w:rsidR="003F7EC2" w:rsidRPr="000C0656" w:rsidRDefault="003F7EC2" w:rsidP="008140EC">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3F7EC2" w:rsidRPr="000C0656" w:rsidRDefault="000C3E5A" w:rsidP="003F7EC2">
      <w:pPr>
        <w:pStyle w:val="Chekideh"/>
        <w:ind w:firstLine="0"/>
        <w:rPr>
          <w:rFonts w:cs="B Nazanin"/>
          <w:sz w:val="20"/>
          <w:szCs w:val="20"/>
          <w:rtl/>
        </w:rPr>
      </w:pPr>
      <w:r>
        <w:rPr>
          <w:rFonts w:cs="B Nazanin" w:hint="cs"/>
          <w:sz w:val="20"/>
          <w:szCs w:val="20"/>
          <w:rtl/>
        </w:rPr>
        <w:t>آسایش صوتی، بازار ، سردر قیصریه</w:t>
      </w:r>
    </w:p>
    <w:p w:rsidR="003F7EC2" w:rsidRPr="000C0656" w:rsidRDefault="003F7EC2" w:rsidP="006C575C">
      <w:pPr>
        <w:pStyle w:val="Chekideh"/>
        <w:bidi w:val="0"/>
        <w:ind w:firstLine="0"/>
        <w:rPr>
          <w:rFonts w:cs="B Nazanin"/>
          <w:sz w:val="6"/>
          <w:szCs w:val="8"/>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015FC4" w:rsidRPr="000C0656" w:rsidRDefault="002A6A41" w:rsidP="0032714B">
      <w:pPr>
        <w:pStyle w:val="Chekideh"/>
        <w:bidi w:val="0"/>
        <w:ind w:firstLine="0"/>
        <w:rPr>
          <w:rFonts w:cs="B Nazanin"/>
          <w:spacing w:val="-4"/>
          <w:szCs w:val="16"/>
        </w:rPr>
      </w:pPr>
      <w:r w:rsidRPr="002A6A41">
        <w:rPr>
          <w:rFonts w:cs="B Nazanin"/>
          <w:spacing w:val="-4"/>
          <w:szCs w:val="16"/>
        </w:rPr>
        <w:t>So far, the value of architectural spaces has only been assessed based on its exterior decoration and body, and less attention has been paid to other layers such as its climatic or landscape function</w:t>
      </w:r>
      <w:r w:rsidR="0032714B">
        <w:rPr>
          <w:rFonts w:cs="B Nazanin"/>
          <w:spacing w:val="-4"/>
          <w:szCs w:val="16"/>
        </w:rPr>
        <w:t>.</w:t>
      </w:r>
      <w:r w:rsidR="0032714B" w:rsidRPr="0032714B">
        <w:t xml:space="preserve"> </w:t>
      </w:r>
      <w:r w:rsidR="0032714B" w:rsidRPr="0032714B">
        <w:rPr>
          <w:rFonts w:cs="B Nazanin"/>
          <w:spacing w:val="-4"/>
          <w:szCs w:val="16"/>
        </w:rPr>
        <w:t xml:space="preserve">Landscaping has also focused mainly on garden areas or green-focused areas, and does not address the acoustic or olfactory aspects of architectural spaces. In this paper, it is attempting to introduce its effect on environmental noise reduction by introducing </w:t>
      </w:r>
      <w:proofErr w:type="spellStart"/>
      <w:r w:rsidR="0032714B" w:rsidRPr="0032714B">
        <w:rPr>
          <w:rFonts w:cs="B Nazanin"/>
          <w:spacing w:val="-4"/>
          <w:szCs w:val="16"/>
        </w:rPr>
        <w:t>Gheisariyeh</w:t>
      </w:r>
      <w:proofErr w:type="spellEnd"/>
      <w:r w:rsidR="0032714B" w:rsidRPr="0032714B">
        <w:rPr>
          <w:rFonts w:cs="B Nazanin"/>
          <w:spacing w:val="-4"/>
          <w:szCs w:val="16"/>
        </w:rPr>
        <w:t xml:space="preserve"> in the </w:t>
      </w:r>
      <w:proofErr w:type="spellStart"/>
      <w:r w:rsidR="0032714B">
        <w:rPr>
          <w:rFonts w:cs="B Nazanin"/>
          <w:spacing w:val="-4"/>
          <w:szCs w:val="16"/>
        </w:rPr>
        <w:t>Naqsh</w:t>
      </w:r>
      <w:proofErr w:type="spellEnd"/>
      <w:r w:rsidR="0032714B">
        <w:rPr>
          <w:rFonts w:cs="B Nazanin"/>
          <w:spacing w:val="-4"/>
          <w:szCs w:val="16"/>
        </w:rPr>
        <w:t xml:space="preserve"> e Jahan of </w:t>
      </w:r>
      <w:r w:rsidR="0032714B" w:rsidRPr="0032714B">
        <w:rPr>
          <w:rFonts w:cs="B Nazanin"/>
          <w:spacing w:val="-4"/>
          <w:szCs w:val="16"/>
        </w:rPr>
        <w:t>Isfahan</w:t>
      </w:r>
      <w:r w:rsidR="0032714B">
        <w:rPr>
          <w:rFonts w:cs="B Nazanin"/>
          <w:spacing w:val="-4"/>
          <w:szCs w:val="16"/>
        </w:rPr>
        <w:t xml:space="preserve">. </w:t>
      </w:r>
      <w:r w:rsidR="0032714B" w:rsidRPr="0032714B">
        <w:rPr>
          <w:rFonts w:cs="B Nazanin"/>
          <w:spacing w:val="-4"/>
          <w:szCs w:val="16"/>
        </w:rPr>
        <w:t>The research method in this article is a case study and survey method</w:t>
      </w:r>
      <w:r w:rsidR="0032714B">
        <w:rPr>
          <w:rFonts w:cs="B Nazanin"/>
          <w:spacing w:val="-4"/>
          <w:szCs w:val="16"/>
        </w:rPr>
        <w:t>.</w:t>
      </w:r>
      <w:r w:rsidR="0032714B" w:rsidRPr="0032714B">
        <w:t xml:space="preserve"> </w:t>
      </w:r>
      <w:r w:rsidR="0032714B" w:rsidRPr="0032714B">
        <w:rPr>
          <w:rFonts w:cs="B Nazanin"/>
          <w:spacing w:val="-4"/>
          <w:szCs w:val="16"/>
        </w:rPr>
        <w:t>The data collection was based on field studies as well as documents</w:t>
      </w:r>
      <w:r w:rsidR="0032714B">
        <w:rPr>
          <w:rFonts w:cs="B Nazanin"/>
          <w:spacing w:val="-4"/>
          <w:szCs w:val="16"/>
        </w:rPr>
        <w:t>.</w:t>
      </w:r>
      <w:r w:rsidR="0032714B" w:rsidRPr="0032714B">
        <w:t xml:space="preserve"> </w:t>
      </w:r>
      <w:r w:rsidR="0032714B" w:rsidRPr="0032714B">
        <w:rPr>
          <w:rFonts w:cs="B Nazanin"/>
          <w:spacing w:val="-4"/>
          <w:szCs w:val="16"/>
        </w:rPr>
        <w:t>The test method of the research is that the competing plans are designed to compare its acoustic performance with that of the motherboard (present status of the gate) and are compared between them based on the radiated sound</w:t>
      </w:r>
      <w:r w:rsidR="0032714B">
        <w:rPr>
          <w:rFonts w:cs="B Nazanin"/>
          <w:spacing w:val="-4"/>
          <w:szCs w:val="16"/>
        </w:rPr>
        <w:t>.</w:t>
      </w:r>
      <w:r w:rsidR="006C575C" w:rsidRPr="006C575C">
        <w:t xml:space="preserve"> </w:t>
      </w:r>
      <w:r w:rsidR="006C575C" w:rsidRPr="006C575C">
        <w:rPr>
          <w:rFonts w:cs="B Nazanin"/>
          <w:spacing w:val="-4"/>
          <w:szCs w:val="16"/>
        </w:rPr>
        <w:t>It is assumed that any amount that a body can more successfully defeat the emitted sound will cause a decrease in the amount of sound intensity and give us a good sound perspective</w:t>
      </w:r>
      <w:r w:rsidR="006C575C">
        <w:rPr>
          <w:rFonts w:cs="B Nazanin"/>
          <w:spacing w:val="-4"/>
          <w:szCs w:val="16"/>
        </w:rPr>
        <w:t>.</w:t>
      </w:r>
      <w:r w:rsidR="006C575C" w:rsidRPr="006C575C">
        <w:t xml:space="preserve"> </w:t>
      </w:r>
      <w:r w:rsidR="006C575C" w:rsidRPr="006C575C">
        <w:rPr>
          <w:rFonts w:cs="B Nazanin"/>
          <w:spacing w:val="-4"/>
          <w:szCs w:val="16"/>
        </w:rPr>
        <w:t xml:space="preserve">The study revealed that this set has a better sound quality due to the type of input retardation, the amount of niche retardation, the two market orders that are on either side, as well as the </w:t>
      </w:r>
      <w:proofErr w:type="spellStart"/>
      <w:r w:rsidR="006C575C" w:rsidRPr="006C575C">
        <w:rPr>
          <w:rFonts w:cs="B Nazanin"/>
          <w:spacing w:val="-4"/>
          <w:szCs w:val="16"/>
        </w:rPr>
        <w:t>Mogharnas</w:t>
      </w:r>
      <w:proofErr w:type="spellEnd"/>
      <w:r w:rsidR="006C575C" w:rsidRPr="006C575C">
        <w:rPr>
          <w:rFonts w:cs="B Nazanin"/>
          <w:spacing w:val="-4"/>
          <w:szCs w:val="16"/>
        </w:rPr>
        <w:t xml:space="preserve"> present in the </w:t>
      </w:r>
      <w:proofErr w:type="spellStart"/>
      <w:r w:rsidR="006C575C" w:rsidRPr="006C575C">
        <w:rPr>
          <w:rFonts w:cs="B Nazanin"/>
          <w:spacing w:val="-4"/>
          <w:szCs w:val="16"/>
        </w:rPr>
        <w:t>Qaysariyeh</w:t>
      </w:r>
      <w:proofErr w:type="spellEnd"/>
      <w:r w:rsidR="006C575C" w:rsidRPr="006C575C">
        <w:rPr>
          <w:rFonts w:cs="B Nazanin"/>
          <w:spacing w:val="-4"/>
          <w:szCs w:val="16"/>
        </w:rPr>
        <w:t xml:space="preserve"> gate.</w:t>
      </w:r>
      <w:r w:rsidR="006C575C">
        <w:rPr>
          <w:rFonts w:cs="B Nazanin"/>
          <w:spacing w:val="-4"/>
          <w:szCs w:val="16"/>
        </w:rPr>
        <w:t xml:space="preserve"> </w:t>
      </w:r>
    </w:p>
    <w:p w:rsidR="003F7EC2" w:rsidRDefault="003F7EC2" w:rsidP="003F7EC2">
      <w:pPr>
        <w:pStyle w:val="Chekideh"/>
        <w:bidi w:val="0"/>
        <w:ind w:firstLine="0"/>
        <w:rPr>
          <w:rFonts w:cs="B Nazanin"/>
          <w:b/>
          <w:bCs/>
          <w:sz w:val="18"/>
        </w:rPr>
      </w:pPr>
      <w:r w:rsidRPr="000C0656">
        <w:rPr>
          <w:rFonts w:cs="B Nazanin"/>
          <w:b/>
          <w:bCs/>
          <w:sz w:val="18"/>
        </w:rPr>
        <w:t>Keywords</w:t>
      </w:r>
      <w:r w:rsidRPr="000C0656">
        <w:rPr>
          <w:rFonts w:cs="B Nazanin" w:hint="cs"/>
          <w:b/>
          <w:bCs/>
          <w:sz w:val="18"/>
          <w:rtl/>
        </w:rPr>
        <w:t>:</w:t>
      </w:r>
      <w:r w:rsidR="006C575C">
        <w:rPr>
          <w:rFonts w:cs="B Nazanin"/>
          <w:b/>
          <w:bCs/>
          <w:sz w:val="18"/>
        </w:rPr>
        <w:t xml:space="preserve"> </w:t>
      </w:r>
    </w:p>
    <w:p w:rsidR="006C575C" w:rsidRPr="006C575C" w:rsidRDefault="006C575C" w:rsidP="006C575C">
      <w:pPr>
        <w:pStyle w:val="Chekideh"/>
        <w:bidi w:val="0"/>
        <w:ind w:firstLine="0"/>
        <w:rPr>
          <w:rFonts w:cs="B Nazanin"/>
          <w:szCs w:val="16"/>
        </w:rPr>
      </w:pPr>
      <w:r>
        <w:rPr>
          <w:rFonts w:cs="B Nazanin"/>
          <w:b/>
          <w:bCs/>
          <w:sz w:val="18"/>
        </w:rPr>
        <w:t xml:space="preserve"> </w:t>
      </w:r>
      <w:r>
        <w:rPr>
          <w:rFonts w:cs="B Nazanin"/>
          <w:szCs w:val="16"/>
        </w:rPr>
        <w:t xml:space="preserve">Acoustic </w:t>
      </w:r>
      <w:proofErr w:type="gramStart"/>
      <w:r>
        <w:rPr>
          <w:rFonts w:cs="B Nazanin"/>
          <w:szCs w:val="16"/>
        </w:rPr>
        <w:t>comfort ,</w:t>
      </w:r>
      <w:proofErr w:type="gramEnd"/>
      <w:r>
        <w:rPr>
          <w:rFonts w:cs="B Nazanin"/>
          <w:szCs w:val="16"/>
        </w:rPr>
        <w:t xml:space="preserve"> Bazaar, </w:t>
      </w:r>
      <w:proofErr w:type="spellStart"/>
      <w:r w:rsidRPr="006C575C">
        <w:rPr>
          <w:rFonts w:cs="B Nazanin"/>
          <w:spacing w:val="-4"/>
          <w:szCs w:val="16"/>
        </w:rPr>
        <w:t>Qaysariyeh</w:t>
      </w:r>
      <w:proofErr w:type="spellEnd"/>
      <w:r w:rsidRPr="006C575C">
        <w:rPr>
          <w:rFonts w:cs="B Nazanin"/>
          <w:spacing w:val="-4"/>
          <w:szCs w:val="16"/>
        </w:rPr>
        <w:t xml:space="preserve"> </w:t>
      </w:r>
      <w:r>
        <w:rPr>
          <w:rFonts w:cs="B Nazanin"/>
          <w:spacing w:val="-4"/>
          <w:szCs w:val="16"/>
        </w:rPr>
        <w:t>G</w:t>
      </w:r>
      <w:r w:rsidRPr="006C575C">
        <w:rPr>
          <w:rFonts w:cs="B Nazanin"/>
          <w:spacing w:val="-4"/>
          <w:szCs w:val="16"/>
        </w:rPr>
        <w:t>ate</w:t>
      </w:r>
    </w:p>
    <w:p w:rsidR="003F7EC2" w:rsidRDefault="003F7EC2" w:rsidP="003F7EC2">
      <w:pPr>
        <w:pStyle w:val="Heading1"/>
        <w:jc w:val="left"/>
        <w:rPr>
          <w:rFonts w:ascii="Tahoma" w:hAnsi="Tahoma" w:cs="B Nazanin"/>
          <w:color w:val="333333"/>
          <w:shd w:val="clear" w:color="auto" w:fill="FAFAFA"/>
          <w:rtl/>
        </w:rPr>
      </w:pPr>
    </w:p>
    <w:p w:rsidR="0034061F" w:rsidRPr="0034061F" w:rsidRDefault="0034061F" w:rsidP="0034061F">
      <w:pPr>
        <w:pStyle w:val="Normal1stParagraph"/>
        <w:rPr>
          <w:rtl/>
        </w:rPr>
        <w:sectPr w:rsidR="0034061F" w:rsidRPr="0034061F" w:rsidSect="00254A61">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832882" w:rsidRPr="004B6106" w:rsidRDefault="00832882" w:rsidP="00832882">
      <w:pPr>
        <w:rPr>
          <w:sz w:val="20"/>
          <w:szCs w:val="20"/>
        </w:rPr>
      </w:pPr>
      <w:bookmarkStart w:id="0" w:name="_GoBack"/>
      <w:bookmarkEnd w:id="0"/>
    </w:p>
    <w:sectPr w:rsidR="00832882" w:rsidRPr="004B6106" w:rsidSect="005D41AB">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4FE" w:rsidRDefault="00D074FE" w:rsidP="0034061F">
      <w:r>
        <w:separator/>
      </w:r>
    </w:p>
  </w:endnote>
  <w:endnote w:type="continuationSeparator" w:id="0">
    <w:p w:rsidR="00D074FE" w:rsidRDefault="00D074FE"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E50058">
              <w:rPr>
                <w:b/>
                <w:bCs/>
                <w:noProof/>
                <w:sz w:val="16"/>
                <w:szCs w:val="18"/>
                <w:rtl/>
              </w:rPr>
              <w:t>1</w:t>
            </w:r>
            <w:r w:rsidRPr="005D41AB">
              <w:rPr>
                <w:b/>
                <w:bCs/>
                <w:sz w:val="16"/>
                <w:szCs w:val="16"/>
              </w:rPr>
              <w:fldChar w:fldCharType="end"/>
            </w:r>
          </w:p>
        </w:sdtContent>
      </w:sdt>
    </w:sdtContent>
  </w:sdt>
  <w:p w:rsidR="005D41AB" w:rsidRDefault="00D074F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9030F7" w:rsidRPr="009030F7" w:rsidRDefault="009030F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832882">
              <w:rPr>
                <w:b/>
                <w:bCs/>
                <w:noProof/>
                <w:sz w:val="16"/>
                <w:szCs w:val="18"/>
                <w:rtl/>
              </w:rPr>
              <w:t>7</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832882">
              <w:rPr>
                <w:b/>
                <w:bCs/>
                <w:noProof/>
                <w:sz w:val="16"/>
                <w:szCs w:val="18"/>
                <w:rtl/>
              </w:rPr>
              <w:t>7</w:t>
            </w:r>
            <w:r w:rsidRPr="009030F7">
              <w:rPr>
                <w:b/>
                <w:bCs/>
                <w:sz w:val="16"/>
                <w:szCs w:val="16"/>
              </w:rPr>
              <w:fldChar w:fldCharType="end"/>
            </w:r>
          </w:p>
        </w:sdtContent>
      </w:sdt>
    </w:sdtContent>
  </w:sdt>
  <w:p w:rsidR="009030F7" w:rsidRDefault="00B36EB3">
    <w:pPr>
      <w:pStyle w:val="Footer"/>
    </w:pPr>
    <w:r>
      <w:rPr>
        <w:b/>
        <w:bCs/>
        <w:noProof/>
        <w:sz w:val="16"/>
        <w:szCs w:val="20"/>
        <w:rtl/>
      </w:rPr>
      <mc:AlternateContent>
        <mc:Choice Requires="wps">
          <w:drawing>
            <wp:anchor distT="0" distB="0" distL="114300" distR="114300" simplePos="0" relativeHeight="251666432" behindDoc="0" locked="0" layoutInCell="1" allowOverlap="1" wp14:anchorId="1BC78BE4" wp14:editId="514E5B21">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49F7C"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0F6" w:rsidRDefault="00EC0427" w:rsidP="00BC0ADD">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3FC1C"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940F6" w:rsidRDefault="00D074FE"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4FE" w:rsidRDefault="00D074FE" w:rsidP="0034061F">
      <w:r>
        <w:separator/>
      </w:r>
    </w:p>
  </w:footnote>
  <w:footnote w:type="continuationSeparator" w:id="0">
    <w:p w:rsidR="00D074FE" w:rsidRDefault="00D074FE" w:rsidP="00340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274" w:rsidRPr="005D41AB" w:rsidRDefault="00EC0427" w:rsidP="005D41AB">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274" w:rsidRPr="00767F67" w:rsidRDefault="00EC0427" w:rsidP="005D41AB">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394"/>
      <w:gridCol w:w="4394"/>
    </w:tblGrid>
    <w:tr w:rsidR="00A45274" w:rsidTr="00B2023C">
      <w:tc>
        <w:tcPr>
          <w:tcW w:w="4502" w:type="dxa"/>
          <w:shd w:val="clear" w:color="auto" w:fill="auto"/>
        </w:tcPr>
        <w:p w:rsidR="00A45274" w:rsidRPr="00436FE5" w:rsidRDefault="00D074FE" w:rsidP="0081137F">
          <w:pPr>
            <w:pStyle w:val="Normal1stParagraph"/>
            <w:ind w:firstLine="0"/>
            <w:jc w:val="left"/>
            <w:rPr>
              <w:rFonts w:cs="B Nazanin"/>
              <w:sz w:val="20"/>
              <w:szCs w:val="20"/>
              <w:rtl/>
            </w:rPr>
          </w:pPr>
        </w:p>
      </w:tc>
      <w:tc>
        <w:tcPr>
          <w:tcW w:w="4502" w:type="dxa"/>
          <w:shd w:val="clear" w:color="auto" w:fill="auto"/>
        </w:tcPr>
        <w:p w:rsidR="00A45274" w:rsidRPr="000816BB" w:rsidRDefault="00EC0427" w:rsidP="0081137F">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45274" w:rsidRPr="00CB2F32" w:rsidRDefault="00D074FE" w:rsidP="00CB2F32">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122" w:rsidRDefault="00844013" w:rsidP="00F9379C">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5FC4"/>
    <w:rsid w:val="00047022"/>
    <w:rsid w:val="000A4614"/>
    <w:rsid w:val="000C3E5A"/>
    <w:rsid w:val="002258A8"/>
    <w:rsid w:val="00233BC4"/>
    <w:rsid w:val="00250A4C"/>
    <w:rsid w:val="002A6A41"/>
    <w:rsid w:val="0032714B"/>
    <w:rsid w:val="0034061F"/>
    <w:rsid w:val="00341A10"/>
    <w:rsid w:val="003F7EC2"/>
    <w:rsid w:val="00416F5F"/>
    <w:rsid w:val="004376E2"/>
    <w:rsid w:val="004B6106"/>
    <w:rsid w:val="004C7DA0"/>
    <w:rsid w:val="004D792A"/>
    <w:rsid w:val="00561139"/>
    <w:rsid w:val="00583E3D"/>
    <w:rsid w:val="005C160E"/>
    <w:rsid w:val="00653A02"/>
    <w:rsid w:val="006C575C"/>
    <w:rsid w:val="00721E30"/>
    <w:rsid w:val="008140EC"/>
    <w:rsid w:val="00832882"/>
    <w:rsid w:val="00844013"/>
    <w:rsid w:val="00875300"/>
    <w:rsid w:val="008B3475"/>
    <w:rsid w:val="008D155B"/>
    <w:rsid w:val="009030F7"/>
    <w:rsid w:val="009C0EBD"/>
    <w:rsid w:val="00A41D9E"/>
    <w:rsid w:val="00A42FBE"/>
    <w:rsid w:val="00AC7E31"/>
    <w:rsid w:val="00B26181"/>
    <w:rsid w:val="00B36EB3"/>
    <w:rsid w:val="00B55736"/>
    <w:rsid w:val="00B63FC3"/>
    <w:rsid w:val="00C358EE"/>
    <w:rsid w:val="00C60107"/>
    <w:rsid w:val="00CB14B8"/>
    <w:rsid w:val="00CE5E94"/>
    <w:rsid w:val="00D074FE"/>
    <w:rsid w:val="00D756E7"/>
    <w:rsid w:val="00DB7874"/>
    <w:rsid w:val="00E169CD"/>
    <w:rsid w:val="00E21F67"/>
    <w:rsid w:val="00E50058"/>
    <w:rsid w:val="00E578A9"/>
    <w:rsid w:val="00EC0427"/>
    <w:rsid w:val="00EF779C"/>
    <w:rsid w:val="00F1098A"/>
    <w:rsid w:val="00F264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0267A8-AF9C-4888-8AFD-B5543D54D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 w:type="character" w:styleId="CommentReference">
    <w:name w:val="annotation reference"/>
    <w:basedOn w:val="DefaultParagraphFont"/>
    <w:uiPriority w:val="99"/>
    <w:semiHidden/>
    <w:unhideWhenUsed/>
    <w:rsid w:val="006C575C"/>
    <w:rPr>
      <w:sz w:val="16"/>
      <w:szCs w:val="16"/>
    </w:rPr>
  </w:style>
  <w:style w:type="paragraph" w:styleId="CommentText">
    <w:name w:val="annotation text"/>
    <w:basedOn w:val="Normal"/>
    <w:link w:val="CommentTextChar"/>
    <w:uiPriority w:val="99"/>
    <w:semiHidden/>
    <w:unhideWhenUsed/>
    <w:rsid w:val="006C575C"/>
    <w:rPr>
      <w:sz w:val="20"/>
      <w:szCs w:val="20"/>
    </w:rPr>
  </w:style>
  <w:style w:type="character" w:customStyle="1" w:styleId="CommentTextChar">
    <w:name w:val="Comment Text Char"/>
    <w:basedOn w:val="DefaultParagraphFont"/>
    <w:link w:val="CommentText"/>
    <w:uiPriority w:val="99"/>
    <w:semiHidden/>
    <w:rsid w:val="006C575C"/>
    <w:rPr>
      <w:rFonts w:ascii="Times New Roman" w:eastAsia="Times New Roman" w:hAnsi="Times New Roman" w:cs="B Mitra"/>
      <w:sz w:val="20"/>
      <w:szCs w:val="20"/>
    </w:rPr>
  </w:style>
  <w:style w:type="paragraph" w:styleId="CommentSubject">
    <w:name w:val="annotation subject"/>
    <w:basedOn w:val="CommentText"/>
    <w:next w:val="CommentText"/>
    <w:link w:val="CommentSubjectChar"/>
    <w:uiPriority w:val="99"/>
    <w:semiHidden/>
    <w:unhideWhenUsed/>
    <w:rsid w:val="006C575C"/>
    <w:rPr>
      <w:b/>
      <w:bCs/>
    </w:rPr>
  </w:style>
  <w:style w:type="character" w:customStyle="1" w:styleId="CommentSubjectChar">
    <w:name w:val="Comment Subject Char"/>
    <w:basedOn w:val="CommentTextChar"/>
    <w:link w:val="CommentSubject"/>
    <w:uiPriority w:val="99"/>
    <w:semiHidden/>
    <w:rsid w:val="006C575C"/>
    <w:rPr>
      <w:rFonts w:ascii="Times New Roman" w:eastAsia="Times New Roman" w:hAnsi="Times New Roman" w:cs="B Mitra"/>
      <w:b/>
      <w:bCs/>
      <w:sz w:val="20"/>
      <w:szCs w:val="20"/>
    </w:rPr>
  </w:style>
  <w:style w:type="character" w:styleId="Hyperlink">
    <w:name w:val="Hyperlink"/>
    <w:basedOn w:val="DefaultParagraphFont"/>
    <w:uiPriority w:val="99"/>
    <w:semiHidden/>
    <w:unhideWhenUsed/>
    <w:rsid w:val="004B61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420222">
      <w:bodyDiv w:val="1"/>
      <w:marLeft w:val="0"/>
      <w:marRight w:val="0"/>
      <w:marTop w:val="0"/>
      <w:marBottom w:val="0"/>
      <w:divBdr>
        <w:top w:val="none" w:sz="0" w:space="0" w:color="auto"/>
        <w:left w:val="none" w:sz="0" w:space="0" w:color="auto"/>
        <w:bottom w:val="none" w:sz="0" w:space="0" w:color="auto"/>
        <w:right w:val="none" w:sz="0" w:space="0" w:color="auto"/>
      </w:divBdr>
      <w:divsChild>
        <w:div w:id="1579747653">
          <w:marLeft w:val="0"/>
          <w:marRight w:val="0"/>
          <w:marTop w:val="0"/>
          <w:marBottom w:val="0"/>
          <w:divBdr>
            <w:top w:val="single" w:sz="6" w:space="12" w:color="D5D5D5"/>
            <w:left w:val="single" w:sz="6" w:space="11" w:color="D5D5D5"/>
            <w:bottom w:val="single" w:sz="6" w:space="12" w:color="D5D5D5"/>
            <w:right w:val="single" w:sz="6" w:space="11" w:color="D5D5D5"/>
          </w:divBdr>
        </w:div>
      </w:divsChild>
    </w:div>
    <w:div w:id="1263152493">
      <w:bodyDiv w:val="1"/>
      <w:marLeft w:val="0"/>
      <w:marRight w:val="0"/>
      <w:marTop w:val="0"/>
      <w:marBottom w:val="0"/>
      <w:divBdr>
        <w:top w:val="none" w:sz="0" w:space="0" w:color="auto"/>
        <w:left w:val="none" w:sz="0" w:space="0" w:color="auto"/>
        <w:bottom w:val="none" w:sz="0" w:space="0" w:color="auto"/>
        <w:right w:val="none" w:sz="0" w:space="0" w:color="auto"/>
      </w:divBdr>
    </w:div>
    <w:div w:id="1717120055">
      <w:bodyDiv w:val="1"/>
      <w:marLeft w:val="0"/>
      <w:marRight w:val="0"/>
      <w:marTop w:val="0"/>
      <w:marBottom w:val="0"/>
      <w:divBdr>
        <w:top w:val="none" w:sz="0" w:space="0" w:color="auto"/>
        <w:left w:val="none" w:sz="0" w:space="0" w:color="auto"/>
        <w:bottom w:val="none" w:sz="0" w:space="0" w:color="auto"/>
        <w:right w:val="none" w:sz="0" w:space="0" w:color="auto"/>
      </w:divBdr>
      <w:divsChild>
        <w:div w:id="763039441">
          <w:marLeft w:val="0"/>
          <w:marRight w:val="0"/>
          <w:marTop w:val="0"/>
          <w:marBottom w:val="0"/>
          <w:divBdr>
            <w:top w:val="single" w:sz="6" w:space="12" w:color="D5D5D5"/>
            <w:left w:val="single" w:sz="6" w:space="11" w:color="D5D5D5"/>
            <w:bottom w:val="single" w:sz="6" w:space="12" w:color="D5D5D5"/>
            <w:right w:val="single" w:sz="6" w:space="11" w:color="D5D5D5"/>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36B80-D324-4B00-BD44-2161A77A0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sima saadatmand</cp:lastModifiedBy>
  <cp:revision>3</cp:revision>
  <dcterms:created xsi:type="dcterms:W3CDTF">2019-12-28T05:41:00Z</dcterms:created>
  <dcterms:modified xsi:type="dcterms:W3CDTF">2019-12-28T05:42:00Z</dcterms:modified>
</cp:coreProperties>
</file>