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38"/>
        <w:bidiVisual/>
        <w:tblW w:w="8819" w:type="dxa"/>
        <w:tblLayout w:type="fixed"/>
        <w:tblLook w:val="04A0" w:firstRow="1" w:lastRow="0" w:firstColumn="1" w:lastColumn="0" w:noHBand="0" w:noVBand="1"/>
      </w:tblPr>
      <w:tblGrid>
        <w:gridCol w:w="4409"/>
        <w:gridCol w:w="4410"/>
      </w:tblGrid>
      <w:tr w:rsidR="003F7EC2" w:rsidRPr="000C0656" w:rsidTr="001C7DFE">
        <w:trPr>
          <w:trHeight w:val="2267"/>
        </w:trPr>
        <w:tc>
          <w:tcPr>
            <w:tcW w:w="8819" w:type="dxa"/>
            <w:gridSpan w:val="2"/>
            <w:shd w:val="clear" w:color="auto" w:fill="D9D9D9"/>
          </w:tcPr>
          <w:p w:rsidR="003F7EC2" w:rsidRPr="000C0656" w:rsidRDefault="003F7EC2" w:rsidP="003F7EC2">
            <w:pPr>
              <w:pStyle w:val="Subtitle"/>
              <w:ind w:firstLine="0"/>
              <w:rPr>
                <w:rFonts w:cs="B Nazanin" w:hint="cs"/>
                <w:b w:val="0"/>
                <w:bCs w:val="0"/>
                <w:sz w:val="16"/>
                <w:szCs w:val="14"/>
                <w:rtl/>
              </w:rPr>
            </w:pPr>
          </w:p>
          <w:p w:rsidR="004052C7" w:rsidRPr="00D119B0" w:rsidRDefault="004052C7" w:rsidP="004052C7">
            <w:pPr>
              <w:spacing w:line="360" w:lineRule="auto"/>
              <w:ind w:firstLine="0"/>
              <w:jc w:val="center"/>
              <w:rPr>
                <w:rFonts w:cs="B Titr"/>
                <w:b/>
                <w:bCs/>
                <w:sz w:val="24"/>
                <w:rtl/>
              </w:rPr>
            </w:pPr>
            <w:r w:rsidRPr="00D119B0">
              <w:rPr>
                <w:rFonts w:cs="B Titr" w:hint="cs"/>
                <w:b/>
                <w:bCs/>
                <w:sz w:val="24"/>
                <w:rtl/>
              </w:rPr>
              <w:t xml:space="preserve">شاخص های مکان یابی در مراکز آموزش فنّی و حرفه </w:t>
            </w:r>
            <w:r w:rsidRPr="00D119B0">
              <w:rPr>
                <w:rFonts w:cs="B Titr"/>
                <w:b/>
                <w:bCs/>
                <w:sz w:val="24"/>
                <w:rtl/>
              </w:rPr>
              <w:softHyphen/>
            </w:r>
            <w:r w:rsidRPr="00D119B0">
              <w:rPr>
                <w:rFonts w:cs="B Titr" w:hint="cs"/>
                <w:b/>
                <w:bCs/>
                <w:sz w:val="24"/>
                <w:rtl/>
              </w:rPr>
              <w:t xml:space="preserve">ای </w:t>
            </w:r>
          </w:p>
          <w:p w:rsidR="003F7EC2" w:rsidRDefault="00440980" w:rsidP="00440980">
            <w:pPr>
              <w:pStyle w:val="ListParagraph"/>
              <w:bidi/>
              <w:spacing w:after="0" w:line="240" w:lineRule="auto"/>
              <w:ind w:left="0"/>
              <w:jc w:val="center"/>
              <w:rPr>
                <w:rFonts w:cs="B Nazanin"/>
                <w:rtl/>
                <w:lang w:bidi="fa-IR"/>
              </w:rPr>
            </w:pPr>
            <w:r>
              <w:rPr>
                <w:rFonts w:cs="B Nazanin" w:hint="cs"/>
                <w:b/>
                <w:bCs/>
                <w:spacing w:val="-4"/>
                <w:sz w:val="20"/>
                <w:szCs w:val="20"/>
                <w:rtl/>
                <w:lang w:bidi="fa-IR"/>
              </w:rPr>
              <w:t>بهبود محمدزاده</w:t>
            </w:r>
            <w:r w:rsidR="003F7EC2">
              <w:rPr>
                <w:rFonts w:cs="B Nazanin" w:hint="cs"/>
                <w:b/>
                <w:bCs/>
                <w:spacing w:val="-4"/>
                <w:sz w:val="20"/>
                <w:szCs w:val="20"/>
                <w:vertAlign w:val="superscript"/>
                <w:rtl/>
                <w:lang w:bidi="fa-IR"/>
              </w:rPr>
              <w:t>1</w:t>
            </w:r>
            <w:r w:rsidR="003F7EC2">
              <w:rPr>
                <w:rFonts w:cs="B Nazanin" w:hint="cs"/>
                <w:b/>
                <w:bCs/>
                <w:spacing w:val="-4"/>
                <w:sz w:val="20"/>
                <w:szCs w:val="20"/>
                <w:rtl/>
                <w:lang w:bidi="fa-IR"/>
              </w:rPr>
              <w:t xml:space="preserve">، </w:t>
            </w:r>
            <w:r>
              <w:rPr>
                <w:rFonts w:cs="B Nazanin" w:hint="cs"/>
                <w:b/>
                <w:bCs/>
                <w:spacing w:val="-4"/>
                <w:sz w:val="20"/>
                <w:szCs w:val="20"/>
                <w:rtl/>
                <w:lang w:bidi="fa-IR"/>
              </w:rPr>
              <w:t>سیما مختاری</w:t>
            </w:r>
            <w:r w:rsidR="003F7EC2">
              <w:rPr>
                <w:rFonts w:cs="B Nazanin" w:hint="cs"/>
                <w:b/>
                <w:bCs/>
                <w:spacing w:val="-4"/>
                <w:sz w:val="20"/>
                <w:szCs w:val="20"/>
                <w:vertAlign w:val="superscript"/>
                <w:rtl/>
                <w:lang w:bidi="fa-IR"/>
              </w:rPr>
              <w:t>2</w:t>
            </w:r>
          </w:p>
          <w:p w:rsidR="004052C7" w:rsidRPr="000C0656" w:rsidRDefault="004052C7" w:rsidP="004052C7">
            <w:pPr>
              <w:pStyle w:val="ListParagraph"/>
              <w:bidi/>
              <w:spacing w:after="0" w:line="240" w:lineRule="auto"/>
              <w:ind w:left="0"/>
              <w:jc w:val="center"/>
              <w:rPr>
                <w:rFonts w:cs="B Nazanin"/>
                <w:rtl/>
                <w:lang w:bidi="fa-IR"/>
              </w:rPr>
            </w:pPr>
          </w:p>
          <w:p w:rsidR="003F7EC2" w:rsidRDefault="004052C7" w:rsidP="003529E0">
            <w:pPr>
              <w:pStyle w:val="Adres-Nevisandeha"/>
              <w:numPr>
                <w:ilvl w:val="0"/>
                <w:numId w:val="1"/>
              </w:numPr>
              <w:rPr>
                <w:rFonts w:cs="B Nazanin"/>
                <w:color w:val="000000"/>
                <w:sz w:val="18"/>
              </w:rPr>
            </w:pPr>
            <w:r>
              <w:rPr>
                <w:rFonts w:cs="B Nazanin" w:hint="cs"/>
                <w:sz w:val="18"/>
                <w:rtl/>
              </w:rPr>
              <w:t>کارشناسی ارشد، مدیریت اجرایی، اداره کل آموزش فنّی و حرفه</w:t>
            </w:r>
            <w:r>
              <w:rPr>
                <w:rFonts w:cs="B Nazanin"/>
                <w:sz w:val="18"/>
                <w:rtl/>
              </w:rPr>
              <w:softHyphen/>
            </w:r>
            <w:r>
              <w:rPr>
                <w:rFonts w:cs="B Nazanin" w:hint="cs"/>
                <w:sz w:val="18"/>
                <w:rtl/>
              </w:rPr>
              <w:t xml:space="preserve">ای </w:t>
            </w:r>
            <w:r w:rsidR="003529E0">
              <w:rPr>
                <w:rFonts w:cs="B Nazanin" w:hint="cs"/>
                <w:sz w:val="18"/>
                <w:rtl/>
              </w:rPr>
              <w:t>آذ</w:t>
            </w:r>
            <w:r>
              <w:rPr>
                <w:rFonts w:cs="B Nazanin" w:hint="cs"/>
                <w:sz w:val="18"/>
                <w:rtl/>
              </w:rPr>
              <w:t>ربایجان</w:t>
            </w:r>
            <w:r>
              <w:rPr>
                <w:rFonts w:cs="B Nazanin"/>
                <w:sz w:val="18"/>
                <w:rtl/>
              </w:rPr>
              <w:softHyphen/>
            </w:r>
            <w:r>
              <w:rPr>
                <w:rFonts w:cs="B Nazanin" w:hint="cs"/>
                <w:sz w:val="18"/>
                <w:rtl/>
              </w:rPr>
              <w:t>شرقی(نویسنده مسئول).</w:t>
            </w:r>
          </w:p>
          <w:p w:rsidR="003F7EC2" w:rsidRPr="000C0656" w:rsidRDefault="004052C7" w:rsidP="004052C7">
            <w:pPr>
              <w:pStyle w:val="Adres-Nevisandeha"/>
              <w:numPr>
                <w:ilvl w:val="0"/>
                <w:numId w:val="1"/>
              </w:numPr>
              <w:rPr>
                <w:rFonts w:cs="B Nazanin"/>
                <w:color w:val="000000"/>
                <w:sz w:val="18"/>
                <w:rtl/>
              </w:rPr>
            </w:pPr>
            <w:r>
              <w:rPr>
                <w:rFonts w:cs="B Nazanin" w:hint="cs"/>
                <w:sz w:val="18"/>
                <w:rtl/>
              </w:rPr>
              <w:t>کارشناسی ارشد، مهندسی برق</w:t>
            </w:r>
          </w:p>
          <w:p w:rsidR="003F7EC2" w:rsidRPr="000C0656" w:rsidRDefault="003F7EC2" w:rsidP="004052C7">
            <w:pPr>
              <w:pStyle w:val="Adres-Nevisandeha"/>
              <w:ind w:left="720"/>
              <w:jc w:val="both"/>
              <w:rPr>
                <w:rFonts w:cs="B Nazanin"/>
                <w:b/>
                <w:bCs/>
                <w:color w:val="000000"/>
                <w:sz w:val="16"/>
                <w:szCs w:val="16"/>
                <w:rtl/>
              </w:rPr>
            </w:pPr>
          </w:p>
        </w:tc>
      </w:tr>
      <w:tr w:rsidR="003F7EC2" w:rsidRPr="000C0656" w:rsidTr="001C7DFE">
        <w:tc>
          <w:tcPr>
            <w:tcW w:w="8819" w:type="dxa"/>
            <w:gridSpan w:val="2"/>
            <w:shd w:val="clear" w:color="auto" w:fill="FFFFFF"/>
          </w:tcPr>
          <w:p w:rsidR="003F7EC2" w:rsidRPr="000C0656" w:rsidRDefault="003F7EC2" w:rsidP="008525F7">
            <w:pPr>
              <w:bidi w:val="0"/>
              <w:ind w:firstLine="0"/>
              <w:rPr>
                <w:rFonts w:cs="B Nazanin"/>
                <w:b/>
                <w:bCs/>
                <w:color w:val="000000"/>
                <w:sz w:val="20"/>
                <w:szCs w:val="20"/>
                <w:rtl/>
              </w:rPr>
            </w:pPr>
          </w:p>
          <w:p w:rsidR="003F7EC2" w:rsidRPr="004052C7" w:rsidRDefault="004052C7" w:rsidP="004052C7">
            <w:pPr>
              <w:spacing w:line="360" w:lineRule="auto"/>
              <w:ind w:firstLine="0"/>
              <w:jc w:val="center"/>
              <w:rPr>
                <w:rFonts w:cs="Times New Roman"/>
                <w:b/>
                <w:bCs/>
                <w:sz w:val="24"/>
                <w:lang w:bidi="fa-IR"/>
              </w:rPr>
            </w:pPr>
            <w:r w:rsidRPr="00DA66A5">
              <w:rPr>
                <w:rFonts w:cs="Times New Roman"/>
                <w:b/>
                <w:bCs/>
                <w:sz w:val="24"/>
              </w:rPr>
              <w:t>Indicators of locating in technical and vocational training centers</w:t>
            </w:r>
          </w:p>
          <w:p w:rsidR="003529E0" w:rsidRDefault="003529E0" w:rsidP="004052C7">
            <w:pPr>
              <w:pStyle w:val="AuthorsEnglish"/>
              <w:rPr>
                <w:rFonts w:cs="Times New Roman"/>
                <w:szCs w:val="20"/>
              </w:rPr>
            </w:pPr>
          </w:p>
          <w:p w:rsidR="004052C7" w:rsidRDefault="004052C7" w:rsidP="004052C7">
            <w:pPr>
              <w:pStyle w:val="AuthorsEnglish"/>
            </w:pPr>
            <w:proofErr w:type="spellStart"/>
            <w:r w:rsidRPr="00DA66A5">
              <w:rPr>
                <w:rFonts w:cs="Times New Roman"/>
                <w:szCs w:val="20"/>
              </w:rPr>
              <w:t>Behboud</w:t>
            </w:r>
            <w:proofErr w:type="spellEnd"/>
            <w:r w:rsidRPr="00DA66A5">
              <w:rPr>
                <w:rFonts w:cs="Times New Roman"/>
                <w:szCs w:val="20"/>
              </w:rPr>
              <w:t xml:space="preserve"> Mohammad zadeh</w:t>
            </w:r>
            <w:r w:rsidR="00B63FC3" w:rsidRPr="00B63FC3">
              <w:rPr>
                <w:vertAlign w:val="superscript"/>
              </w:rPr>
              <w:t>1</w:t>
            </w:r>
            <w:r>
              <w:t>,</w:t>
            </w:r>
            <w:r w:rsidRPr="00DA66A5">
              <w:rPr>
                <w:rFonts w:cs="Times New Roman"/>
                <w:szCs w:val="20"/>
              </w:rPr>
              <w:t xml:space="preserve"> </w:t>
            </w:r>
            <w:proofErr w:type="spellStart"/>
            <w:r w:rsidRPr="00DA66A5">
              <w:rPr>
                <w:rFonts w:cs="Times New Roman"/>
                <w:szCs w:val="20"/>
              </w:rPr>
              <w:t>Sima</w:t>
            </w:r>
            <w:proofErr w:type="spellEnd"/>
            <w:r w:rsidRPr="00DA66A5">
              <w:rPr>
                <w:rFonts w:cs="Times New Roman"/>
                <w:szCs w:val="20"/>
              </w:rPr>
              <w:t xml:space="preserve"> Mokhtari</w:t>
            </w:r>
            <w:r w:rsidR="00B63FC3" w:rsidRPr="00B63FC3">
              <w:rPr>
                <w:vertAlign w:val="superscript"/>
              </w:rPr>
              <w:t>2</w:t>
            </w:r>
            <w:r w:rsidR="00B63FC3">
              <w:rPr>
                <w:rFonts w:hint="cs"/>
                <w:rtl/>
              </w:rPr>
              <w:t xml:space="preserve"> </w:t>
            </w:r>
          </w:p>
          <w:p w:rsidR="003529E0" w:rsidRPr="003529E0" w:rsidRDefault="003529E0" w:rsidP="003529E0">
            <w:pPr>
              <w:rPr>
                <w:lang w:bidi="fa-IR"/>
              </w:rPr>
            </w:pPr>
          </w:p>
          <w:p w:rsidR="00B63FC3" w:rsidRPr="00B63FC3" w:rsidRDefault="004052C7" w:rsidP="004052C7">
            <w:pPr>
              <w:pStyle w:val="AffiliationsEnglish"/>
              <w:numPr>
                <w:ilvl w:val="0"/>
                <w:numId w:val="2"/>
              </w:numPr>
            </w:pPr>
            <w:r w:rsidRPr="004052C7">
              <w:t>MSc., Executive Management, Department of Technical and Vocational Education East Azerbaijan (</w:t>
            </w:r>
            <w:r w:rsidRPr="0034061F">
              <w:rPr>
                <w:sz w:val="16"/>
                <w:szCs w:val="20"/>
              </w:rPr>
              <w:t>*</w:t>
            </w:r>
            <w:r w:rsidRPr="004052C7">
              <w:t>Corresponding Author)</w:t>
            </w:r>
          </w:p>
          <w:p w:rsidR="003F7EC2" w:rsidRPr="00B63FC3" w:rsidRDefault="004052C7" w:rsidP="004052C7">
            <w:pPr>
              <w:pStyle w:val="AffiliationsEnglish"/>
              <w:numPr>
                <w:ilvl w:val="0"/>
                <w:numId w:val="2"/>
              </w:numPr>
            </w:pPr>
            <w:r w:rsidRPr="004052C7">
              <w:t>MSc, Electrical Engineering</w:t>
            </w:r>
          </w:p>
        </w:tc>
      </w:tr>
      <w:tr w:rsidR="003F7EC2" w:rsidRPr="000C0656" w:rsidTr="001C7DFE">
        <w:trPr>
          <w:trHeight w:val="80"/>
        </w:trPr>
        <w:tc>
          <w:tcPr>
            <w:tcW w:w="8819" w:type="dxa"/>
            <w:gridSpan w:val="2"/>
            <w:shd w:val="clear" w:color="auto" w:fill="FFFFFF"/>
          </w:tcPr>
          <w:p w:rsidR="003F7EC2" w:rsidRPr="000C0656" w:rsidRDefault="003F7EC2" w:rsidP="003F7EC2">
            <w:pPr>
              <w:bidi w:val="0"/>
              <w:ind w:firstLine="0"/>
              <w:rPr>
                <w:rFonts w:ascii="Calibri" w:hAnsi="Calibri" w:cs="B Nazanin"/>
                <w:color w:val="000000"/>
                <w:sz w:val="18"/>
                <w:szCs w:val="18"/>
                <w:vertAlign w:val="superscript"/>
              </w:rPr>
            </w:pPr>
          </w:p>
        </w:tc>
      </w:tr>
      <w:tr w:rsidR="003F7EC2" w:rsidRPr="000C0656" w:rsidTr="001C7DFE">
        <w:trPr>
          <w:trHeight w:val="80"/>
        </w:trPr>
        <w:tc>
          <w:tcPr>
            <w:tcW w:w="8819" w:type="dxa"/>
            <w:gridSpan w:val="2"/>
            <w:shd w:val="clear" w:color="auto" w:fill="D9D9D9"/>
          </w:tcPr>
          <w:p w:rsidR="003F7EC2" w:rsidRPr="0034061F" w:rsidRDefault="0034061F" w:rsidP="003529E0">
            <w:pPr>
              <w:pStyle w:val="Footer"/>
              <w:tabs>
                <w:tab w:val="clear" w:pos="8640"/>
                <w:tab w:val="right" w:pos="8788"/>
              </w:tabs>
              <w:bidi w:val="0"/>
              <w:spacing w:line="216" w:lineRule="auto"/>
              <w:ind w:firstLine="0"/>
              <w:jc w:val="left"/>
              <w:rPr>
                <w:sz w:val="16"/>
                <w:szCs w:val="20"/>
                <w:lang w:bidi="fa-IR"/>
              </w:rPr>
            </w:pPr>
            <w:r w:rsidRPr="0034061F">
              <w:rPr>
                <w:sz w:val="16"/>
                <w:szCs w:val="20"/>
              </w:rPr>
              <w:t>*Corresponding Author</w:t>
            </w:r>
            <w:r w:rsidR="00653A02" w:rsidRPr="0034061F">
              <w:rPr>
                <w:sz w:val="16"/>
                <w:szCs w:val="20"/>
                <w:lang w:bidi="fa-IR"/>
              </w:rPr>
              <w:t xml:space="preserve"> E-mail</w:t>
            </w:r>
            <w:r w:rsidR="004052C7">
              <w:rPr>
                <w:sz w:val="16"/>
                <w:szCs w:val="20"/>
              </w:rPr>
              <w:t>:</w:t>
            </w:r>
            <w:r w:rsidRPr="0034061F">
              <w:rPr>
                <w:sz w:val="16"/>
                <w:szCs w:val="20"/>
              </w:rPr>
              <w:t xml:space="preserve"> </w:t>
            </w:r>
            <w:r w:rsidR="004052C7" w:rsidRPr="00DA66A5">
              <w:rPr>
                <w:rFonts w:cs="2  Nazanin"/>
                <w:sz w:val="22"/>
                <w:szCs w:val="22"/>
              </w:rPr>
              <w:t xml:space="preserve"> Behboud_175@yahoo.com</w:t>
            </w:r>
          </w:p>
        </w:tc>
      </w:tr>
      <w:tr w:rsidR="003F7EC2" w:rsidRPr="000C0656" w:rsidTr="001C7DFE">
        <w:tc>
          <w:tcPr>
            <w:tcW w:w="4409" w:type="dxa"/>
            <w:shd w:val="clear" w:color="auto" w:fill="auto"/>
          </w:tcPr>
          <w:p w:rsidR="003F7EC2" w:rsidRPr="000C0656" w:rsidRDefault="003F7EC2" w:rsidP="003F7EC2">
            <w:pPr>
              <w:ind w:left="-113" w:firstLine="0"/>
              <w:rPr>
                <w:rFonts w:ascii="Calibri" w:hAnsi="Calibri" w:cs="B Nazanin"/>
                <w:b/>
                <w:bCs/>
                <w:color w:val="000000"/>
                <w:sz w:val="20"/>
                <w:szCs w:val="20"/>
                <w:rtl/>
                <w:lang w:bidi="fa-IR"/>
              </w:rPr>
            </w:pPr>
          </w:p>
          <w:p w:rsidR="003F7EC2" w:rsidRPr="000C0656" w:rsidRDefault="003F7EC2" w:rsidP="003F7EC2">
            <w:pPr>
              <w:ind w:left="-113" w:firstLine="0"/>
              <w:rPr>
                <w:rFonts w:ascii="Calibri" w:hAnsi="Calibri" w:cs="B Nazanin"/>
                <w:b/>
                <w:bCs/>
                <w:color w:val="000000"/>
                <w:sz w:val="20"/>
                <w:szCs w:val="20"/>
                <w:rtl/>
                <w:lang w:bidi="fa-IR"/>
              </w:rPr>
            </w:pPr>
            <w:r w:rsidRPr="000C0656">
              <w:rPr>
                <w:rFonts w:ascii="Calibri" w:hAnsi="Calibri" w:cs="B Nazanin"/>
                <w:b/>
                <w:bCs/>
                <w:color w:val="000000"/>
                <w:sz w:val="20"/>
                <w:szCs w:val="20"/>
                <w:rtl/>
              </w:rPr>
              <w:t>چکیده</w:t>
            </w:r>
          </w:p>
        </w:tc>
        <w:tc>
          <w:tcPr>
            <w:tcW w:w="4410" w:type="dxa"/>
            <w:shd w:val="clear" w:color="auto" w:fill="auto"/>
          </w:tcPr>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08" w:firstLine="0"/>
              <w:rPr>
                <w:rFonts w:cs="B Nazanin"/>
              </w:rPr>
            </w:pPr>
          </w:p>
        </w:tc>
      </w:tr>
    </w:tbl>
    <w:p w:rsidR="003F7EC2" w:rsidRPr="000C0656" w:rsidRDefault="003F7EC2" w:rsidP="003F7EC2">
      <w:pPr>
        <w:pStyle w:val="Chekideh"/>
        <w:ind w:firstLine="0"/>
        <w:rPr>
          <w:rFonts w:cs="B Nazanin"/>
          <w:rtl/>
        </w:rPr>
        <w:sectPr w:rsidR="003F7EC2" w:rsidRPr="000C0656" w:rsidSect="009030F7">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40" w:code="9"/>
          <w:pgMar w:top="1985" w:right="1701" w:bottom="1134" w:left="1418" w:header="1134" w:footer="1418" w:gutter="0"/>
          <w:cols w:num="2" w:space="709"/>
          <w:titlePg/>
          <w:bidi/>
          <w:docGrid w:linePitch="360"/>
        </w:sectPr>
      </w:pPr>
    </w:p>
    <w:p w:rsidR="004052C7" w:rsidRPr="00D119B0" w:rsidRDefault="004052C7" w:rsidP="004052C7">
      <w:pPr>
        <w:ind w:firstLine="0"/>
        <w:rPr>
          <w:rFonts w:cs="B Zar"/>
          <w:sz w:val="20"/>
          <w:szCs w:val="20"/>
          <w:rtl/>
        </w:rPr>
      </w:pPr>
      <w:r w:rsidRPr="00D119B0">
        <w:rPr>
          <w:rFonts w:cs="B Zar" w:hint="cs"/>
          <w:sz w:val="20"/>
          <w:szCs w:val="20"/>
          <w:rtl/>
        </w:rPr>
        <w:t>بیشتر مراکز سازمان آموزش فنّی و حرفه</w:t>
      </w:r>
      <w:r w:rsidRPr="00D119B0">
        <w:rPr>
          <w:rFonts w:cs="B Zar"/>
          <w:sz w:val="20"/>
          <w:szCs w:val="20"/>
          <w:rtl/>
        </w:rPr>
        <w:softHyphen/>
      </w:r>
      <w:r w:rsidRPr="00D119B0">
        <w:rPr>
          <w:rFonts w:cs="B Zar" w:hint="cs"/>
          <w:sz w:val="20"/>
          <w:szCs w:val="20"/>
          <w:rtl/>
        </w:rPr>
        <w:t>ای بدون توجه به شاخص</w:t>
      </w:r>
      <w:r w:rsidRPr="00D119B0">
        <w:rPr>
          <w:rFonts w:cs="B Zar"/>
          <w:sz w:val="20"/>
          <w:szCs w:val="20"/>
          <w:rtl/>
        </w:rPr>
        <w:softHyphen/>
      </w:r>
      <w:r w:rsidRPr="00D119B0">
        <w:rPr>
          <w:rFonts w:cs="B Zar" w:hint="cs"/>
          <w:sz w:val="20"/>
          <w:szCs w:val="20"/>
          <w:rtl/>
        </w:rPr>
        <w:t>های مکان</w:t>
      </w:r>
      <w:r w:rsidRPr="00D119B0">
        <w:rPr>
          <w:rFonts w:cs="B Zar"/>
          <w:sz w:val="20"/>
          <w:szCs w:val="20"/>
          <w:rtl/>
        </w:rPr>
        <w:softHyphen/>
      </w:r>
      <w:r w:rsidRPr="00D119B0">
        <w:rPr>
          <w:rFonts w:cs="B Zar" w:hint="cs"/>
          <w:sz w:val="20"/>
          <w:szCs w:val="20"/>
          <w:rtl/>
        </w:rPr>
        <w:t>یابی در مجاورت با کاربری</w:t>
      </w:r>
      <w:r w:rsidRPr="00D119B0">
        <w:rPr>
          <w:rFonts w:cs="B Zar"/>
          <w:sz w:val="20"/>
          <w:szCs w:val="20"/>
          <w:rtl/>
        </w:rPr>
        <w:softHyphen/>
      </w:r>
      <w:r w:rsidRPr="00D119B0">
        <w:rPr>
          <w:rFonts w:cs="B Zar" w:hint="cs"/>
          <w:sz w:val="20"/>
          <w:szCs w:val="20"/>
          <w:rtl/>
        </w:rPr>
        <w:t>های ناسازگار از قبیل راه</w:t>
      </w:r>
      <w:r w:rsidRPr="00D119B0">
        <w:rPr>
          <w:rFonts w:cs="B Zar"/>
          <w:sz w:val="20"/>
          <w:szCs w:val="20"/>
          <w:rtl/>
        </w:rPr>
        <w:softHyphen/>
      </w:r>
      <w:r w:rsidRPr="00D119B0">
        <w:rPr>
          <w:rFonts w:cs="B Zar" w:hint="cs"/>
          <w:sz w:val="20"/>
          <w:szCs w:val="20"/>
          <w:rtl/>
        </w:rPr>
        <w:t>آهن، بزرگراه</w:t>
      </w:r>
      <w:r w:rsidRPr="00D119B0">
        <w:rPr>
          <w:rFonts w:cs="B Zar"/>
          <w:sz w:val="20"/>
          <w:szCs w:val="20"/>
          <w:rtl/>
        </w:rPr>
        <w:softHyphen/>
      </w:r>
      <w:r w:rsidRPr="00D119B0">
        <w:rPr>
          <w:rFonts w:cs="B Zar" w:hint="cs"/>
          <w:sz w:val="20"/>
          <w:szCs w:val="20"/>
          <w:rtl/>
        </w:rPr>
        <w:t>ها، گورستان</w:t>
      </w:r>
      <w:r w:rsidRPr="00D119B0">
        <w:rPr>
          <w:rFonts w:cs="B Zar"/>
          <w:sz w:val="20"/>
          <w:szCs w:val="20"/>
          <w:rtl/>
        </w:rPr>
        <w:softHyphen/>
      </w:r>
      <w:r w:rsidRPr="00D119B0">
        <w:rPr>
          <w:rFonts w:cs="B Zar" w:hint="cs"/>
          <w:sz w:val="20"/>
          <w:szCs w:val="20"/>
          <w:rtl/>
        </w:rPr>
        <w:t>ها، صنایع آلوده کننده هوا، دکل</w:t>
      </w:r>
      <w:r w:rsidRPr="00D119B0">
        <w:rPr>
          <w:rFonts w:cs="B Zar"/>
          <w:sz w:val="20"/>
          <w:szCs w:val="20"/>
          <w:rtl/>
        </w:rPr>
        <w:softHyphen/>
      </w:r>
      <w:r w:rsidRPr="00D119B0">
        <w:rPr>
          <w:rFonts w:cs="B Zar" w:hint="cs"/>
          <w:sz w:val="20"/>
          <w:szCs w:val="20"/>
          <w:rtl/>
        </w:rPr>
        <w:t>های برق فشار قوی، مسیر لوله</w:t>
      </w:r>
      <w:r w:rsidRPr="00D119B0">
        <w:rPr>
          <w:rFonts w:cs="B Zar"/>
          <w:sz w:val="20"/>
          <w:szCs w:val="20"/>
          <w:rtl/>
        </w:rPr>
        <w:softHyphen/>
      </w:r>
      <w:r w:rsidRPr="00D119B0">
        <w:rPr>
          <w:rFonts w:cs="B Zar" w:hint="cs"/>
          <w:sz w:val="20"/>
          <w:szCs w:val="20"/>
          <w:rtl/>
        </w:rPr>
        <w:t>های نفت و گاز و... تاسیس شده</w:t>
      </w:r>
      <w:r w:rsidRPr="00D119B0">
        <w:rPr>
          <w:rFonts w:cs="B Zar"/>
          <w:sz w:val="20"/>
          <w:szCs w:val="20"/>
          <w:rtl/>
        </w:rPr>
        <w:softHyphen/>
      </w:r>
      <w:r w:rsidRPr="00D119B0">
        <w:rPr>
          <w:rFonts w:cs="B Zar" w:hint="cs"/>
          <w:sz w:val="20"/>
          <w:szCs w:val="20"/>
          <w:rtl/>
        </w:rPr>
        <w:t>اند؛ برپائی برخی از این مراکز بدون در نظر گرفتن زیرساخت</w:t>
      </w:r>
      <w:r w:rsidRPr="00D119B0">
        <w:rPr>
          <w:rFonts w:cs="B Zar"/>
          <w:sz w:val="20"/>
          <w:szCs w:val="20"/>
          <w:rtl/>
        </w:rPr>
        <w:softHyphen/>
      </w:r>
      <w:r w:rsidRPr="00D119B0">
        <w:rPr>
          <w:rFonts w:cs="B Zar" w:hint="cs"/>
          <w:sz w:val="20"/>
          <w:szCs w:val="20"/>
          <w:rtl/>
        </w:rPr>
        <w:t>ها، تعداد جمعیت و شرایط اقتصادی منطقه صورت گرفته است. تعدادی از این موسسات آموزشی در نقاط خارج از شهر واقع گردیده</w:t>
      </w:r>
      <w:r w:rsidRPr="00D119B0">
        <w:rPr>
          <w:rFonts w:cs="B Zar"/>
          <w:sz w:val="20"/>
          <w:szCs w:val="20"/>
          <w:rtl/>
        </w:rPr>
        <w:softHyphen/>
      </w:r>
      <w:r w:rsidRPr="00D119B0">
        <w:rPr>
          <w:rFonts w:cs="B Zar" w:hint="cs"/>
          <w:sz w:val="20"/>
          <w:szCs w:val="20"/>
          <w:rtl/>
        </w:rPr>
        <w:t>اند. این نوع راه اندازی مراکز آموزشی در برخی موارد، هدررفت منابع کشور را به دنبال داشته و سبب افزایش بار مالی بر دوش جامعه و دولت شده است. بنابراین، لازم است در مکان</w:t>
      </w:r>
      <w:r w:rsidRPr="00D119B0">
        <w:rPr>
          <w:rFonts w:cs="B Zar"/>
          <w:sz w:val="20"/>
          <w:szCs w:val="20"/>
          <w:rtl/>
        </w:rPr>
        <w:softHyphen/>
      </w:r>
      <w:r w:rsidRPr="00D119B0">
        <w:rPr>
          <w:rFonts w:cs="B Zar" w:hint="cs"/>
          <w:sz w:val="20"/>
          <w:szCs w:val="20"/>
          <w:rtl/>
        </w:rPr>
        <w:t>یابی مراکز آموزش فنّی و حرفه</w:t>
      </w:r>
      <w:r w:rsidRPr="00D119B0">
        <w:rPr>
          <w:rFonts w:cs="B Zar"/>
          <w:sz w:val="20"/>
          <w:szCs w:val="20"/>
          <w:rtl/>
        </w:rPr>
        <w:softHyphen/>
      </w:r>
      <w:r w:rsidRPr="00D119B0">
        <w:rPr>
          <w:rFonts w:cs="B Zar" w:hint="cs"/>
          <w:sz w:val="20"/>
          <w:szCs w:val="20"/>
          <w:rtl/>
        </w:rPr>
        <w:t>ای به شاخص</w:t>
      </w:r>
      <w:r w:rsidRPr="00D119B0">
        <w:rPr>
          <w:rFonts w:cs="B Zar"/>
          <w:sz w:val="20"/>
          <w:szCs w:val="20"/>
          <w:rtl/>
        </w:rPr>
        <w:softHyphen/>
      </w:r>
      <w:r w:rsidRPr="00D119B0">
        <w:rPr>
          <w:rFonts w:cs="B Zar" w:hint="cs"/>
          <w:sz w:val="20"/>
          <w:szCs w:val="20"/>
          <w:rtl/>
        </w:rPr>
        <w:t>هایی از قبیل منابع سازمانی، همجواری با کاربری</w:t>
      </w:r>
      <w:r w:rsidRPr="00D119B0">
        <w:rPr>
          <w:rFonts w:cs="B Zar"/>
          <w:sz w:val="20"/>
          <w:szCs w:val="20"/>
          <w:rtl/>
        </w:rPr>
        <w:softHyphen/>
      </w:r>
      <w:r w:rsidRPr="00D119B0">
        <w:rPr>
          <w:rFonts w:cs="B Zar" w:hint="cs"/>
          <w:sz w:val="20"/>
          <w:szCs w:val="20"/>
          <w:rtl/>
        </w:rPr>
        <w:t>های سازگار، مطلوبیت زمین، شرایط اقلیمی محل، آسایش صوتی، جمعیت انسانی، شرایط اقتصادی، سازمان</w:t>
      </w:r>
      <w:r w:rsidRPr="00D119B0">
        <w:rPr>
          <w:rFonts w:cs="B Zar"/>
          <w:sz w:val="20"/>
          <w:szCs w:val="20"/>
          <w:rtl/>
        </w:rPr>
        <w:softHyphen/>
      </w:r>
      <w:r w:rsidRPr="00D119B0">
        <w:rPr>
          <w:rFonts w:cs="B Zar" w:hint="cs"/>
          <w:sz w:val="20"/>
          <w:szCs w:val="20"/>
          <w:rtl/>
        </w:rPr>
        <w:t>های آموزشی منطقه، زیرساخت</w:t>
      </w:r>
      <w:r w:rsidRPr="00D119B0">
        <w:rPr>
          <w:rFonts w:cs="B Zar"/>
          <w:sz w:val="20"/>
          <w:szCs w:val="20"/>
          <w:rtl/>
        </w:rPr>
        <w:softHyphen/>
      </w:r>
      <w:r w:rsidRPr="00D119B0">
        <w:rPr>
          <w:rFonts w:cs="B Zar" w:hint="cs"/>
          <w:sz w:val="20"/>
          <w:szCs w:val="20"/>
          <w:rtl/>
        </w:rPr>
        <w:t>های محل، ارتباط با مدیریت شهری و شعاع دسترسی توجه گردد. در این صورت، مراکز آموزشی با رویکرد نظام</w:t>
      </w:r>
      <w:r w:rsidRPr="00D119B0">
        <w:rPr>
          <w:rFonts w:cs="B Zar"/>
          <w:sz w:val="20"/>
          <w:szCs w:val="20"/>
          <w:rtl/>
        </w:rPr>
        <w:softHyphen/>
      </w:r>
      <w:r w:rsidRPr="00D119B0">
        <w:rPr>
          <w:rFonts w:cs="B Zar" w:hint="cs"/>
          <w:sz w:val="20"/>
          <w:szCs w:val="20"/>
          <w:rtl/>
        </w:rPr>
        <w:t>مند در مناسب</w:t>
      </w:r>
      <w:r w:rsidRPr="00D119B0">
        <w:rPr>
          <w:rFonts w:cs="B Zar"/>
          <w:sz w:val="20"/>
          <w:szCs w:val="20"/>
          <w:rtl/>
        </w:rPr>
        <w:softHyphen/>
      </w:r>
      <w:r w:rsidRPr="00D119B0">
        <w:rPr>
          <w:rFonts w:cs="B Zar" w:hint="cs"/>
          <w:sz w:val="20"/>
          <w:szCs w:val="20"/>
          <w:rtl/>
        </w:rPr>
        <w:t>ترین و نیازمندترین مکان</w:t>
      </w:r>
      <w:r w:rsidRPr="00D119B0">
        <w:rPr>
          <w:rFonts w:cs="B Zar"/>
          <w:sz w:val="20"/>
          <w:szCs w:val="20"/>
          <w:rtl/>
        </w:rPr>
        <w:softHyphen/>
      </w:r>
      <w:r w:rsidRPr="00D119B0">
        <w:rPr>
          <w:rFonts w:cs="B Zar" w:hint="cs"/>
          <w:sz w:val="20"/>
          <w:szCs w:val="20"/>
          <w:rtl/>
        </w:rPr>
        <w:t>ها تاسیس و از اعمال نظرهای افراد حقیقی و حقوقی جلوگیری می</w:t>
      </w:r>
      <w:r w:rsidRPr="00D119B0">
        <w:rPr>
          <w:rFonts w:cs="B Zar"/>
          <w:sz w:val="20"/>
          <w:szCs w:val="20"/>
          <w:rtl/>
        </w:rPr>
        <w:softHyphen/>
      </w:r>
      <w:r w:rsidRPr="00D119B0">
        <w:rPr>
          <w:rFonts w:cs="B Zar" w:hint="cs"/>
          <w:sz w:val="20"/>
          <w:szCs w:val="20"/>
          <w:rtl/>
        </w:rPr>
        <w:t xml:space="preserve">شود. </w:t>
      </w:r>
    </w:p>
    <w:p w:rsidR="003F7EC2" w:rsidRPr="000C0656" w:rsidRDefault="003F7EC2" w:rsidP="003F7EC2">
      <w:pPr>
        <w:pStyle w:val="Chekideh"/>
        <w:ind w:firstLine="0"/>
        <w:rPr>
          <w:rFonts w:cs="B Nazanin"/>
          <w:sz w:val="18"/>
          <w:szCs w:val="20"/>
          <w:rtl/>
        </w:rPr>
      </w:pPr>
      <w:r w:rsidRPr="000C0656">
        <w:rPr>
          <w:rFonts w:cs="B Nazanin"/>
          <w:b/>
          <w:bCs/>
          <w:sz w:val="18"/>
          <w:szCs w:val="20"/>
          <w:rtl/>
        </w:rPr>
        <w:t>واژه</w:t>
      </w:r>
      <w:r w:rsidRPr="000C0656">
        <w:rPr>
          <w:rFonts w:cs="B Nazanin"/>
          <w:b/>
          <w:bCs/>
          <w:sz w:val="18"/>
          <w:szCs w:val="20"/>
          <w:rtl/>
        </w:rPr>
        <w:softHyphen/>
        <w:t>هاي کليدي</w:t>
      </w:r>
    </w:p>
    <w:p w:rsidR="004052C7" w:rsidRDefault="004052C7" w:rsidP="004052C7">
      <w:pPr>
        <w:ind w:firstLine="0"/>
        <w:rPr>
          <w:rFonts w:cs="B Zar"/>
          <w:sz w:val="20"/>
          <w:szCs w:val="20"/>
          <w:rtl/>
        </w:rPr>
      </w:pPr>
      <w:r w:rsidRPr="00D119B0">
        <w:rPr>
          <w:rFonts w:cs="B Zar" w:hint="cs"/>
          <w:sz w:val="20"/>
          <w:szCs w:val="20"/>
          <w:rtl/>
        </w:rPr>
        <w:t>مکان</w:t>
      </w:r>
      <w:r w:rsidRPr="00D119B0">
        <w:rPr>
          <w:rFonts w:cs="B Zar"/>
          <w:sz w:val="20"/>
          <w:szCs w:val="20"/>
          <w:rtl/>
        </w:rPr>
        <w:softHyphen/>
      </w:r>
      <w:r w:rsidRPr="00D119B0">
        <w:rPr>
          <w:rFonts w:cs="B Zar" w:hint="cs"/>
          <w:sz w:val="20"/>
          <w:szCs w:val="20"/>
          <w:rtl/>
        </w:rPr>
        <w:t>یابی، مرکز آموزش فنّی و حرفه</w:t>
      </w:r>
      <w:r w:rsidRPr="00D119B0">
        <w:rPr>
          <w:rFonts w:cs="B Zar"/>
          <w:sz w:val="20"/>
          <w:szCs w:val="20"/>
          <w:rtl/>
        </w:rPr>
        <w:softHyphen/>
      </w:r>
      <w:r w:rsidRPr="00D119B0">
        <w:rPr>
          <w:rFonts w:cs="B Zar" w:hint="cs"/>
          <w:sz w:val="20"/>
          <w:szCs w:val="20"/>
          <w:rtl/>
        </w:rPr>
        <w:t>ای، کارآموز</w:t>
      </w:r>
      <w:r w:rsidRPr="00D119B0">
        <w:rPr>
          <w:rFonts w:cs="B Zar" w:hint="cs"/>
          <w:b/>
          <w:bCs/>
          <w:sz w:val="20"/>
          <w:szCs w:val="20"/>
          <w:rtl/>
        </w:rPr>
        <w:t>،</w:t>
      </w:r>
      <w:r w:rsidRPr="00D119B0">
        <w:rPr>
          <w:rFonts w:cs="B Zar" w:hint="cs"/>
          <w:sz w:val="20"/>
          <w:szCs w:val="20"/>
          <w:rtl/>
        </w:rPr>
        <w:t>کاربری سازگار، سازمان آموزش فنّی و حرفه</w:t>
      </w:r>
      <w:r w:rsidRPr="00D119B0">
        <w:rPr>
          <w:rFonts w:cs="B Zar"/>
          <w:sz w:val="20"/>
          <w:szCs w:val="20"/>
          <w:rtl/>
        </w:rPr>
        <w:softHyphen/>
      </w:r>
      <w:r w:rsidRPr="00D119B0">
        <w:rPr>
          <w:rFonts w:cs="B Zar" w:hint="cs"/>
          <w:sz w:val="20"/>
          <w:szCs w:val="20"/>
          <w:rtl/>
        </w:rPr>
        <w:t>ای ایران.</w:t>
      </w:r>
    </w:p>
    <w:p w:rsidR="003F7EC2" w:rsidRPr="000C0656" w:rsidRDefault="003F7EC2" w:rsidP="003F7EC2">
      <w:pPr>
        <w:pStyle w:val="Chekideh"/>
        <w:ind w:firstLine="0"/>
        <w:rPr>
          <w:rFonts w:cs="B Nazanin"/>
          <w:sz w:val="20"/>
          <w:szCs w:val="20"/>
        </w:rPr>
      </w:pPr>
    </w:p>
    <w:p w:rsidR="003F7EC2" w:rsidRPr="000C0656" w:rsidRDefault="003F7EC2" w:rsidP="008525F7">
      <w:pPr>
        <w:pStyle w:val="Chekideh"/>
        <w:bidi w:val="0"/>
        <w:ind w:firstLine="0"/>
        <w:rPr>
          <w:rFonts w:cs="B Nazanin"/>
          <w:sz w:val="20"/>
          <w:szCs w:val="20"/>
          <w:rtl/>
        </w:rPr>
      </w:pPr>
      <w:r w:rsidRPr="000C0656">
        <w:rPr>
          <w:rFonts w:cs="B Nazanin"/>
          <w:b/>
          <w:bCs/>
          <w:color w:val="000000"/>
          <w:sz w:val="18"/>
        </w:rPr>
        <w:t>Abstract</w:t>
      </w:r>
      <w:r w:rsidRPr="000C0656">
        <w:rPr>
          <w:rFonts w:cs="B Nazanin"/>
          <w:b/>
          <w:bCs/>
          <w:color w:val="000000"/>
          <w:sz w:val="20"/>
          <w:szCs w:val="20"/>
        </w:rPr>
        <w:t xml:space="preserve"> </w:t>
      </w:r>
      <w:r w:rsidRPr="000C0656">
        <w:rPr>
          <w:rFonts w:cs="B Nazanin"/>
          <w:b/>
          <w:bCs/>
          <w:color w:val="000000"/>
          <w:sz w:val="18"/>
        </w:rPr>
        <w:t xml:space="preserve"> </w:t>
      </w:r>
      <w:r w:rsidR="00015FC4" w:rsidRPr="000C0656">
        <w:rPr>
          <w:rFonts w:cs="B Nazanin"/>
          <w:color w:val="000000"/>
          <w:szCs w:val="16"/>
        </w:rPr>
        <w:t xml:space="preserve"> </w:t>
      </w:r>
    </w:p>
    <w:p w:rsidR="003F7EC2" w:rsidRPr="000C0656" w:rsidRDefault="003F7EC2" w:rsidP="003F7EC2">
      <w:pPr>
        <w:pStyle w:val="Chekideh"/>
        <w:ind w:firstLine="0"/>
        <w:rPr>
          <w:rFonts w:cs="B Nazanin"/>
          <w:sz w:val="6"/>
          <w:szCs w:val="8"/>
          <w:rtl/>
        </w:rPr>
      </w:pPr>
    </w:p>
    <w:p w:rsidR="008525F7" w:rsidRPr="00DA66A5" w:rsidRDefault="008525F7" w:rsidP="008525F7">
      <w:pPr>
        <w:bidi w:val="0"/>
        <w:spacing w:line="360" w:lineRule="auto"/>
        <w:ind w:firstLine="0"/>
        <w:rPr>
          <w:rFonts w:cs="Times New Roman"/>
          <w:sz w:val="16"/>
          <w:szCs w:val="16"/>
        </w:rPr>
      </w:pPr>
      <w:r w:rsidRPr="00DA66A5">
        <w:rPr>
          <w:rFonts w:cs="Times New Roman"/>
          <w:sz w:val="16"/>
          <w:szCs w:val="16"/>
        </w:rPr>
        <w:t>Most Vocational Training Centers without regard to location indicators are in the vicinity of incompatible uses such as railways, highways, cemeteries, air polluting industries, high-pressure electric towers, oil and gas pipeline routes, etc. Have been established; Some of these centers have been set up regardless of infrastructure, population and economic conditions in the area. A number of these educational institutions are located outside the city. This type of establishment of educational centers has in some cases depleted the country's resources and increased the financial burden on the society and the government. Therefore, it is necessary to consider indicators such as organizational resources, proximity to land uses, land suitability, climatic conditions, acoustic comfort, human population, economic conditions, local educational organizations, local infrastructures, relationship with Urban management and radius of access</w:t>
      </w:r>
      <w:r w:rsidRPr="00DA66A5">
        <w:rPr>
          <w:rFonts w:cs="Times New Roman"/>
          <w:sz w:val="16"/>
          <w:szCs w:val="16"/>
          <w:lang w:val="en"/>
        </w:rPr>
        <w:t xml:space="preserve"> </w:t>
      </w:r>
      <w:r w:rsidRPr="00DA66A5">
        <w:rPr>
          <w:rStyle w:val="tlid-translation"/>
          <w:rFonts w:cs="Times New Roman"/>
          <w:sz w:val="16"/>
          <w:szCs w:val="16"/>
          <w:lang w:val="en"/>
        </w:rPr>
        <w:t>in locating technical and vocational training centers</w:t>
      </w:r>
      <w:r w:rsidRPr="00DA66A5">
        <w:rPr>
          <w:rFonts w:cs="Times New Roman"/>
          <w:sz w:val="16"/>
          <w:szCs w:val="16"/>
        </w:rPr>
        <w:t>. In this case, training centers will be established with a systematic approach in the most appropriate and needed places and preventing the opinions of individuals and legal entities.</w:t>
      </w:r>
    </w:p>
    <w:p w:rsidR="008525F7" w:rsidRPr="00DA66A5" w:rsidRDefault="003F7EC2" w:rsidP="00FF36F8">
      <w:pPr>
        <w:bidi w:val="0"/>
        <w:ind w:firstLine="0"/>
        <w:rPr>
          <w:rFonts w:cs="Times New Roman"/>
          <w:sz w:val="16"/>
          <w:szCs w:val="16"/>
        </w:rPr>
      </w:pPr>
      <w:r w:rsidRPr="000C0656">
        <w:rPr>
          <w:rFonts w:cs="B Nazanin"/>
          <w:b/>
          <w:bCs/>
          <w:sz w:val="18"/>
        </w:rPr>
        <w:t>Keywords</w:t>
      </w:r>
      <w:r w:rsidRPr="000C0656">
        <w:rPr>
          <w:rFonts w:cs="B Nazanin" w:hint="cs"/>
          <w:b/>
          <w:bCs/>
          <w:sz w:val="18"/>
          <w:rtl/>
        </w:rPr>
        <w:t>:</w:t>
      </w:r>
      <w:r w:rsidR="008525F7" w:rsidRPr="00DA66A5">
        <w:rPr>
          <w:rFonts w:cs="Times New Roman"/>
          <w:sz w:val="24"/>
        </w:rPr>
        <w:t xml:space="preserve"> </w:t>
      </w:r>
      <w:r w:rsidR="008525F7" w:rsidRPr="00DA66A5">
        <w:rPr>
          <w:rFonts w:cs="Times New Roman"/>
          <w:sz w:val="16"/>
          <w:szCs w:val="16"/>
        </w:rPr>
        <w:t xml:space="preserve">Locating, </w:t>
      </w:r>
      <w:r w:rsidR="0010527D">
        <w:rPr>
          <w:rStyle w:val="tlid-translation"/>
          <w:rFonts w:cs="Times New Roman"/>
          <w:sz w:val="16"/>
          <w:szCs w:val="16"/>
        </w:rPr>
        <w:t>T</w:t>
      </w:r>
      <w:proofErr w:type="spellStart"/>
      <w:r w:rsidR="0010527D" w:rsidRPr="00DA66A5">
        <w:rPr>
          <w:rStyle w:val="tlid-translation"/>
          <w:rFonts w:cs="Times New Roman"/>
          <w:sz w:val="16"/>
          <w:szCs w:val="16"/>
          <w:lang w:val="en"/>
        </w:rPr>
        <w:t>echnical</w:t>
      </w:r>
      <w:proofErr w:type="spellEnd"/>
      <w:r w:rsidR="0010527D" w:rsidRPr="00DA66A5">
        <w:rPr>
          <w:rStyle w:val="tlid-translation"/>
          <w:rFonts w:cs="Times New Roman"/>
          <w:sz w:val="16"/>
          <w:szCs w:val="16"/>
          <w:lang w:val="en"/>
        </w:rPr>
        <w:t xml:space="preserve"> and</w:t>
      </w:r>
      <w:r w:rsidR="0010527D">
        <w:t xml:space="preserve"> </w:t>
      </w:r>
      <w:r w:rsidR="008525F7" w:rsidRPr="00DA66A5">
        <w:rPr>
          <w:rFonts w:cs="Times New Roman"/>
          <w:sz w:val="16"/>
          <w:szCs w:val="16"/>
        </w:rPr>
        <w:t xml:space="preserve">Vocational Training Center, Trainee, Compatible user, </w:t>
      </w:r>
      <w:r w:rsidR="0010527D">
        <w:rPr>
          <w:rStyle w:val="tlid-translation"/>
          <w:rFonts w:cs="Times New Roman"/>
          <w:sz w:val="16"/>
          <w:szCs w:val="16"/>
        </w:rPr>
        <w:t>T</w:t>
      </w:r>
      <w:proofErr w:type="spellStart"/>
      <w:r w:rsidR="0010527D" w:rsidRPr="00DA66A5">
        <w:rPr>
          <w:rStyle w:val="tlid-translation"/>
          <w:rFonts w:cs="Times New Roman"/>
          <w:sz w:val="16"/>
          <w:szCs w:val="16"/>
          <w:lang w:val="en"/>
        </w:rPr>
        <w:t>echnical</w:t>
      </w:r>
      <w:proofErr w:type="spellEnd"/>
      <w:r w:rsidR="0010527D" w:rsidRPr="00DA66A5">
        <w:rPr>
          <w:rStyle w:val="tlid-translation"/>
          <w:rFonts w:cs="Times New Roman"/>
          <w:sz w:val="16"/>
          <w:szCs w:val="16"/>
          <w:lang w:val="en"/>
        </w:rPr>
        <w:t xml:space="preserve"> and</w:t>
      </w:r>
      <w:r w:rsidR="0010527D" w:rsidRPr="00DA66A5">
        <w:rPr>
          <w:rFonts w:cs="Times New Roman"/>
          <w:sz w:val="16"/>
          <w:szCs w:val="16"/>
        </w:rPr>
        <w:t xml:space="preserve"> </w:t>
      </w:r>
      <w:r w:rsidR="008525F7" w:rsidRPr="00DA66A5">
        <w:rPr>
          <w:rFonts w:cs="Times New Roman"/>
          <w:sz w:val="16"/>
          <w:szCs w:val="16"/>
        </w:rPr>
        <w:t>Vocational Training Organization of Iran.</w:t>
      </w:r>
    </w:p>
    <w:p w:rsidR="003F7EC2" w:rsidRPr="000C0656" w:rsidRDefault="003F7EC2" w:rsidP="003F7EC2">
      <w:pPr>
        <w:pStyle w:val="Chekideh"/>
        <w:bidi w:val="0"/>
        <w:ind w:firstLine="0"/>
        <w:rPr>
          <w:rFonts w:cs="B Nazanin"/>
          <w:sz w:val="18"/>
        </w:rPr>
      </w:pPr>
    </w:p>
    <w:p w:rsidR="0034061F" w:rsidRPr="0034061F" w:rsidRDefault="0034061F" w:rsidP="003529E0">
      <w:pPr>
        <w:pStyle w:val="Normal1stParagraph"/>
        <w:ind w:firstLine="0"/>
        <w:rPr>
          <w:rtl/>
        </w:rPr>
        <w:sectPr w:rsidR="0034061F" w:rsidRPr="0034061F" w:rsidSect="00254A61">
          <w:headerReference w:type="first" r:id="rId14"/>
          <w:footnotePr>
            <w:numRestart w:val="eachPage"/>
          </w:footnotePr>
          <w:type w:val="continuous"/>
          <w:pgSz w:w="11907" w:h="16840" w:code="9"/>
          <w:pgMar w:top="1985" w:right="1701" w:bottom="1134" w:left="1418" w:header="1134" w:footer="1418" w:gutter="0"/>
          <w:cols w:space="397"/>
          <w:titlePg/>
          <w:bidi/>
          <w:docGrid w:linePitch="360"/>
        </w:sectPr>
      </w:pPr>
    </w:p>
    <w:p w:rsidR="00015FC4" w:rsidRPr="002A0CAB" w:rsidRDefault="00015FC4" w:rsidP="008525F7">
      <w:pPr>
        <w:rPr>
          <w:rFonts w:cs="B Nazanin"/>
          <w:b/>
          <w:bCs/>
          <w:sz w:val="28"/>
          <w:szCs w:val="28"/>
          <w:rtl/>
          <w:lang w:bidi="fa-IR"/>
        </w:rPr>
      </w:pPr>
      <w:r w:rsidRPr="002A0CAB">
        <w:rPr>
          <w:rFonts w:cs="B Nazanin" w:hint="cs"/>
          <w:b/>
          <w:bCs/>
          <w:sz w:val="28"/>
          <w:szCs w:val="28"/>
          <w:rtl/>
          <w:lang w:bidi="fa-IR"/>
        </w:rPr>
        <w:lastRenderedPageBreak/>
        <w:t xml:space="preserve">1- مقدمه </w:t>
      </w:r>
    </w:p>
    <w:p w:rsidR="00E22075" w:rsidRDefault="008525F7" w:rsidP="00026847">
      <w:pPr>
        <w:pStyle w:val="A-text"/>
        <w:ind w:firstLine="0"/>
        <w:rPr>
          <w:rFonts w:cs="2  Nazanin"/>
          <w:sz w:val="24"/>
          <w:rtl/>
        </w:rPr>
      </w:pPr>
      <w:r w:rsidRPr="008525F7">
        <w:rPr>
          <w:rFonts w:cs="2  Nazanin" w:hint="cs"/>
          <w:sz w:val="24"/>
          <w:rtl/>
        </w:rPr>
        <w:t>سازمان آموزش فنّی و حرفه</w:t>
      </w:r>
      <w:r w:rsidRPr="008525F7">
        <w:rPr>
          <w:rFonts w:cs="2  Nazanin"/>
          <w:sz w:val="24"/>
          <w:rtl/>
        </w:rPr>
        <w:softHyphen/>
      </w:r>
      <w:r w:rsidRPr="008525F7">
        <w:rPr>
          <w:rFonts w:cs="2  Nazanin" w:hint="cs"/>
          <w:sz w:val="24"/>
          <w:rtl/>
        </w:rPr>
        <w:t>ای کشور از مجموعه وزارت تعاون، کار و رفاه اجتماعی و مسئول آموزش</w:t>
      </w:r>
      <w:r w:rsidRPr="008525F7">
        <w:rPr>
          <w:rFonts w:cs="2  Nazanin"/>
          <w:sz w:val="24"/>
          <w:rtl/>
        </w:rPr>
        <w:softHyphen/>
      </w:r>
      <w:r w:rsidRPr="008525F7">
        <w:rPr>
          <w:rFonts w:cs="2  Nazanin" w:hint="cs"/>
          <w:sz w:val="24"/>
          <w:rtl/>
        </w:rPr>
        <w:t>های مهارتی غیررسمی در بخش</w:t>
      </w:r>
      <w:r w:rsidRPr="008525F7">
        <w:rPr>
          <w:rFonts w:cs="2  Nazanin"/>
          <w:sz w:val="24"/>
          <w:rtl/>
        </w:rPr>
        <w:softHyphen/>
      </w:r>
      <w:r w:rsidRPr="008525F7">
        <w:rPr>
          <w:rFonts w:cs="2  Nazanin" w:hint="cs"/>
          <w:sz w:val="24"/>
          <w:rtl/>
        </w:rPr>
        <w:t>های صنعت، خدمات، کشاورزی و فرهنگ و هنر بوده و در واقع مهم</w:t>
      </w:r>
      <w:r w:rsidRPr="008525F7">
        <w:rPr>
          <w:rFonts w:cs="2  Nazanin"/>
          <w:sz w:val="24"/>
          <w:rtl/>
        </w:rPr>
        <w:softHyphen/>
      </w:r>
      <w:r w:rsidRPr="008525F7">
        <w:rPr>
          <w:rFonts w:cs="2  Nazanin" w:hint="cs"/>
          <w:sz w:val="24"/>
          <w:rtl/>
        </w:rPr>
        <w:t>ترین کانون مهارتی وکاربردی کشور و مرتبط با سازمان بین المللی کار</w:t>
      </w:r>
      <w:r w:rsidRPr="008525F7">
        <w:rPr>
          <w:rFonts w:cs="2  Nazanin"/>
          <w:sz w:val="24"/>
          <w:vertAlign w:val="superscript"/>
          <w:rtl/>
        </w:rPr>
        <w:footnoteReference w:id="1"/>
      </w:r>
      <w:r w:rsidRPr="008525F7">
        <w:rPr>
          <w:rFonts w:cs="2  Nazanin" w:hint="cs"/>
          <w:sz w:val="24"/>
          <w:rtl/>
        </w:rPr>
        <w:t xml:space="preserve"> می</w:t>
      </w:r>
      <w:r w:rsidRPr="008525F7">
        <w:rPr>
          <w:rFonts w:cs="2  Nazanin"/>
          <w:sz w:val="24"/>
          <w:rtl/>
        </w:rPr>
        <w:softHyphen/>
      </w:r>
      <w:r w:rsidRPr="008525F7">
        <w:rPr>
          <w:rFonts w:cs="2  Nazanin" w:hint="cs"/>
          <w:sz w:val="24"/>
          <w:rtl/>
        </w:rPr>
        <w:t>باشد و به دلیل رسالت قانونی خود در ساختار نظام آموزشی ایران جایگاه ویژه</w:t>
      </w:r>
      <w:r w:rsidRPr="008525F7">
        <w:rPr>
          <w:rFonts w:cs="2  Nazanin"/>
          <w:sz w:val="24"/>
          <w:rtl/>
        </w:rPr>
        <w:softHyphen/>
      </w:r>
      <w:r w:rsidRPr="008525F7">
        <w:rPr>
          <w:rFonts w:cs="2  Nazanin" w:hint="cs"/>
          <w:sz w:val="24"/>
          <w:rtl/>
        </w:rPr>
        <w:t>ای داشته و به عضویت رسمی سازمان جهانی آموزش</w:t>
      </w:r>
      <w:r w:rsidRPr="008525F7">
        <w:rPr>
          <w:rFonts w:cs="2  Nazanin"/>
          <w:sz w:val="24"/>
          <w:rtl/>
        </w:rPr>
        <w:softHyphen/>
      </w:r>
      <w:r w:rsidRPr="008525F7">
        <w:rPr>
          <w:rFonts w:cs="2  Nazanin" w:hint="cs"/>
          <w:sz w:val="24"/>
          <w:rtl/>
        </w:rPr>
        <w:t>های مهارتی در آمده است. هم</w:t>
      </w:r>
      <w:r w:rsidRPr="008525F7">
        <w:rPr>
          <w:rFonts w:cs="2  Nazanin"/>
          <w:sz w:val="24"/>
          <w:rtl/>
        </w:rPr>
        <w:softHyphen/>
      </w:r>
      <w:r w:rsidRPr="008525F7">
        <w:rPr>
          <w:rFonts w:cs="2  Nazanin" w:hint="cs"/>
          <w:sz w:val="24"/>
          <w:rtl/>
        </w:rPr>
        <w:t>اکنون سازمان آموزش فنّی و حرفه</w:t>
      </w:r>
      <w:r w:rsidRPr="008525F7">
        <w:rPr>
          <w:rFonts w:cs="2  Nazanin"/>
          <w:sz w:val="24"/>
          <w:rtl/>
        </w:rPr>
        <w:softHyphen/>
      </w:r>
      <w:r w:rsidRPr="008525F7">
        <w:rPr>
          <w:rFonts w:cs="2  Nazanin" w:hint="cs"/>
          <w:sz w:val="24"/>
          <w:rtl/>
        </w:rPr>
        <w:t>ای کشور با داشتن یک ستاد مرکزی در تهران، مرکز تربیت مربی و پژوهش</w:t>
      </w:r>
      <w:r w:rsidRPr="008525F7">
        <w:rPr>
          <w:rFonts w:cs="2  Nazanin"/>
          <w:sz w:val="24"/>
          <w:rtl/>
        </w:rPr>
        <w:softHyphen/>
      </w:r>
      <w:r w:rsidRPr="008525F7">
        <w:rPr>
          <w:rFonts w:cs="2  Nazanin" w:hint="cs"/>
          <w:sz w:val="24"/>
          <w:rtl/>
        </w:rPr>
        <w:t>های فنّی و حرفه</w:t>
      </w:r>
      <w:r w:rsidRPr="008525F7">
        <w:rPr>
          <w:rFonts w:cs="2  Nazanin"/>
          <w:sz w:val="24"/>
          <w:rtl/>
        </w:rPr>
        <w:softHyphen/>
      </w:r>
      <w:r w:rsidRPr="008525F7">
        <w:rPr>
          <w:rFonts w:cs="2  Nazanin" w:hint="cs"/>
          <w:sz w:val="24"/>
          <w:rtl/>
        </w:rPr>
        <w:t>ای، 31 اداره کل در استان</w:t>
      </w:r>
      <w:r w:rsidRPr="008525F7">
        <w:rPr>
          <w:rFonts w:cs="2  Nazanin"/>
          <w:sz w:val="24"/>
          <w:rtl/>
        </w:rPr>
        <w:softHyphen/>
      </w:r>
      <w:r w:rsidRPr="008525F7">
        <w:rPr>
          <w:rFonts w:cs="2  Nazanin" w:hint="cs"/>
          <w:sz w:val="24"/>
          <w:rtl/>
        </w:rPr>
        <w:t>ها، 586 مرکز آموزش دولتی و 11634 آموزشگاه فنّی و حرفه</w:t>
      </w:r>
      <w:r w:rsidRPr="008525F7">
        <w:rPr>
          <w:rFonts w:cs="2  Nazanin"/>
          <w:sz w:val="24"/>
          <w:rtl/>
        </w:rPr>
        <w:softHyphen/>
      </w:r>
      <w:r w:rsidRPr="008525F7">
        <w:rPr>
          <w:rFonts w:cs="2  Nazanin" w:hint="cs"/>
          <w:sz w:val="24"/>
          <w:rtl/>
        </w:rPr>
        <w:t>ای آزاد، متولی آموزش</w:t>
      </w:r>
      <w:r w:rsidRPr="008525F7">
        <w:rPr>
          <w:rFonts w:cs="2  Nazanin"/>
          <w:sz w:val="24"/>
          <w:rtl/>
        </w:rPr>
        <w:softHyphen/>
      </w:r>
      <w:r w:rsidRPr="008525F7">
        <w:rPr>
          <w:rFonts w:cs="2  Nazanin" w:hint="cs"/>
          <w:sz w:val="24"/>
          <w:rtl/>
        </w:rPr>
        <w:t>های غیر رسمی به تمام متقاضیان ورود به بازارکار اعم از دارندگان گواهینامه پایان تحصیلات متوسطه و پایین</w:t>
      </w:r>
      <w:r w:rsidRPr="008525F7">
        <w:rPr>
          <w:rFonts w:cs="2  Nazanin"/>
          <w:sz w:val="24"/>
          <w:rtl/>
        </w:rPr>
        <w:softHyphen/>
      </w:r>
      <w:r w:rsidRPr="008525F7">
        <w:rPr>
          <w:rFonts w:cs="2  Nazanin" w:hint="cs"/>
          <w:sz w:val="24"/>
          <w:rtl/>
        </w:rPr>
        <w:t>تر، دانشجویان، دانش</w:t>
      </w:r>
      <w:r w:rsidRPr="008525F7">
        <w:rPr>
          <w:rFonts w:cs="2  Nazanin"/>
          <w:sz w:val="24"/>
          <w:rtl/>
        </w:rPr>
        <w:softHyphen/>
      </w:r>
      <w:r w:rsidRPr="008525F7">
        <w:rPr>
          <w:rFonts w:cs="2  Nazanin" w:hint="cs"/>
          <w:sz w:val="24"/>
          <w:rtl/>
        </w:rPr>
        <w:t>آموختگان دانشگاهی و شاغلین در کشور است(سالنامه آماری سازمان آموزش فنّی و حرفه</w:t>
      </w:r>
      <w:r w:rsidRPr="008525F7">
        <w:rPr>
          <w:rFonts w:cs="2  Nazanin"/>
          <w:sz w:val="24"/>
          <w:rtl/>
        </w:rPr>
        <w:softHyphen/>
      </w:r>
      <w:r w:rsidRPr="008525F7">
        <w:rPr>
          <w:rFonts w:cs="2  Nazanin" w:hint="cs"/>
          <w:sz w:val="24"/>
          <w:rtl/>
        </w:rPr>
        <w:t>ای کشور،1397). از 586 مرکز دولتی تعداد552 مرکز به صورت مراکزآموزشی ثابت هستند،آموزش در این</w:t>
      </w:r>
      <w:r w:rsidRPr="008525F7">
        <w:rPr>
          <w:rFonts w:cs="2  Nazanin"/>
          <w:sz w:val="24"/>
          <w:rtl/>
        </w:rPr>
        <w:softHyphen/>
      </w:r>
      <w:r w:rsidRPr="008525F7">
        <w:rPr>
          <w:rFonts w:cs="2  Nazanin" w:hint="cs"/>
          <w:sz w:val="24"/>
          <w:rtl/>
        </w:rPr>
        <w:t>گونه مراکز که آموزش پایه</w:t>
      </w:r>
      <w:r w:rsidRPr="008525F7">
        <w:rPr>
          <w:rFonts w:cs="2  Nazanin"/>
          <w:sz w:val="24"/>
          <w:rtl/>
        </w:rPr>
        <w:softHyphen/>
      </w:r>
      <w:r w:rsidRPr="008525F7">
        <w:rPr>
          <w:rFonts w:cs="2  Nazanin" w:hint="cs"/>
          <w:sz w:val="24"/>
          <w:rtl/>
        </w:rPr>
        <w:t>ای و تخصصی می</w:t>
      </w:r>
      <w:r w:rsidRPr="008525F7">
        <w:rPr>
          <w:rFonts w:cs="2  Nazanin"/>
          <w:sz w:val="24"/>
          <w:rtl/>
        </w:rPr>
        <w:softHyphen/>
      </w:r>
      <w:r w:rsidRPr="008525F7">
        <w:rPr>
          <w:rFonts w:cs="2  Nazanin" w:hint="cs"/>
          <w:sz w:val="24"/>
          <w:rtl/>
        </w:rPr>
        <w:t>باشند، عمدتاً در کارگاه</w:t>
      </w:r>
      <w:r w:rsidRPr="008525F7">
        <w:rPr>
          <w:rFonts w:cs="2  Nazanin"/>
          <w:sz w:val="24"/>
          <w:rtl/>
        </w:rPr>
        <w:softHyphen/>
      </w:r>
      <w:r w:rsidRPr="008525F7">
        <w:rPr>
          <w:rFonts w:cs="2  Nazanin" w:hint="cs"/>
          <w:sz w:val="24"/>
          <w:rtl/>
        </w:rPr>
        <w:t>هایی مجهز به تجهیزات و ماشین آلات ویژه که در محل ثابتی مستقر گردیده</w:t>
      </w:r>
      <w:r w:rsidRPr="008525F7">
        <w:rPr>
          <w:rFonts w:cs="2  Nazanin"/>
          <w:sz w:val="24"/>
          <w:rtl/>
        </w:rPr>
        <w:softHyphen/>
      </w:r>
      <w:r w:rsidRPr="008525F7">
        <w:rPr>
          <w:rFonts w:cs="2  Nazanin" w:hint="cs"/>
          <w:sz w:val="24"/>
          <w:rtl/>
        </w:rPr>
        <w:t>اند، اجرا می</w:t>
      </w:r>
      <w:r w:rsidRPr="008525F7">
        <w:rPr>
          <w:rFonts w:cs="2  Nazanin"/>
          <w:sz w:val="24"/>
          <w:rtl/>
        </w:rPr>
        <w:softHyphen/>
      </w:r>
      <w:r w:rsidRPr="008525F7">
        <w:rPr>
          <w:rFonts w:cs="2  Nazanin" w:hint="cs"/>
          <w:sz w:val="24"/>
          <w:rtl/>
        </w:rPr>
        <w:t>شود. 96 مرکز آموزشی ثابت ویژه بانوان، 191 مرکز مخصوص آقایان و 265 مرکز ثابت نیز به صورت دو منظوره فعالیت می</w:t>
      </w:r>
      <w:r w:rsidRPr="008525F7">
        <w:rPr>
          <w:rFonts w:cs="2  Nazanin"/>
          <w:sz w:val="24"/>
          <w:rtl/>
        </w:rPr>
        <w:softHyphen/>
      </w:r>
      <w:r w:rsidRPr="008525F7">
        <w:rPr>
          <w:rFonts w:cs="2  Nazanin" w:hint="cs"/>
          <w:sz w:val="24"/>
          <w:rtl/>
        </w:rPr>
        <w:t>نمایند. در این سازمان تعدادی از مراکز آموزش فنّی و حرفه ای ثابت در محدوده خارج از شهر واقع شده و دسترسی کارآموزان به این مراکز دشوار است، برخی از آنها در مجاورت مسیرهای راه آهن، بزرگراه</w:t>
      </w:r>
      <w:r w:rsidRPr="008525F7">
        <w:rPr>
          <w:rFonts w:cs="2  Nazanin"/>
          <w:sz w:val="24"/>
          <w:rtl/>
        </w:rPr>
        <w:softHyphen/>
      </w:r>
      <w:r w:rsidRPr="008525F7">
        <w:rPr>
          <w:rFonts w:cs="2  Nazanin" w:hint="cs"/>
          <w:sz w:val="24"/>
          <w:rtl/>
        </w:rPr>
        <w:t>ها، جاده</w:t>
      </w:r>
      <w:r w:rsidRPr="008525F7">
        <w:rPr>
          <w:rFonts w:cs="2  Nazanin"/>
          <w:sz w:val="24"/>
          <w:rtl/>
        </w:rPr>
        <w:softHyphen/>
      </w:r>
      <w:r w:rsidRPr="008525F7">
        <w:rPr>
          <w:rFonts w:cs="2  Nazanin" w:hint="cs"/>
          <w:sz w:val="24"/>
          <w:rtl/>
        </w:rPr>
        <w:t>ها وگورستان</w:t>
      </w:r>
      <w:r w:rsidRPr="008525F7">
        <w:rPr>
          <w:rFonts w:cs="2  Nazanin"/>
          <w:sz w:val="24"/>
          <w:rtl/>
        </w:rPr>
        <w:softHyphen/>
      </w:r>
      <w:r w:rsidRPr="008525F7">
        <w:rPr>
          <w:rFonts w:cs="2  Nazanin" w:hint="cs"/>
          <w:sz w:val="24"/>
          <w:rtl/>
        </w:rPr>
        <w:t>ها احداث شده اند، از فضای تعدادی از مراکز کابل</w:t>
      </w:r>
      <w:r w:rsidRPr="008525F7">
        <w:rPr>
          <w:rFonts w:cs="2  Nazanin"/>
          <w:sz w:val="24"/>
          <w:rtl/>
        </w:rPr>
        <w:softHyphen/>
      </w:r>
      <w:r w:rsidRPr="008525F7">
        <w:rPr>
          <w:rFonts w:cs="2  Nazanin" w:hint="cs"/>
          <w:sz w:val="24"/>
          <w:rtl/>
        </w:rPr>
        <w:t>های برق فشار قوی عبور کرده است، برخی از آنها در همجواری با صنایع آلوده کننده بنا شده</w:t>
      </w:r>
      <w:r w:rsidRPr="008525F7">
        <w:rPr>
          <w:rFonts w:cs="2  Nazanin"/>
          <w:sz w:val="24"/>
          <w:rtl/>
        </w:rPr>
        <w:softHyphen/>
      </w:r>
      <w:r w:rsidRPr="008525F7">
        <w:rPr>
          <w:rFonts w:cs="2  Nazanin" w:hint="cs"/>
          <w:sz w:val="24"/>
          <w:rtl/>
        </w:rPr>
        <w:t>اند، در حالت کلی معیارهای مکان</w:t>
      </w:r>
      <w:r w:rsidRPr="008525F7">
        <w:rPr>
          <w:rFonts w:cs="2  Nazanin"/>
          <w:sz w:val="24"/>
          <w:rtl/>
        </w:rPr>
        <w:softHyphen/>
      </w:r>
      <w:r w:rsidRPr="008525F7">
        <w:rPr>
          <w:rFonts w:cs="2  Nazanin" w:hint="cs"/>
          <w:sz w:val="24"/>
          <w:rtl/>
        </w:rPr>
        <w:t>یابی در بیشتر مراکز آموزش فنّی و حرفه</w:t>
      </w:r>
      <w:r w:rsidRPr="008525F7">
        <w:rPr>
          <w:rFonts w:cs="2  Nazanin"/>
          <w:sz w:val="24"/>
          <w:rtl/>
        </w:rPr>
        <w:softHyphen/>
      </w:r>
      <w:r w:rsidRPr="008525F7">
        <w:rPr>
          <w:rFonts w:cs="2  Nazanin" w:hint="cs"/>
          <w:sz w:val="24"/>
          <w:rtl/>
        </w:rPr>
        <w:t>ای ثابت رعایت نشده است. در حالی که، مکان</w:t>
      </w:r>
      <w:r w:rsidRPr="008525F7">
        <w:rPr>
          <w:rFonts w:cs="2  Nazanin"/>
          <w:sz w:val="24"/>
          <w:rtl/>
        </w:rPr>
        <w:softHyphen/>
      </w:r>
      <w:r w:rsidRPr="008525F7">
        <w:rPr>
          <w:rFonts w:cs="2  Nazanin" w:hint="cs"/>
          <w:sz w:val="24"/>
          <w:rtl/>
        </w:rPr>
        <w:t>یابی فعالیتی است که قابلیت</w:t>
      </w:r>
      <w:r w:rsidRPr="008525F7">
        <w:rPr>
          <w:rFonts w:cs="2  Nazanin"/>
          <w:sz w:val="24"/>
          <w:rtl/>
        </w:rPr>
        <w:softHyphen/>
      </w:r>
      <w:r w:rsidRPr="008525F7">
        <w:rPr>
          <w:rFonts w:cs="2  Nazanin" w:hint="cs"/>
          <w:sz w:val="24"/>
          <w:rtl/>
        </w:rPr>
        <w:t>ها و توانائی</w:t>
      </w:r>
      <w:r w:rsidRPr="008525F7">
        <w:rPr>
          <w:rFonts w:cs="2  Nazanin"/>
          <w:sz w:val="24"/>
          <w:rtl/>
        </w:rPr>
        <w:softHyphen/>
      </w:r>
      <w:r w:rsidRPr="008525F7">
        <w:rPr>
          <w:rFonts w:cs="2  Nazanin" w:hint="cs"/>
          <w:sz w:val="24"/>
          <w:rtl/>
        </w:rPr>
        <w:t>های یک منطقه را از لحاظ وجود زمین مناسب و کافی و ارتباط آن با سایر کاربری</w:t>
      </w:r>
      <w:r w:rsidRPr="008525F7">
        <w:rPr>
          <w:rFonts w:cs="2  Nazanin"/>
          <w:sz w:val="24"/>
          <w:rtl/>
        </w:rPr>
        <w:softHyphen/>
      </w:r>
      <w:r w:rsidRPr="008525F7">
        <w:rPr>
          <w:rFonts w:cs="2  Nazanin" w:hint="cs"/>
          <w:sz w:val="24"/>
          <w:rtl/>
        </w:rPr>
        <w:t>های شهری جهت انتخاب مکان مناسب برای کاربری خاص مورد ارزیابی و تجزیه و تحلیل قرار می</w:t>
      </w:r>
      <w:r w:rsidRPr="008525F7">
        <w:rPr>
          <w:rFonts w:cs="2  Nazanin"/>
          <w:sz w:val="24"/>
          <w:rtl/>
        </w:rPr>
        <w:softHyphen/>
      </w:r>
      <w:r w:rsidRPr="008525F7">
        <w:rPr>
          <w:rFonts w:cs="2  Nazanin" w:hint="cs"/>
          <w:sz w:val="24"/>
          <w:rtl/>
        </w:rPr>
        <w:t>دهد(ولی</w:t>
      </w:r>
      <w:r w:rsidRPr="008525F7">
        <w:rPr>
          <w:rFonts w:cs="2  Nazanin"/>
          <w:sz w:val="24"/>
          <w:rtl/>
        </w:rPr>
        <w:softHyphen/>
      </w:r>
      <w:r w:rsidRPr="008525F7">
        <w:rPr>
          <w:rFonts w:cs="2  Nazanin" w:hint="cs"/>
          <w:sz w:val="24"/>
          <w:rtl/>
        </w:rPr>
        <w:t xml:space="preserve">زاده،1386). مکان </w:t>
      </w:r>
      <w:r w:rsidRPr="008525F7">
        <w:rPr>
          <w:rFonts w:cs="2  Nazanin" w:hint="cs"/>
          <w:sz w:val="24"/>
          <w:rtl/>
        </w:rPr>
        <w:softHyphen/>
        <w:t>یابی فرآیندی است که به ارزیابی یک محیط فیزیکی که تامین کننده شرایط و پشتیبانی از فعالیت</w:t>
      </w:r>
      <w:r w:rsidRPr="008525F7">
        <w:rPr>
          <w:rFonts w:cs="2  Nazanin" w:hint="cs"/>
          <w:sz w:val="24"/>
          <w:rtl/>
        </w:rPr>
        <w:softHyphen/>
        <w:t>های انسانی است، می</w:t>
      </w:r>
      <w:r w:rsidRPr="008525F7">
        <w:rPr>
          <w:rFonts w:cs="2  Nazanin" w:hint="cs"/>
          <w:sz w:val="24"/>
          <w:rtl/>
        </w:rPr>
        <w:softHyphen/>
        <w:t>پردازد. هدف عمده ارزیابی مکان برای استفاده خاص زمین، برای این است که مطمئن شویم در آنجا توسعه و گسترش فعالیت</w:t>
      </w:r>
      <w:r w:rsidRPr="008525F7">
        <w:rPr>
          <w:rFonts w:cs="2  Nazanin"/>
          <w:sz w:val="24"/>
          <w:rtl/>
        </w:rPr>
        <w:softHyphen/>
      </w:r>
      <w:r w:rsidRPr="008525F7">
        <w:rPr>
          <w:rFonts w:cs="2  Nazanin" w:hint="cs"/>
          <w:sz w:val="24"/>
          <w:rtl/>
        </w:rPr>
        <w:t>های انسان با توجه به امکانات و محدودیت</w:t>
      </w:r>
      <w:r w:rsidRPr="008525F7">
        <w:rPr>
          <w:rFonts w:cs="2  Nazanin"/>
          <w:sz w:val="24"/>
          <w:rtl/>
        </w:rPr>
        <w:softHyphen/>
      </w:r>
      <w:r w:rsidRPr="008525F7">
        <w:rPr>
          <w:rFonts w:cs="2  Nazanin" w:hint="cs"/>
          <w:sz w:val="24"/>
          <w:rtl/>
        </w:rPr>
        <w:t>ها و محیط زیست طبیعی سازگاری و هماهنگی دارد(فیروزی، رحمانی، حسینی شه</w:t>
      </w:r>
      <w:r w:rsidRPr="008525F7">
        <w:rPr>
          <w:rFonts w:cs="2  Nazanin"/>
          <w:sz w:val="24"/>
          <w:rtl/>
        </w:rPr>
        <w:softHyphen/>
      </w:r>
      <w:r w:rsidRPr="008525F7">
        <w:rPr>
          <w:rFonts w:cs="2  Nazanin" w:hint="cs"/>
          <w:sz w:val="24"/>
          <w:rtl/>
        </w:rPr>
        <w:t>پریان و فریدون</w:t>
      </w:r>
      <w:r w:rsidRPr="008525F7">
        <w:rPr>
          <w:rFonts w:cs="2  Nazanin"/>
          <w:sz w:val="24"/>
          <w:rtl/>
        </w:rPr>
        <w:softHyphen/>
      </w:r>
      <w:r w:rsidRPr="008525F7">
        <w:rPr>
          <w:rFonts w:cs="2  Nazanin" w:hint="cs"/>
          <w:sz w:val="24"/>
          <w:rtl/>
        </w:rPr>
        <w:t>نژاد، 1395). خدمات آموزشی از مهم</w:t>
      </w:r>
      <w:r w:rsidRPr="008525F7">
        <w:rPr>
          <w:rFonts w:cs="2  Nazanin" w:hint="cs"/>
          <w:sz w:val="24"/>
          <w:rtl/>
        </w:rPr>
        <w:softHyphen/>
        <w:t>ترین خدمات و تسهیلات شهری محسوب می</w:t>
      </w:r>
      <w:r w:rsidRPr="008525F7">
        <w:rPr>
          <w:rFonts w:cs="2  Nazanin" w:hint="cs"/>
          <w:sz w:val="24"/>
          <w:rtl/>
        </w:rPr>
        <w:softHyphen/>
        <w:t>شود که توزیع فضایی آن به سبب تاثیر مستقیم در آسایش خانواده</w:t>
      </w:r>
      <w:r w:rsidRPr="008525F7">
        <w:rPr>
          <w:rFonts w:cs="2  Nazanin"/>
          <w:sz w:val="24"/>
          <w:rtl/>
        </w:rPr>
        <w:softHyphen/>
      </w:r>
      <w:r w:rsidRPr="008525F7">
        <w:rPr>
          <w:rFonts w:cs="2  Nazanin" w:hint="cs"/>
          <w:sz w:val="24"/>
          <w:rtl/>
        </w:rPr>
        <w:t>ها، کاهش هزینه</w:t>
      </w:r>
      <w:r w:rsidRPr="008525F7">
        <w:rPr>
          <w:rFonts w:cs="2  Nazanin" w:hint="cs"/>
          <w:sz w:val="24"/>
          <w:rtl/>
        </w:rPr>
        <w:softHyphen/>
        <w:t xml:space="preserve"> سفرهای درون</w:t>
      </w:r>
      <w:r w:rsidRPr="008525F7">
        <w:rPr>
          <w:rFonts w:cs="2  Nazanin" w:hint="cs"/>
          <w:sz w:val="24"/>
          <w:rtl/>
        </w:rPr>
        <w:softHyphen/>
        <w:t>شهری، تناسب و انسجام فضاها، زیبایی شهر و ... از حسّاسیت بسیار برخوردار است. برای تشخیص و تعیین مکان مناسب به منظور استقرار مراکز آموزشی باید با شناخت نوع فعالیت، عملکرد، نیازمندی</w:t>
      </w:r>
      <w:r w:rsidRPr="008525F7">
        <w:rPr>
          <w:rFonts w:cs="2  Nazanin" w:hint="cs"/>
          <w:sz w:val="24"/>
          <w:rtl/>
        </w:rPr>
        <w:softHyphen/>
        <w:t>ها و کنش و واکنش</w:t>
      </w:r>
      <w:r w:rsidRPr="008525F7">
        <w:rPr>
          <w:rFonts w:cs="2  Nazanin" w:hint="cs"/>
          <w:sz w:val="24"/>
          <w:rtl/>
        </w:rPr>
        <w:softHyphen/>
        <w:t>هایی که کاربری آموزشی با دیگر کاربری</w:t>
      </w:r>
      <w:r w:rsidRPr="008525F7">
        <w:rPr>
          <w:rFonts w:cs="2  Nazanin" w:hint="cs"/>
          <w:sz w:val="24"/>
          <w:rtl/>
        </w:rPr>
        <w:softHyphen/>
        <w:t>ها دارد وارد عمل شد(فیروزی و همکاران،1395). همچنین رعایت اصل عدالت در دسترسی به مراکز خدماتی به ویژه فضاهای آموزشی، ایجاب می</w:t>
      </w:r>
      <w:r w:rsidRPr="008525F7">
        <w:rPr>
          <w:rFonts w:cs="2  Nazanin"/>
          <w:sz w:val="24"/>
          <w:rtl/>
        </w:rPr>
        <w:softHyphen/>
      </w:r>
      <w:r w:rsidRPr="008525F7">
        <w:rPr>
          <w:rFonts w:cs="2  Nazanin" w:hint="cs"/>
          <w:sz w:val="24"/>
          <w:rtl/>
        </w:rPr>
        <w:t>کند تا در مکان</w:t>
      </w:r>
      <w:r w:rsidRPr="008525F7">
        <w:rPr>
          <w:rFonts w:cs="2  Nazanin"/>
          <w:sz w:val="24"/>
          <w:rtl/>
        </w:rPr>
        <w:softHyphen/>
      </w:r>
      <w:r w:rsidRPr="008525F7">
        <w:rPr>
          <w:rFonts w:cs="2  Nazanin" w:hint="cs"/>
          <w:sz w:val="24"/>
          <w:rtl/>
        </w:rPr>
        <w:t>یابی و توزیع متعادل این فضاها شرایط و ضوابط موجود رعایت شود(تقوایی و رخشانی نسب،1389). بنابراین، مکان</w:t>
      </w:r>
      <w:r w:rsidRPr="008525F7">
        <w:rPr>
          <w:rFonts w:cs="2  Nazanin"/>
          <w:sz w:val="24"/>
          <w:rtl/>
        </w:rPr>
        <w:softHyphen/>
      </w:r>
      <w:r w:rsidRPr="008525F7">
        <w:rPr>
          <w:rFonts w:cs="2  Nazanin" w:hint="cs"/>
          <w:sz w:val="24"/>
          <w:rtl/>
        </w:rPr>
        <w:t>گزینی مراکز آموزشی فرایندی است که نیاز به دید سیستمی دارد چرا که مکان</w:t>
      </w:r>
      <w:r w:rsidRPr="008525F7">
        <w:rPr>
          <w:rFonts w:cs="2  Nazanin"/>
          <w:sz w:val="24"/>
          <w:rtl/>
        </w:rPr>
        <w:softHyphen/>
      </w:r>
      <w:r w:rsidRPr="008525F7">
        <w:rPr>
          <w:rFonts w:cs="2  Nazanin" w:hint="cs"/>
          <w:sz w:val="24"/>
          <w:rtl/>
        </w:rPr>
        <w:t>یابی این مراکز باید به صورت جزئی از یک کل و در ارتباط متقابل با آن و با سایر اجزا بررسی گردد و نمی</w:t>
      </w:r>
      <w:r w:rsidRPr="008525F7">
        <w:rPr>
          <w:rFonts w:cs="2  Nazanin"/>
          <w:sz w:val="24"/>
          <w:rtl/>
        </w:rPr>
        <w:softHyphen/>
      </w:r>
      <w:r w:rsidRPr="008525F7">
        <w:rPr>
          <w:rFonts w:cs="2  Nazanin" w:hint="cs"/>
          <w:sz w:val="24"/>
          <w:rtl/>
        </w:rPr>
        <w:t>توان آن</w:t>
      </w:r>
      <w:r w:rsidRPr="008525F7">
        <w:rPr>
          <w:rFonts w:cs="2  Nazanin"/>
          <w:sz w:val="24"/>
          <w:rtl/>
        </w:rPr>
        <w:softHyphen/>
      </w:r>
      <w:r w:rsidRPr="008525F7">
        <w:rPr>
          <w:rFonts w:cs="2  Nazanin" w:hint="cs"/>
          <w:sz w:val="24"/>
          <w:rtl/>
        </w:rPr>
        <w:t>را به صورت پدیده</w:t>
      </w:r>
      <w:r w:rsidRPr="008525F7">
        <w:rPr>
          <w:rFonts w:cs="2  Nazanin"/>
          <w:sz w:val="24"/>
          <w:rtl/>
        </w:rPr>
        <w:softHyphen/>
      </w:r>
      <w:r w:rsidRPr="008525F7">
        <w:rPr>
          <w:rFonts w:cs="2  Nazanin" w:hint="cs"/>
          <w:sz w:val="24"/>
          <w:rtl/>
        </w:rPr>
        <w:t>ای مجرّد و مجزّا از سایر پدیده</w:t>
      </w:r>
      <w:r w:rsidRPr="008525F7">
        <w:rPr>
          <w:rFonts w:cs="2  Nazanin"/>
          <w:sz w:val="24"/>
          <w:rtl/>
        </w:rPr>
        <w:softHyphen/>
      </w:r>
      <w:r w:rsidRPr="008525F7">
        <w:rPr>
          <w:rFonts w:cs="2  Nazanin" w:hint="cs"/>
          <w:sz w:val="24"/>
          <w:rtl/>
        </w:rPr>
        <w:t>ها دید(پناهی، عباس</w:t>
      </w:r>
      <w:r w:rsidRPr="008525F7">
        <w:rPr>
          <w:rFonts w:cs="2  Nazanin"/>
          <w:sz w:val="24"/>
          <w:rtl/>
        </w:rPr>
        <w:softHyphen/>
      </w:r>
      <w:r w:rsidRPr="008525F7">
        <w:rPr>
          <w:rFonts w:cs="2  Nazanin" w:hint="cs"/>
          <w:sz w:val="24"/>
          <w:rtl/>
        </w:rPr>
        <w:t>پور و عابدینی ،1397). این در حالی است که، در کشور ما به دلیل عدم توجه به مطالعات زیربنایی و آینده</w:t>
      </w:r>
      <w:r w:rsidRPr="008525F7">
        <w:rPr>
          <w:rFonts w:cs="2  Nazanin"/>
          <w:sz w:val="24"/>
          <w:rtl/>
        </w:rPr>
        <w:softHyphen/>
      </w:r>
      <w:r w:rsidRPr="008525F7">
        <w:rPr>
          <w:rFonts w:cs="2  Nazanin" w:hint="cs"/>
          <w:sz w:val="24"/>
          <w:rtl/>
        </w:rPr>
        <w:t>نگری و همچنین تاکید بر تصمیمات فوری و عجولانه، مسئولان را در امر انتخاب مکان</w:t>
      </w:r>
      <w:r w:rsidRPr="008525F7">
        <w:rPr>
          <w:rFonts w:cs="2  Nazanin"/>
          <w:sz w:val="24"/>
          <w:rtl/>
        </w:rPr>
        <w:softHyphen/>
      </w:r>
      <w:r w:rsidRPr="008525F7">
        <w:rPr>
          <w:rFonts w:cs="2  Nazanin" w:hint="cs"/>
          <w:sz w:val="24"/>
          <w:rtl/>
        </w:rPr>
        <w:t>ها و فضاهای آموزشی با مشکل مواجه ساخته است(جاوری،شاهیوندی،الله</w:t>
      </w:r>
      <w:r w:rsidRPr="008525F7">
        <w:rPr>
          <w:rFonts w:cs="2  Nazanin"/>
          <w:sz w:val="24"/>
          <w:rtl/>
        </w:rPr>
        <w:softHyphen/>
      </w:r>
      <w:r w:rsidRPr="008525F7">
        <w:rPr>
          <w:rFonts w:cs="2  Nazanin" w:hint="cs"/>
          <w:sz w:val="24"/>
          <w:rtl/>
        </w:rPr>
        <w:t>دادی و سلطانی،1389). سوابق موجود نشان می</w:t>
      </w:r>
      <w:r w:rsidRPr="008525F7">
        <w:rPr>
          <w:rFonts w:cs="2  Nazanin"/>
          <w:sz w:val="24"/>
          <w:rtl/>
        </w:rPr>
        <w:softHyphen/>
      </w:r>
      <w:r w:rsidRPr="008525F7">
        <w:rPr>
          <w:rFonts w:cs="2  Nazanin" w:hint="cs"/>
          <w:sz w:val="24"/>
          <w:rtl/>
        </w:rPr>
        <w:t>دهد از موارد مهم در احداث مراکز آموزشی که موجب بروز مسائل و مشکلات بسیار در اکثر شهرها شده است، نامشخص بودن ضوابط و معیارهای علمی و فن</w:t>
      </w:r>
      <w:r w:rsidR="00E22075">
        <w:rPr>
          <w:rFonts w:cs="2  Nazanin" w:hint="cs"/>
          <w:sz w:val="24"/>
          <w:rtl/>
        </w:rPr>
        <w:t>ّی برای مکان</w:t>
      </w:r>
      <w:r w:rsidR="00E22075">
        <w:rPr>
          <w:rFonts w:cs="2  Nazanin"/>
          <w:sz w:val="24"/>
          <w:rtl/>
        </w:rPr>
        <w:softHyphen/>
      </w:r>
      <w:r w:rsidRPr="008525F7">
        <w:rPr>
          <w:rFonts w:cs="2  Nazanin" w:hint="cs"/>
          <w:sz w:val="24"/>
          <w:rtl/>
        </w:rPr>
        <w:t>یابی مدارس است(فیروزی و همکارا</w:t>
      </w:r>
      <w:r w:rsidR="00E22075">
        <w:rPr>
          <w:rFonts w:cs="2  Nazanin" w:hint="cs"/>
          <w:sz w:val="24"/>
          <w:rtl/>
        </w:rPr>
        <w:t xml:space="preserve">ن،1395). </w:t>
      </w:r>
      <w:r w:rsidRPr="008525F7">
        <w:rPr>
          <w:rFonts w:cs="2  Nazanin" w:hint="cs"/>
          <w:sz w:val="24"/>
          <w:rtl/>
        </w:rPr>
        <w:t xml:space="preserve">عدم توجه به پراکنش مناسب و اصولی مراکز آموزشی سبب کاهش </w:t>
      </w:r>
      <w:r w:rsidRPr="008525F7">
        <w:rPr>
          <w:rFonts w:cs="2  Nazanin" w:hint="cs"/>
          <w:sz w:val="24"/>
          <w:rtl/>
        </w:rPr>
        <w:lastRenderedPageBreak/>
        <w:t xml:space="preserve">کارآیی نظام </w:t>
      </w:r>
      <w:r w:rsidR="00E22075">
        <w:rPr>
          <w:rFonts w:cs="2  Nazanin" w:hint="cs"/>
          <w:sz w:val="24"/>
          <w:rtl/>
        </w:rPr>
        <w:t>آموزشی، ایجاد مشکلاتی برای دانش</w:t>
      </w:r>
      <w:r w:rsidR="00E22075">
        <w:rPr>
          <w:rFonts w:cs="2  Nazanin"/>
          <w:sz w:val="24"/>
          <w:rtl/>
        </w:rPr>
        <w:softHyphen/>
      </w:r>
      <w:r w:rsidRPr="008525F7">
        <w:rPr>
          <w:rFonts w:cs="2  Nazanin" w:hint="cs"/>
          <w:sz w:val="24"/>
          <w:rtl/>
        </w:rPr>
        <w:t>آموزان و تحمیل بار مالی دوچندان بر نظام آموزشی و خانواده</w:t>
      </w:r>
      <w:r w:rsidRPr="008525F7">
        <w:rPr>
          <w:rFonts w:cs="2  Nazanin"/>
          <w:sz w:val="24"/>
          <w:rtl/>
        </w:rPr>
        <w:softHyphen/>
      </w:r>
      <w:r w:rsidRPr="008525F7">
        <w:rPr>
          <w:rFonts w:cs="2  Nazanin" w:hint="cs"/>
          <w:sz w:val="24"/>
          <w:rtl/>
        </w:rPr>
        <w:t>ها می</w:t>
      </w:r>
      <w:r w:rsidRPr="008525F7">
        <w:rPr>
          <w:rFonts w:cs="2  Nazanin"/>
          <w:sz w:val="24"/>
          <w:rtl/>
        </w:rPr>
        <w:softHyphen/>
      </w:r>
      <w:r w:rsidRPr="008525F7">
        <w:rPr>
          <w:rFonts w:cs="2  Nazanin" w:hint="cs"/>
          <w:sz w:val="24"/>
          <w:rtl/>
        </w:rPr>
        <w:t>شود(تالن</w:t>
      </w:r>
      <w:r w:rsidRPr="008525F7">
        <w:rPr>
          <w:rFonts w:cs="2  Nazanin"/>
          <w:sz w:val="24"/>
          <w:vertAlign w:val="superscript"/>
          <w:rtl/>
        </w:rPr>
        <w:footnoteReference w:id="2"/>
      </w:r>
      <w:r w:rsidRPr="008525F7">
        <w:rPr>
          <w:rFonts w:cs="2  Nazanin" w:hint="cs"/>
          <w:sz w:val="24"/>
          <w:rtl/>
        </w:rPr>
        <w:t>،1998). بنا براین در این مقاله در صدد معرفی شاخص</w:t>
      </w:r>
      <w:r w:rsidRPr="008525F7">
        <w:rPr>
          <w:rFonts w:cs="2  Nazanin"/>
          <w:sz w:val="24"/>
          <w:rtl/>
        </w:rPr>
        <w:softHyphen/>
      </w:r>
      <w:r w:rsidRPr="008525F7">
        <w:rPr>
          <w:rFonts w:cs="2  Nazanin" w:hint="cs"/>
          <w:sz w:val="24"/>
          <w:rtl/>
        </w:rPr>
        <w:t xml:space="preserve">ها و معیارهای تاثیرگذار در </w:t>
      </w:r>
      <w:r w:rsidR="00E22075">
        <w:rPr>
          <w:rFonts w:cs="2  Nazanin" w:hint="cs"/>
          <w:sz w:val="24"/>
          <w:rtl/>
        </w:rPr>
        <w:t>مکان</w:t>
      </w:r>
      <w:r w:rsidR="00E22075">
        <w:rPr>
          <w:rFonts w:cs="2  Nazanin"/>
          <w:sz w:val="24"/>
          <w:rtl/>
        </w:rPr>
        <w:softHyphen/>
      </w:r>
      <w:r w:rsidRPr="008525F7">
        <w:rPr>
          <w:rFonts w:cs="2  Nazanin" w:hint="cs"/>
          <w:sz w:val="24"/>
          <w:rtl/>
        </w:rPr>
        <w:t>گزینی مراکز آموزش فنّی و حرفه</w:t>
      </w:r>
      <w:r w:rsidRPr="008525F7">
        <w:rPr>
          <w:rFonts w:cs="2  Nazanin"/>
          <w:sz w:val="24"/>
          <w:rtl/>
        </w:rPr>
        <w:softHyphen/>
      </w:r>
      <w:r w:rsidRPr="008525F7">
        <w:rPr>
          <w:rFonts w:cs="2  Nazanin" w:hint="cs"/>
          <w:sz w:val="24"/>
          <w:rtl/>
        </w:rPr>
        <w:t>ای ثابت به منظور افزایش کارآیی این مراکز، کاهش هزینه</w:t>
      </w:r>
      <w:r w:rsidRPr="008525F7">
        <w:rPr>
          <w:rFonts w:cs="2  Nazanin"/>
          <w:sz w:val="24"/>
          <w:rtl/>
        </w:rPr>
        <w:softHyphen/>
      </w:r>
      <w:r w:rsidRPr="008525F7">
        <w:rPr>
          <w:rFonts w:cs="2  Nazanin" w:hint="cs"/>
          <w:sz w:val="24"/>
          <w:rtl/>
        </w:rPr>
        <w:t>های رفت و آمد کارآموزان، صرفه</w:t>
      </w:r>
      <w:r w:rsidRPr="008525F7">
        <w:rPr>
          <w:rFonts w:cs="2  Nazanin"/>
          <w:sz w:val="24"/>
          <w:rtl/>
        </w:rPr>
        <w:softHyphen/>
      </w:r>
      <w:r w:rsidRPr="008525F7">
        <w:rPr>
          <w:rFonts w:cs="2  Nazanin" w:hint="cs"/>
          <w:sz w:val="24"/>
          <w:rtl/>
        </w:rPr>
        <w:t>جویی در هزینه</w:t>
      </w:r>
      <w:r w:rsidRPr="008525F7">
        <w:rPr>
          <w:rFonts w:cs="2  Nazanin"/>
          <w:sz w:val="24"/>
          <w:rtl/>
        </w:rPr>
        <w:softHyphen/>
      </w:r>
      <w:r w:rsidRPr="008525F7">
        <w:rPr>
          <w:rFonts w:cs="2  Nazanin" w:hint="cs"/>
          <w:sz w:val="24"/>
          <w:rtl/>
        </w:rPr>
        <w:t>های خرید و ساخت مراکز، بهینه سازی تصمیم</w:t>
      </w:r>
      <w:r w:rsidRPr="008525F7">
        <w:rPr>
          <w:rFonts w:cs="2  Nazanin"/>
          <w:sz w:val="24"/>
          <w:rtl/>
        </w:rPr>
        <w:softHyphen/>
      </w:r>
      <w:r w:rsidRPr="008525F7">
        <w:rPr>
          <w:rFonts w:cs="2  Nazanin" w:hint="cs"/>
          <w:sz w:val="24"/>
          <w:rtl/>
        </w:rPr>
        <w:t>های مسئولان سازمان، فراهم سازی ایمنی و رفاه کارآموزان و در نهایت کمک به اجرای عدالت آموزشی هستیم</w:t>
      </w:r>
      <w:r>
        <w:rPr>
          <w:rFonts w:cs="2  Nazanin" w:hint="cs"/>
          <w:sz w:val="24"/>
          <w:rtl/>
        </w:rPr>
        <w:t>.</w:t>
      </w:r>
      <w:r w:rsidR="00026847" w:rsidRPr="00026847">
        <w:rPr>
          <w:rFonts w:cs="2  Nazanin" w:hint="cs"/>
          <w:sz w:val="24"/>
          <w:rtl/>
        </w:rPr>
        <w:t xml:space="preserve"> </w:t>
      </w:r>
    </w:p>
    <w:p w:rsidR="00026847" w:rsidRDefault="00E22075" w:rsidP="00026847">
      <w:pPr>
        <w:pStyle w:val="A-text"/>
        <w:ind w:firstLine="0"/>
        <w:rPr>
          <w:rFonts w:cs="2  Nazanin"/>
          <w:sz w:val="24"/>
          <w:rtl/>
        </w:rPr>
      </w:pPr>
      <w:r>
        <w:rPr>
          <w:rFonts w:cs="2  Nazanin" w:hint="cs"/>
          <w:sz w:val="24"/>
          <w:rtl/>
        </w:rPr>
        <w:t xml:space="preserve">      </w:t>
      </w:r>
      <w:r w:rsidR="00026847" w:rsidRPr="008525F7">
        <w:rPr>
          <w:rFonts w:cs="2  Nazanin" w:hint="cs"/>
          <w:sz w:val="24"/>
          <w:rtl/>
        </w:rPr>
        <w:t>کلیه نظریه</w:t>
      </w:r>
      <w:r w:rsidR="00026847" w:rsidRPr="008525F7">
        <w:rPr>
          <w:rFonts w:cs="2  Nazanin"/>
          <w:sz w:val="24"/>
          <w:rtl/>
        </w:rPr>
        <w:softHyphen/>
      </w:r>
      <w:r w:rsidR="00026847" w:rsidRPr="008525F7">
        <w:rPr>
          <w:rFonts w:cs="2  Nazanin" w:hint="cs"/>
          <w:sz w:val="24"/>
          <w:rtl/>
        </w:rPr>
        <w:t>های مکان</w:t>
      </w:r>
      <w:r w:rsidR="00026847" w:rsidRPr="008525F7">
        <w:rPr>
          <w:rFonts w:cs="2  Nazanin"/>
          <w:sz w:val="24"/>
          <w:rtl/>
        </w:rPr>
        <w:softHyphen/>
      </w:r>
      <w:r w:rsidR="00026847" w:rsidRPr="008525F7">
        <w:rPr>
          <w:rFonts w:cs="2  Nazanin" w:hint="cs"/>
          <w:sz w:val="24"/>
          <w:rtl/>
        </w:rPr>
        <w:t>یابی با به</w:t>
      </w:r>
      <w:r w:rsidR="00026847" w:rsidRPr="008525F7">
        <w:rPr>
          <w:rFonts w:cs="2  Nazanin"/>
          <w:sz w:val="24"/>
          <w:rtl/>
        </w:rPr>
        <w:softHyphen/>
      </w:r>
      <w:r w:rsidR="00026847" w:rsidRPr="008525F7">
        <w:rPr>
          <w:rFonts w:cs="2  Nazanin" w:hint="cs"/>
          <w:sz w:val="24"/>
          <w:rtl/>
        </w:rPr>
        <w:t>کارگیری تکنیک</w:t>
      </w:r>
      <w:r w:rsidR="00026847" w:rsidRPr="008525F7">
        <w:rPr>
          <w:rFonts w:cs="2  Nazanin"/>
          <w:sz w:val="24"/>
          <w:rtl/>
        </w:rPr>
        <w:softHyphen/>
      </w:r>
      <w:r w:rsidR="00026847" w:rsidRPr="008525F7">
        <w:rPr>
          <w:rFonts w:cs="2  Nazanin" w:hint="cs"/>
          <w:sz w:val="24"/>
          <w:rtl/>
        </w:rPr>
        <w:t>های مختلفی سعی می</w:t>
      </w:r>
      <w:r w:rsidR="00026847" w:rsidRPr="008525F7">
        <w:rPr>
          <w:rFonts w:cs="2  Nazanin"/>
          <w:sz w:val="24"/>
          <w:rtl/>
        </w:rPr>
        <w:softHyphen/>
      </w:r>
      <w:r w:rsidR="00026847" w:rsidRPr="008525F7">
        <w:rPr>
          <w:rFonts w:cs="2  Nazanin" w:hint="cs"/>
          <w:sz w:val="24"/>
          <w:rtl/>
        </w:rPr>
        <w:t>کنند که عوامل موثر بر استقرار فضایی فعالیت</w:t>
      </w:r>
      <w:r w:rsidR="00026847" w:rsidRPr="008525F7">
        <w:rPr>
          <w:rFonts w:cs="2  Nazanin"/>
          <w:sz w:val="24"/>
          <w:rtl/>
        </w:rPr>
        <w:softHyphen/>
      </w:r>
      <w:r w:rsidR="00026847" w:rsidRPr="008525F7">
        <w:rPr>
          <w:rFonts w:cs="2  Nazanin" w:hint="cs"/>
          <w:sz w:val="24"/>
          <w:rtl/>
        </w:rPr>
        <w:t>های گوناگون شهری را بشناسند. مدل</w:t>
      </w:r>
      <w:r w:rsidR="00026847" w:rsidRPr="008525F7">
        <w:rPr>
          <w:rFonts w:cs="2  Nazanin"/>
          <w:sz w:val="24"/>
          <w:rtl/>
        </w:rPr>
        <w:softHyphen/>
      </w:r>
      <w:r w:rsidR="00026847" w:rsidRPr="008525F7">
        <w:rPr>
          <w:rFonts w:cs="2  Nazanin" w:hint="cs"/>
          <w:sz w:val="24"/>
          <w:rtl/>
        </w:rPr>
        <w:t>های مکان</w:t>
      </w:r>
      <w:r w:rsidR="00026847" w:rsidRPr="008525F7">
        <w:rPr>
          <w:rFonts w:cs="2  Nazanin"/>
          <w:sz w:val="24"/>
          <w:rtl/>
        </w:rPr>
        <w:softHyphen/>
      </w:r>
      <w:r w:rsidR="00026847" w:rsidRPr="008525F7">
        <w:rPr>
          <w:rFonts w:cs="2  Nazanin" w:hint="cs"/>
          <w:sz w:val="24"/>
          <w:rtl/>
        </w:rPr>
        <w:t>یابی توسط افراد متعدد در محیط</w:t>
      </w:r>
      <w:r w:rsidR="00026847" w:rsidRPr="008525F7">
        <w:rPr>
          <w:rFonts w:cs="2  Nazanin"/>
          <w:sz w:val="24"/>
          <w:rtl/>
        </w:rPr>
        <w:softHyphen/>
      </w:r>
      <w:r w:rsidR="00026847" w:rsidRPr="008525F7">
        <w:rPr>
          <w:rFonts w:cs="2  Nazanin" w:hint="cs"/>
          <w:sz w:val="24"/>
          <w:rtl/>
        </w:rPr>
        <w:t>های مختلف ارائه شده است که هر کدام با توجه به شرایط اقتصادی، اجتماعی، سیاسی و محیطی در زمان</w:t>
      </w:r>
      <w:r w:rsidR="00026847" w:rsidRPr="008525F7">
        <w:rPr>
          <w:rFonts w:cs="2  Nazanin"/>
          <w:sz w:val="24"/>
          <w:rtl/>
        </w:rPr>
        <w:softHyphen/>
      </w:r>
      <w:r w:rsidR="00026847" w:rsidRPr="008525F7">
        <w:rPr>
          <w:rFonts w:cs="2  Nazanin" w:hint="cs"/>
          <w:sz w:val="24"/>
          <w:rtl/>
        </w:rPr>
        <w:t>های متفاوت به</w:t>
      </w:r>
      <w:r w:rsidR="00026847" w:rsidRPr="008525F7">
        <w:rPr>
          <w:rFonts w:cs="2  Nazanin"/>
          <w:sz w:val="24"/>
          <w:rtl/>
        </w:rPr>
        <w:softHyphen/>
      </w:r>
      <w:r w:rsidR="00026847" w:rsidRPr="008525F7">
        <w:rPr>
          <w:rFonts w:cs="2  Nazanin" w:hint="cs"/>
          <w:sz w:val="24"/>
          <w:rtl/>
        </w:rPr>
        <w:t>کار رفته است. انسان همیشه مایل بوده است که با توجه به هزینه کمتر و سود بیشتر و دسترسی به منابع، مکان فعالیت خود را در نظر بگیرد. بنابراین نکته</w:t>
      </w:r>
      <w:r w:rsidR="00026847" w:rsidRPr="008525F7">
        <w:rPr>
          <w:rFonts w:cs="2  Nazanin"/>
          <w:sz w:val="24"/>
          <w:rtl/>
        </w:rPr>
        <w:softHyphen/>
      </w:r>
      <w:r w:rsidR="00026847" w:rsidRPr="008525F7">
        <w:rPr>
          <w:rFonts w:cs="2  Nazanin" w:hint="cs"/>
          <w:sz w:val="24"/>
          <w:rtl/>
        </w:rPr>
        <w:t>ای که باید در باره نظریه</w:t>
      </w:r>
      <w:r w:rsidR="00026847" w:rsidRPr="008525F7">
        <w:rPr>
          <w:rFonts w:cs="2  Nazanin"/>
          <w:sz w:val="24"/>
          <w:rtl/>
        </w:rPr>
        <w:softHyphen/>
      </w:r>
      <w:r w:rsidR="00026847" w:rsidRPr="008525F7">
        <w:rPr>
          <w:rFonts w:cs="2  Nazanin" w:hint="cs"/>
          <w:sz w:val="24"/>
          <w:rtl/>
        </w:rPr>
        <w:t>های مکان</w:t>
      </w:r>
      <w:r w:rsidR="00026847" w:rsidRPr="008525F7">
        <w:rPr>
          <w:rFonts w:cs="2  Nazanin"/>
          <w:sz w:val="24"/>
          <w:rtl/>
        </w:rPr>
        <w:softHyphen/>
      </w:r>
      <w:r w:rsidR="00026847" w:rsidRPr="008525F7">
        <w:rPr>
          <w:rFonts w:cs="2  Nazanin" w:hint="cs"/>
          <w:sz w:val="24"/>
          <w:rtl/>
        </w:rPr>
        <w:t>یابی و ساختار شهر ذکر شود این است که تمام آن</w:t>
      </w:r>
      <w:r w:rsidR="00026847" w:rsidRPr="008525F7">
        <w:rPr>
          <w:rFonts w:cs="2  Nazanin"/>
          <w:sz w:val="24"/>
          <w:rtl/>
        </w:rPr>
        <w:softHyphen/>
      </w:r>
      <w:r w:rsidR="00026847" w:rsidRPr="008525F7">
        <w:rPr>
          <w:rFonts w:cs="2  Nazanin" w:hint="cs"/>
          <w:sz w:val="24"/>
          <w:rtl/>
        </w:rPr>
        <w:t>ها بر اصول مکانسیم بازار مبتنی هستند. در تعیین مشخصات مکانی هر نوع استفاده از زمین یا هر نوع فعالیت شهری، دو عامل هدایت کننده یعنی عامل رفاه اجتماعی و عامل رفاه اقتصادی ملاک سنجش قرار می</w:t>
      </w:r>
      <w:r w:rsidR="00026847" w:rsidRPr="008525F7">
        <w:rPr>
          <w:rFonts w:cs="2  Nazanin"/>
          <w:sz w:val="24"/>
          <w:rtl/>
        </w:rPr>
        <w:softHyphen/>
      </w:r>
      <w:r w:rsidR="00026847" w:rsidRPr="008525F7">
        <w:rPr>
          <w:rFonts w:cs="2  Nazanin" w:hint="cs"/>
          <w:sz w:val="24"/>
          <w:rtl/>
        </w:rPr>
        <w:t>گیرند. براساس این دو عامل کلی، شش معیار سازگاری، آسایش، کارآیی، مطلوبیت، سلامتی و ایمنی ملاک برنامه</w:t>
      </w:r>
      <w:r w:rsidR="00026847" w:rsidRPr="008525F7">
        <w:rPr>
          <w:rFonts w:cs="2  Nazanin"/>
          <w:sz w:val="24"/>
          <w:rtl/>
        </w:rPr>
        <w:softHyphen/>
      </w:r>
      <w:r w:rsidR="00026847" w:rsidRPr="008525F7">
        <w:rPr>
          <w:rFonts w:cs="2  Nazanin" w:hint="cs"/>
          <w:sz w:val="24"/>
          <w:rtl/>
        </w:rPr>
        <w:t>ریزی کاربری زمین شهری قرار می</w:t>
      </w:r>
      <w:r w:rsidR="00026847" w:rsidRPr="008525F7">
        <w:rPr>
          <w:rFonts w:cs="2  Nazanin"/>
          <w:sz w:val="24"/>
          <w:rtl/>
        </w:rPr>
        <w:softHyphen/>
      </w:r>
      <w:r w:rsidR="00026847" w:rsidRPr="008525F7">
        <w:rPr>
          <w:rFonts w:cs="2  Nazanin" w:hint="cs"/>
          <w:sz w:val="24"/>
          <w:rtl/>
        </w:rPr>
        <w:t>گیرد. آنچه در فرایند مکان</w:t>
      </w:r>
      <w:r w:rsidR="00026847" w:rsidRPr="008525F7">
        <w:rPr>
          <w:rFonts w:cs="2  Nazanin"/>
          <w:sz w:val="24"/>
          <w:rtl/>
        </w:rPr>
        <w:softHyphen/>
      </w:r>
      <w:r w:rsidR="00026847" w:rsidRPr="008525F7">
        <w:rPr>
          <w:rFonts w:cs="2  Nazanin" w:hint="cs"/>
          <w:sz w:val="24"/>
          <w:rtl/>
        </w:rPr>
        <w:t>یابی مهم جلوه می</w:t>
      </w:r>
      <w:r w:rsidR="00026847" w:rsidRPr="008525F7">
        <w:rPr>
          <w:rFonts w:cs="2  Nazanin"/>
          <w:sz w:val="24"/>
          <w:rtl/>
        </w:rPr>
        <w:softHyphen/>
      </w:r>
      <w:r w:rsidR="00026847" w:rsidRPr="008525F7">
        <w:rPr>
          <w:rFonts w:cs="2  Nazanin" w:hint="cs"/>
          <w:sz w:val="24"/>
          <w:rtl/>
        </w:rPr>
        <w:t>کند، تبیین معیارهای اصلی مرتبط با موضوع مورد بررسی در مکان</w:t>
      </w:r>
      <w:r w:rsidR="00026847" w:rsidRPr="008525F7">
        <w:rPr>
          <w:rFonts w:cs="2  Nazanin"/>
          <w:sz w:val="24"/>
          <w:rtl/>
        </w:rPr>
        <w:softHyphen/>
      </w:r>
      <w:r w:rsidR="00026847" w:rsidRPr="008525F7">
        <w:rPr>
          <w:rFonts w:cs="2  Nazanin" w:hint="cs"/>
          <w:sz w:val="24"/>
          <w:rtl/>
        </w:rPr>
        <w:t>یابی است. این معیارها قابلیت تعمیم</w:t>
      </w:r>
      <w:r w:rsidR="00026847" w:rsidRPr="008525F7">
        <w:rPr>
          <w:rFonts w:cs="2  Nazanin"/>
          <w:sz w:val="24"/>
          <w:rtl/>
        </w:rPr>
        <w:softHyphen/>
      </w:r>
      <w:r w:rsidR="00026847" w:rsidRPr="008525F7">
        <w:rPr>
          <w:rFonts w:cs="2  Nazanin" w:hint="cs"/>
          <w:sz w:val="24"/>
          <w:rtl/>
        </w:rPr>
        <w:t>پذیری در بسیاری از پروژه</w:t>
      </w:r>
      <w:r w:rsidR="00026847" w:rsidRPr="008525F7">
        <w:rPr>
          <w:rFonts w:cs="2  Nazanin"/>
          <w:sz w:val="24"/>
          <w:rtl/>
        </w:rPr>
        <w:softHyphen/>
      </w:r>
      <w:r w:rsidR="00026847" w:rsidRPr="008525F7">
        <w:rPr>
          <w:rFonts w:cs="2  Nazanin" w:hint="cs"/>
          <w:sz w:val="24"/>
          <w:rtl/>
        </w:rPr>
        <w:t>های مشابه را دارند اما پس از تبیین معیارهای اصلی، تعریف زیرمعیارهای مرتبط با موضوع و موقعیت محلی مکان</w:t>
      </w:r>
      <w:r w:rsidR="00026847" w:rsidRPr="008525F7">
        <w:rPr>
          <w:rFonts w:cs="2  Nazanin"/>
          <w:sz w:val="24"/>
          <w:rtl/>
        </w:rPr>
        <w:softHyphen/>
      </w:r>
      <w:r w:rsidR="00026847" w:rsidRPr="008525F7">
        <w:rPr>
          <w:rFonts w:cs="2  Nazanin" w:hint="cs"/>
          <w:sz w:val="24"/>
          <w:rtl/>
        </w:rPr>
        <w:t>یابی، فرایند مکان</w:t>
      </w:r>
      <w:r w:rsidR="00026847" w:rsidRPr="008525F7">
        <w:rPr>
          <w:rFonts w:cs="2  Nazanin"/>
          <w:sz w:val="24"/>
          <w:rtl/>
        </w:rPr>
        <w:softHyphen/>
      </w:r>
      <w:r w:rsidR="00026847" w:rsidRPr="008525F7">
        <w:rPr>
          <w:rFonts w:cs="2  Nazanin" w:hint="cs"/>
          <w:sz w:val="24"/>
          <w:rtl/>
        </w:rPr>
        <w:t>یابی را خاص آن موضوع  و منطقه می</w:t>
      </w:r>
      <w:r w:rsidR="00026847" w:rsidRPr="008525F7">
        <w:rPr>
          <w:rFonts w:cs="2  Nazanin"/>
          <w:sz w:val="24"/>
          <w:rtl/>
        </w:rPr>
        <w:softHyphen/>
      </w:r>
      <w:r w:rsidR="00026847" w:rsidRPr="008525F7">
        <w:rPr>
          <w:rFonts w:cs="2  Nazanin" w:hint="cs"/>
          <w:sz w:val="24"/>
          <w:rtl/>
        </w:rPr>
        <w:t>کند( آراسته و عزیزی،1391). امروزه علاوه بر دیدگاه</w:t>
      </w:r>
      <w:r w:rsidR="00026847" w:rsidRPr="008525F7">
        <w:rPr>
          <w:rFonts w:cs="2  Nazanin"/>
          <w:sz w:val="24"/>
          <w:rtl/>
        </w:rPr>
        <w:softHyphen/>
      </w:r>
      <w:r w:rsidR="00026847" w:rsidRPr="008525F7">
        <w:rPr>
          <w:rFonts w:cs="2  Nazanin" w:hint="cs"/>
          <w:sz w:val="24"/>
          <w:rtl/>
        </w:rPr>
        <w:t>های اقتصادی(حداکثر کردن سود و به حداقل رساندن هزینه</w:t>
      </w:r>
      <w:r w:rsidR="00026847" w:rsidRPr="008525F7">
        <w:rPr>
          <w:rFonts w:cs="2  Nazanin"/>
          <w:sz w:val="24"/>
          <w:rtl/>
        </w:rPr>
        <w:softHyphen/>
      </w:r>
      <w:r w:rsidR="00026847" w:rsidRPr="008525F7">
        <w:rPr>
          <w:rFonts w:cs="2  Nazanin" w:hint="cs"/>
          <w:sz w:val="24"/>
          <w:rtl/>
        </w:rPr>
        <w:t>ها) که در استفاده از زمین شهری باید مورد توجه قرار گیرند، به دلیل پیچیدگی نیازهای بشری و به تبع آن، پیچیدگی روزافزون نظام</w:t>
      </w:r>
      <w:r w:rsidR="00026847" w:rsidRPr="008525F7">
        <w:rPr>
          <w:rFonts w:cs="2  Nazanin"/>
          <w:sz w:val="24"/>
          <w:rtl/>
        </w:rPr>
        <w:softHyphen/>
      </w:r>
      <w:r w:rsidR="00026847" w:rsidRPr="008525F7">
        <w:rPr>
          <w:rFonts w:cs="2  Nazanin" w:hint="cs"/>
          <w:sz w:val="24"/>
          <w:rtl/>
        </w:rPr>
        <w:t>های(سیستم</w:t>
      </w:r>
      <w:r w:rsidR="00026847" w:rsidRPr="008525F7">
        <w:rPr>
          <w:rFonts w:cs="2  Nazanin"/>
          <w:sz w:val="24"/>
          <w:rtl/>
        </w:rPr>
        <w:softHyphen/>
      </w:r>
      <w:r w:rsidR="00026847" w:rsidRPr="008525F7">
        <w:rPr>
          <w:rFonts w:cs="2  Nazanin" w:hint="cs"/>
          <w:sz w:val="24"/>
          <w:rtl/>
        </w:rPr>
        <w:t>های) شهری، بدون داشتن نگرش نظام</w:t>
      </w:r>
      <w:r w:rsidR="00026847" w:rsidRPr="008525F7">
        <w:rPr>
          <w:rFonts w:cs="2  Nazanin"/>
          <w:sz w:val="24"/>
          <w:rtl/>
        </w:rPr>
        <w:softHyphen/>
      </w:r>
      <w:r w:rsidR="00026847" w:rsidRPr="008525F7">
        <w:rPr>
          <w:rFonts w:cs="2  Nazanin" w:hint="cs"/>
          <w:sz w:val="24"/>
          <w:rtl/>
        </w:rPr>
        <w:t>مند و تعریف معیارهای دقیق، استفاده از زمین شهری و مکان</w:t>
      </w:r>
      <w:r w:rsidR="00026847" w:rsidRPr="008525F7">
        <w:rPr>
          <w:rFonts w:cs="2  Nazanin"/>
          <w:sz w:val="24"/>
          <w:rtl/>
        </w:rPr>
        <w:softHyphen/>
      </w:r>
      <w:r w:rsidR="00026847" w:rsidRPr="008525F7">
        <w:rPr>
          <w:rFonts w:cs="2  Nazanin" w:hint="cs"/>
          <w:sz w:val="24"/>
          <w:rtl/>
        </w:rPr>
        <w:t>یابی فعالیت</w:t>
      </w:r>
      <w:r w:rsidR="00026847" w:rsidRPr="008525F7">
        <w:rPr>
          <w:rFonts w:cs="2  Nazanin"/>
          <w:sz w:val="24"/>
          <w:rtl/>
        </w:rPr>
        <w:softHyphen/>
      </w:r>
      <w:r w:rsidR="00026847" w:rsidRPr="008525F7">
        <w:rPr>
          <w:rFonts w:cs="2  Nazanin" w:hint="cs"/>
          <w:sz w:val="24"/>
          <w:rtl/>
        </w:rPr>
        <w:t>ها براساس آن، پاسخ</w:t>
      </w:r>
      <w:r w:rsidR="00026847" w:rsidRPr="008525F7">
        <w:rPr>
          <w:rFonts w:cs="2  Nazanin"/>
          <w:sz w:val="24"/>
          <w:rtl/>
        </w:rPr>
        <w:softHyphen/>
      </w:r>
      <w:r w:rsidR="00026847" w:rsidRPr="008525F7">
        <w:rPr>
          <w:rFonts w:cs="2  Nazanin" w:hint="cs"/>
          <w:sz w:val="24"/>
          <w:rtl/>
        </w:rPr>
        <w:t>گویی مناسب به این نیازها مقدور نخواهد بود(رحمان</w:t>
      </w:r>
      <w:r w:rsidR="00026847" w:rsidRPr="008525F7">
        <w:rPr>
          <w:rFonts w:cs="2  Nazanin"/>
          <w:sz w:val="24"/>
          <w:rtl/>
        </w:rPr>
        <w:softHyphen/>
      </w:r>
      <w:r w:rsidR="00026847" w:rsidRPr="008525F7">
        <w:rPr>
          <w:rFonts w:cs="2  Nazanin" w:hint="cs"/>
          <w:sz w:val="24"/>
          <w:rtl/>
        </w:rPr>
        <w:t>پور،1389). بنابراین، در مکان</w:t>
      </w:r>
      <w:r w:rsidR="00026847" w:rsidRPr="008525F7">
        <w:rPr>
          <w:rFonts w:cs="2  Nazanin" w:hint="cs"/>
          <w:sz w:val="24"/>
          <w:rtl/>
        </w:rPr>
        <w:softHyphen/>
        <w:t>یابی فضاهای آموزشی باید اصول و معیارهای لازم رعایت شود تا این فضاها به صورت متوازن در سطح شهر توزیع شوند. کاربری آموزشی می</w:t>
      </w:r>
      <w:r w:rsidR="00026847" w:rsidRPr="008525F7">
        <w:rPr>
          <w:rFonts w:cs="2  Nazanin"/>
          <w:sz w:val="24"/>
          <w:rtl/>
        </w:rPr>
        <w:softHyphen/>
      </w:r>
      <w:r w:rsidR="00026847" w:rsidRPr="008525F7">
        <w:rPr>
          <w:rFonts w:cs="2  Nazanin" w:hint="cs"/>
          <w:sz w:val="24"/>
          <w:rtl/>
        </w:rPr>
        <w:t>باید با سایر کاربری</w:t>
      </w:r>
      <w:r w:rsidR="00026847" w:rsidRPr="008525F7">
        <w:rPr>
          <w:rFonts w:cs="2  Nazanin" w:hint="cs"/>
          <w:sz w:val="24"/>
          <w:rtl/>
        </w:rPr>
        <w:softHyphen/>
        <w:t>های شهری از نظر موقعیت مکانی سازگاری لازم را داشته باشد. سازگاری به معنای هماهنگی و همخوانی است(یونسکو</w:t>
      </w:r>
      <w:r w:rsidR="00026847" w:rsidRPr="008525F7">
        <w:rPr>
          <w:rFonts w:cs="2  Nazanin"/>
          <w:sz w:val="24"/>
          <w:vertAlign w:val="superscript"/>
          <w:rtl/>
        </w:rPr>
        <w:footnoteReference w:id="3"/>
      </w:r>
      <w:r w:rsidR="00026847" w:rsidRPr="008525F7">
        <w:rPr>
          <w:rFonts w:cs="2  Nazanin" w:hint="cs"/>
          <w:sz w:val="24"/>
          <w:rtl/>
        </w:rPr>
        <w:t xml:space="preserve">،1996). </w:t>
      </w:r>
    </w:p>
    <w:p w:rsidR="00026847" w:rsidRDefault="00026847" w:rsidP="006C028D">
      <w:pPr>
        <w:pStyle w:val="A-text"/>
        <w:rPr>
          <w:rFonts w:cs="2  Nazanin"/>
          <w:sz w:val="24"/>
          <w:rtl/>
        </w:rPr>
      </w:pPr>
      <w:r w:rsidRPr="008525F7">
        <w:rPr>
          <w:rFonts w:cs="2  Nazanin" w:hint="cs"/>
          <w:sz w:val="24"/>
          <w:rtl/>
        </w:rPr>
        <w:t xml:space="preserve"> موضوع مکان</w:t>
      </w:r>
      <w:r w:rsidRPr="008525F7">
        <w:rPr>
          <w:rFonts w:cs="2  Nazanin"/>
          <w:sz w:val="24"/>
          <w:rtl/>
        </w:rPr>
        <w:softHyphen/>
      </w:r>
      <w:r w:rsidRPr="008525F7">
        <w:rPr>
          <w:rFonts w:cs="2  Nazanin" w:hint="cs"/>
          <w:sz w:val="24"/>
          <w:rtl/>
        </w:rPr>
        <w:t>یابی مراکز آموزشی توسط بسیاری از پژوهشگران مورد کاوش قرار گرفته است که به مهم</w:t>
      </w:r>
      <w:r w:rsidRPr="008525F7">
        <w:rPr>
          <w:rFonts w:cs="2  Nazanin"/>
          <w:sz w:val="24"/>
          <w:rtl/>
        </w:rPr>
        <w:softHyphen/>
      </w:r>
      <w:r w:rsidRPr="008525F7">
        <w:rPr>
          <w:rFonts w:cs="2  Nazanin" w:hint="cs"/>
          <w:sz w:val="24"/>
          <w:rtl/>
        </w:rPr>
        <w:t>ترین آنها اشاره می</w:t>
      </w:r>
      <w:r w:rsidRPr="008525F7">
        <w:rPr>
          <w:rFonts w:cs="2  Nazanin"/>
          <w:sz w:val="24"/>
          <w:rtl/>
        </w:rPr>
        <w:softHyphen/>
      </w:r>
      <w:r w:rsidRPr="008525F7">
        <w:rPr>
          <w:rFonts w:cs="2  Nazanin" w:hint="cs"/>
          <w:sz w:val="24"/>
          <w:rtl/>
        </w:rPr>
        <w:t>شود: پناهی و همکاران(1397) در مقاله</w:t>
      </w:r>
      <w:r w:rsidRPr="008525F7">
        <w:rPr>
          <w:rFonts w:cs="2  Nazanin"/>
          <w:sz w:val="24"/>
          <w:rtl/>
        </w:rPr>
        <w:softHyphen/>
      </w:r>
      <w:r w:rsidRPr="008525F7">
        <w:rPr>
          <w:rFonts w:cs="2  Nazanin" w:hint="cs"/>
          <w:sz w:val="24"/>
          <w:rtl/>
        </w:rPr>
        <w:t>ای با عنوان "بررسی و ساماندهی مکان</w:t>
      </w:r>
      <w:r w:rsidRPr="008525F7">
        <w:rPr>
          <w:rFonts w:cs="2  Nazanin"/>
          <w:sz w:val="24"/>
          <w:rtl/>
        </w:rPr>
        <w:softHyphen/>
      </w:r>
      <w:r w:rsidRPr="008525F7">
        <w:rPr>
          <w:rFonts w:cs="2  Nazanin" w:hint="cs"/>
          <w:sz w:val="24"/>
          <w:rtl/>
        </w:rPr>
        <w:t>گزینی مراکز آموزش ابتدایی با استفاده از سیستم اطلاعات جغرافیایی(مطالعه موردی: منطقه 4 شهرداری تبریز)" به این نتایج دست یافتند که در معیارهایی چون نزدیکی به کاربری فضای سبز 13 مدرسه معادل5/62%، فرهنگی 28 مدرسه معادل 28% ، ورزشی 28 مدرسه معادل 70%  و مذهبی 8 مدرسه معادل 20% ، حریم ضوابط مکان</w:t>
      </w:r>
      <w:r w:rsidRPr="008525F7">
        <w:rPr>
          <w:rFonts w:cs="2  Nazanin"/>
          <w:sz w:val="24"/>
          <w:rtl/>
        </w:rPr>
        <w:softHyphen/>
      </w:r>
      <w:r w:rsidRPr="008525F7">
        <w:rPr>
          <w:rFonts w:cs="2  Nazanin" w:hint="cs"/>
          <w:sz w:val="24"/>
          <w:rtl/>
        </w:rPr>
        <w:t>یابی را رعایت نکرده و در وضعیت نامطلوب قرار دارند. در رابطه با معیارهایی چون فاصله از کاربری</w:t>
      </w:r>
      <w:r w:rsidRPr="008525F7">
        <w:rPr>
          <w:rFonts w:cs="2  Nazanin"/>
          <w:sz w:val="24"/>
          <w:rtl/>
        </w:rPr>
        <w:softHyphen/>
      </w:r>
      <w:r w:rsidRPr="008525F7">
        <w:rPr>
          <w:rFonts w:cs="2  Nazanin" w:hint="cs"/>
          <w:sz w:val="24"/>
          <w:rtl/>
        </w:rPr>
        <w:t>های نظامی 1 مدرسه معادل 5/2% ، گورستان 4 مدرسه معادل 10% ، اداری 3 مدرسه معادل 5/7% ، بهداشتی و درمانی 3 مدرسه معادل 5/7% ، صنعتی 33 مدرسه معادل 6/97% و تجاری 20 مدرسه معادل 50% در وضعیت نامطلوب قرار دارند. همچنین بر اساس یافته های این پژوهش مشخص شد که مدارس منطقه 4 تبریز برای پوشش دادن کل فضای منطقه کافی نبوده و برخی از محله</w:t>
      </w:r>
      <w:r w:rsidRPr="008525F7">
        <w:rPr>
          <w:rFonts w:cs="2  Nazanin"/>
          <w:sz w:val="24"/>
          <w:rtl/>
        </w:rPr>
        <w:softHyphen/>
      </w:r>
      <w:r w:rsidRPr="008525F7">
        <w:rPr>
          <w:rFonts w:cs="2  Nazanin" w:hint="cs"/>
          <w:sz w:val="24"/>
          <w:rtl/>
        </w:rPr>
        <w:t>های جنوب غربی منطقه با داشتن تراکم زیاد، از دسترسی عادلانه و مطلوب محروم هستند و از پوشش مدارس موجود خارج می</w:t>
      </w:r>
      <w:r w:rsidRPr="008525F7">
        <w:rPr>
          <w:rFonts w:cs="2  Nazanin"/>
          <w:sz w:val="24"/>
          <w:rtl/>
        </w:rPr>
        <w:softHyphen/>
      </w:r>
      <w:r w:rsidRPr="008525F7">
        <w:rPr>
          <w:rFonts w:cs="2  Nazanin" w:hint="cs"/>
          <w:sz w:val="24"/>
          <w:rtl/>
        </w:rPr>
        <w:t>باشند. صالحی و لطفی(1397) در تحقیقی تحت عنوان "مکان</w:t>
      </w:r>
      <w:r w:rsidRPr="008525F7">
        <w:rPr>
          <w:rFonts w:cs="2  Nazanin"/>
          <w:sz w:val="24"/>
          <w:rtl/>
        </w:rPr>
        <w:softHyphen/>
      </w:r>
      <w:r w:rsidR="00E22075">
        <w:rPr>
          <w:rFonts w:cs="2  Nazanin"/>
          <w:sz w:val="24"/>
          <w:rtl/>
        </w:rPr>
        <w:softHyphen/>
      </w:r>
      <w:r w:rsidRPr="008525F7">
        <w:rPr>
          <w:rFonts w:cs="2  Nazanin" w:hint="cs"/>
          <w:sz w:val="24"/>
          <w:rtl/>
        </w:rPr>
        <w:t xml:space="preserve">یابی مراکز آموزشی به روش </w:t>
      </w:r>
      <w:r w:rsidRPr="006C028D">
        <w:rPr>
          <w:rFonts w:asciiTheme="majorBidi" w:hAnsiTheme="majorBidi" w:cstheme="majorBidi"/>
          <w:sz w:val="22"/>
          <w:szCs w:val="22"/>
        </w:rPr>
        <w:t>AHP</w:t>
      </w:r>
      <w:r w:rsidRPr="008525F7">
        <w:rPr>
          <w:rFonts w:cs="2  Nazanin" w:hint="cs"/>
          <w:sz w:val="24"/>
          <w:rtl/>
        </w:rPr>
        <w:t xml:space="preserve"> (مطالعه موردی: شهرستان سروآباد)" با لحاظ متغیرهای ارتفاع، میزان فاصله از </w:t>
      </w:r>
      <w:r w:rsidRPr="008525F7">
        <w:rPr>
          <w:rFonts w:cs="2  Nazanin" w:hint="cs"/>
          <w:sz w:val="24"/>
          <w:rtl/>
        </w:rPr>
        <w:lastRenderedPageBreak/>
        <w:t>جاده، شیب و جهت شیب، فاصله از نقاط مسکونی و نقاط زمین لغزشی به این نتایج رسیدند که 64/7 درصد اراضی شهرستان سروآباد برای احداث مراکز آموزشی ارزش خیلی زیاد دارد.79 /28 درصد نقاط دارای ارزش زیاد، 70/10 درصد دارای ارزش متوسط، 64/7 درصد دارای ارزش کم و 32 درصد ارزش خیلی کمی برای احداث مراکز آموزشی دارد. شمس الدینی و کریمی(1396) در مطالعه خود با عنوان "مکان</w:t>
      </w:r>
      <w:r w:rsidRPr="008525F7">
        <w:rPr>
          <w:rFonts w:cs="2  Nazanin"/>
          <w:sz w:val="24"/>
          <w:rtl/>
        </w:rPr>
        <w:softHyphen/>
      </w:r>
      <w:r w:rsidRPr="008525F7">
        <w:rPr>
          <w:rFonts w:cs="2  Nazanin" w:hint="cs"/>
          <w:sz w:val="24"/>
          <w:rtl/>
        </w:rPr>
        <w:t>یابی مراکز آموزشی شهر شیراز با استفاده از مدل همپوشانی شاخص</w:t>
      </w:r>
      <w:r w:rsidRPr="008525F7">
        <w:rPr>
          <w:rFonts w:cs="2  Nazanin"/>
          <w:sz w:val="24"/>
          <w:rtl/>
        </w:rPr>
        <w:softHyphen/>
      </w:r>
      <w:r w:rsidRPr="008525F7">
        <w:rPr>
          <w:rFonts w:cs="2  Nazanin" w:hint="cs"/>
          <w:sz w:val="24"/>
          <w:rtl/>
        </w:rPr>
        <w:t>ها(</w:t>
      </w:r>
      <w:r w:rsidRPr="00E22075">
        <w:rPr>
          <w:rFonts w:asciiTheme="majorBidi" w:hAnsiTheme="majorBidi" w:cstheme="majorBidi"/>
          <w:sz w:val="22"/>
          <w:szCs w:val="22"/>
        </w:rPr>
        <w:t>IO</w:t>
      </w:r>
      <w:r w:rsidRPr="008525F7">
        <w:rPr>
          <w:rFonts w:cs="2  Nazanin" w:hint="cs"/>
          <w:sz w:val="24"/>
          <w:rtl/>
        </w:rPr>
        <w:t xml:space="preserve">) و تلفیق آن با </w:t>
      </w:r>
      <w:r w:rsidRPr="00E22075">
        <w:rPr>
          <w:rFonts w:asciiTheme="majorBidi" w:hAnsiTheme="majorBidi" w:cstheme="majorBidi"/>
          <w:sz w:val="22"/>
          <w:szCs w:val="22"/>
        </w:rPr>
        <w:t>AHP</w:t>
      </w:r>
      <w:r w:rsidRPr="008525F7">
        <w:rPr>
          <w:rFonts w:cs="2  Nazanin"/>
          <w:sz w:val="24"/>
          <w:rtl/>
        </w:rPr>
        <w:t xml:space="preserve"> </w:t>
      </w:r>
      <w:r w:rsidRPr="008525F7">
        <w:rPr>
          <w:rFonts w:cs="2  Nazanin" w:hint="cs"/>
          <w:sz w:val="24"/>
          <w:rtl/>
        </w:rPr>
        <w:t>(مطالعه موردی: دبیرستان</w:t>
      </w:r>
      <w:r w:rsidRPr="008525F7">
        <w:rPr>
          <w:rFonts w:cs="2  Nazanin"/>
          <w:sz w:val="24"/>
          <w:rtl/>
        </w:rPr>
        <w:softHyphen/>
      </w:r>
      <w:r w:rsidRPr="008525F7">
        <w:rPr>
          <w:rFonts w:cs="2  Nazanin" w:hint="cs"/>
          <w:sz w:val="24"/>
          <w:rtl/>
        </w:rPr>
        <w:t>های شهر شیراز)" دریافتند که در بین معیارهای پژوهش، شعاع دسترسی با ضریب وزنی 3828/0 بیشترین تاثیرگذاری در مکان</w:t>
      </w:r>
      <w:r w:rsidRPr="008525F7">
        <w:rPr>
          <w:rFonts w:cs="2  Nazanin"/>
          <w:sz w:val="24"/>
          <w:rtl/>
        </w:rPr>
        <w:softHyphen/>
      </w:r>
      <w:r w:rsidRPr="008525F7">
        <w:rPr>
          <w:rFonts w:cs="2  Nazanin" w:hint="cs"/>
          <w:sz w:val="24"/>
          <w:rtl/>
        </w:rPr>
        <w:t>یابی مراکز آموزشی دبیرستان داشته و کمترین ضریب اهمیت نیز مربوط به شبکه راه</w:t>
      </w:r>
      <w:r w:rsidRPr="008525F7">
        <w:rPr>
          <w:rFonts w:cs="2  Nazanin"/>
          <w:sz w:val="24"/>
          <w:rtl/>
        </w:rPr>
        <w:softHyphen/>
      </w:r>
      <w:r w:rsidRPr="008525F7">
        <w:rPr>
          <w:rFonts w:cs="2  Nazanin" w:hint="cs"/>
          <w:sz w:val="24"/>
          <w:rtl/>
        </w:rPr>
        <w:t>ها با وزن0882/0 است. همچنین</w:t>
      </w:r>
      <w:r w:rsidR="00E22075">
        <w:rPr>
          <w:rFonts w:cs="2  Nazanin" w:hint="cs"/>
          <w:sz w:val="24"/>
          <w:rtl/>
        </w:rPr>
        <w:t xml:space="preserve"> ضریب وزنی همسایگی سازگار2027/0</w:t>
      </w:r>
      <w:r w:rsidRPr="008525F7">
        <w:rPr>
          <w:rFonts w:cs="2  Nazanin" w:hint="cs"/>
          <w:sz w:val="24"/>
          <w:rtl/>
        </w:rPr>
        <w:t>، ضریب وزنی همسایگی ناسازگار 2027/0 و ضریب وزنی تراکم جمعیت 1233/0 بوده است. براساس نتایج این پژوهش مشخص گردید در مناطق مرکزی شهر شیراز به ویژه در مناطق هشت شهرداری(بافت قدیمی شهر)، منطقه چهار و منطقه شش بیش از سایر مناطق نیاز به احداث مدارس جدید یا جابجایی مدارس کنونی است. سالمی، سیاحی و جوزی(1395) در تحقیقی با عنوان "ارزیابی مکان</w:t>
      </w:r>
      <w:r w:rsidRPr="008525F7">
        <w:rPr>
          <w:rFonts w:cs="2  Nazanin"/>
          <w:sz w:val="24"/>
          <w:rtl/>
        </w:rPr>
        <w:softHyphen/>
      </w:r>
      <w:r w:rsidRPr="008525F7">
        <w:rPr>
          <w:rFonts w:cs="2  Nazanin" w:hint="cs"/>
          <w:sz w:val="24"/>
          <w:rtl/>
        </w:rPr>
        <w:t xml:space="preserve">گزینی فضاهای آموزشی ابتدایی با استفاده از </w:t>
      </w:r>
      <w:r w:rsidRPr="006C028D">
        <w:rPr>
          <w:rFonts w:asciiTheme="majorBidi" w:hAnsiTheme="majorBidi" w:cstheme="majorBidi"/>
          <w:sz w:val="22"/>
          <w:szCs w:val="22"/>
        </w:rPr>
        <w:t>GIS</w:t>
      </w:r>
      <w:r w:rsidRPr="008525F7">
        <w:rPr>
          <w:rFonts w:cs="2  Nazanin" w:hint="cs"/>
          <w:sz w:val="24"/>
          <w:rtl/>
        </w:rPr>
        <w:t xml:space="preserve"> و </w:t>
      </w:r>
      <w:r w:rsidRPr="006C028D">
        <w:rPr>
          <w:rFonts w:asciiTheme="majorBidi" w:hAnsiTheme="majorBidi" w:cstheme="majorBidi"/>
          <w:sz w:val="22"/>
          <w:szCs w:val="22"/>
        </w:rPr>
        <w:t>AHP</w:t>
      </w:r>
      <w:r w:rsidRPr="008525F7">
        <w:rPr>
          <w:rFonts w:cs="2  Nazanin" w:hint="cs"/>
          <w:sz w:val="24"/>
          <w:rtl/>
        </w:rPr>
        <w:t xml:space="preserve"> (مطالعه موردی: شهرستان کارون)" نتیجه گرفتند که موقعیت اکثر دبستان</w:t>
      </w:r>
      <w:r w:rsidRPr="008525F7">
        <w:rPr>
          <w:rFonts w:cs="2  Nazanin"/>
          <w:sz w:val="24"/>
          <w:rtl/>
        </w:rPr>
        <w:softHyphen/>
      </w:r>
      <w:r w:rsidRPr="008525F7">
        <w:rPr>
          <w:rFonts w:cs="2  Nazanin" w:hint="cs"/>
          <w:sz w:val="24"/>
          <w:rtl/>
        </w:rPr>
        <w:t>های پسرانه و دخترانه فاصله زیادی با استانداردهای مکان</w:t>
      </w:r>
      <w:r w:rsidRPr="008525F7">
        <w:rPr>
          <w:rFonts w:cs="2  Nazanin"/>
          <w:sz w:val="24"/>
          <w:rtl/>
        </w:rPr>
        <w:softHyphen/>
      </w:r>
      <w:r w:rsidRPr="008525F7">
        <w:rPr>
          <w:rFonts w:cs="2  Nazanin" w:hint="cs"/>
          <w:sz w:val="24"/>
          <w:rtl/>
        </w:rPr>
        <w:t>یابی مدارس دارند. به طوری که بیشتر مدارس در قسمت جنوبی منطقه واقع شده</w:t>
      </w:r>
      <w:r w:rsidRPr="008525F7">
        <w:rPr>
          <w:rFonts w:cs="2  Nazanin"/>
          <w:sz w:val="24"/>
          <w:rtl/>
        </w:rPr>
        <w:softHyphen/>
      </w:r>
      <w:r w:rsidRPr="008525F7">
        <w:rPr>
          <w:rFonts w:cs="2  Nazanin" w:hint="cs"/>
          <w:sz w:val="24"/>
          <w:rtl/>
        </w:rPr>
        <w:t>اند و کمبود مدارس در بخش شمالی احساس می</w:t>
      </w:r>
      <w:r w:rsidRPr="008525F7">
        <w:rPr>
          <w:rFonts w:cs="2  Nazanin"/>
          <w:sz w:val="24"/>
          <w:rtl/>
        </w:rPr>
        <w:softHyphen/>
      </w:r>
      <w:r w:rsidRPr="008525F7">
        <w:rPr>
          <w:rFonts w:cs="2  Nazanin" w:hint="cs"/>
          <w:sz w:val="24"/>
          <w:rtl/>
        </w:rPr>
        <w:t>شود. از نظر سازگاری مدارس ابتدایی با کاربری</w:t>
      </w:r>
      <w:r w:rsidRPr="008525F7">
        <w:rPr>
          <w:rFonts w:cs="2  Nazanin"/>
          <w:sz w:val="24"/>
          <w:rtl/>
        </w:rPr>
        <w:softHyphen/>
      </w:r>
      <w:r w:rsidRPr="008525F7">
        <w:rPr>
          <w:rFonts w:cs="2  Nazanin" w:hint="cs"/>
          <w:sz w:val="24"/>
          <w:rtl/>
        </w:rPr>
        <w:t>های مجاور، 23 درصد ناسازگار، 29 درصد نسبتاً ناسازگار، 19 درصد سازگار و 29 درصد کاملاً سازگار بودند. همچنین شعاع دسترسی برای مدارس ابتدایی وضعیت نامناسب را نمایان می</w:t>
      </w:r>
      <w:r w:rsidRPr="008525F7">
        <w:rPr>
          <w:rFonts w:cs="2  Nazanin"/>
          <w:sz w:val="24"/>
          <w:rtl/>
        </w:rPr>
        <w:softHyphen/>
      </w:r>
      <w:r w:rsidRPr="008525F7">
        <w:rPr>
          <w:rFonts w:cs="2  Nazanin" w:hint="cs"/>
          <w:sz w:val="24"/>
          <w:rtl/>
        </w:rPr>
        <w:t>سازد. امان</w:t>
      </w:r>
      <w:r w:rsidRPr="008525F7">
        <w:rPr>
          <w:rFonts w:cs="2  Nazanin"/>
          <w:sz w:val="24"/>
          <w:rtl/>
        </w:rPr>
        <w:softHyphen/>
      </w:r>
      <w:r w:rsidRPr="008525F7">
        <w:rPr>
          <w:rFonts w:cs="2  Nazanin" w:hint="cs"/>
          <w:sz w:val="24"/>
          <w:rtl/>
        </w:rPr>
        <w:t>پور، رحمانی، حسینی شه</w:t>
      </w:r>
      <w:r w:rsidRPr="008525F7">
        <w:rPr>
          <w:rFonts w:cs="2  Nazanin"/>
          <w:sz w:val="24"/>
          <w:rtl/>
        </w:rPr>
        <w:softHyphen/>
      </w:r>
      <w:r w:rsidRPr="008525F7">
        <w:rPr>
          <w:rFonts w:cs="2  Nazanin" w:hint="cs"/>
          <w:sz w:val="24"/>
          <w:rtl/>
        </w:rPr>
        <w:t>پریان و فروزانی(1394) در پژوهشی با عنوان "ارزیابی موقعیت مکانی فضاهای آموزشی شهر دهدشت  با استفاده از سیستم اطلاعات جغرافیایی" نتیجه گرفتند که مدارس ابتدایی نسبت به کاربری</w:t>
      </w:r>
      <w:r w:rsidRPr="008525F7">
        <w:rPr>
          <w:rFonts w:cs="2  Nazanin"/>
          <w:sz w:val="24"/>
          <w:rtl/>
        </w:rPr>
        <w:softHyphen/>
      </w:r>
      <w:r w:rsidRPr="008525F7">
        <w:rPr>
          <w:rFonts w:cs="2  Nazanin" w:hint="cs"/>
          <w:sz w:val="24"/>
          <w:rtl/>
        </w:rPr>
        <w:t>های آتش</w:t>
      </w:r>
      <w:r w:rsidRPr="008525F7">
        <w:rPr>
          <w:rFonts w:cs="2  Nazanin"/>
          <w:sz w:val="24"/>
          <w:rtl/>
        </w:rPr>
        <w:softHyphen/>
      </w:r>
      <w:r w:rsidRPr="008525F7">
        <w:rPr>
          <w:rFonts w:cs="2  Nazanin" w:hint="cs"/>
          <w:sz w:val="24"/>
          <w:rtl/>
        </w:rPr>
        <w:t>نشانی، نظامی، پمپ بنزین، پایانه و کاربری بهداشتی- درمانی در موقعیت مناسب و تعداد زیادی از این مدارس نسبت به کاربری</w:t>
      </w:r>
      <w:r w:rsidRPr="008525F7">
        <w:rPr>
          <w:rFonts w:cs="2  Nazanin"/>
          <w:sz w:val="24"/>
          <w:rtl/>
        </w:rPr>
        <w:softHyphen/>
      </w:r>
      <w:r w:rsidRPr="008525F7">
        <w:rPr>
          <w:rFonts w:cs="2  Nazanin" w:hint="cs"/>
          <w:sz w:val="24"/>
          <w:rtl/>
        </w:rPr>
        <w:t>هایی چون کاربری صنعتی، تجاری، فاصله از خیابان های اصلی در وضعیت نامناسبی قرار دارند. یافته</w:t>
      </w:r>
      <w:r w:rsidRPr="008525F7">
        <w:rPr>
          <w:rFonts w:cs="2  Nazanin"/>
          <w:sz w:val="24"/>
          <w:rtl/>
        </w:rPr>
        <w:softHyphen/>
      </w:r>
      <w:r w:rsidRPr="008525F7">
        <w:rPr>
          <w:rFonts w:cs="2  Nazanin" w:hint="cs"/>
          <w:sz w:val="24"/>
          <w:rtl/>
        </w:rPr>
        <w:t>های این تحقیق همچنین نشان داد درصد زیادی از این مدارس نسبت به کاربری</w:t>
      </w:r>
      <w:r w:rsidRPr="008525F7">
        <w:rPr>
          <w:rFonts w:cs="2  Nazanin"/>
          <w:sz w:val="24"/>
          <w:rtl/>
        </w:rPr>
        <w:softHyphen/>
      </w:r>
      <w:r w:rsidRPr="008525F7">
        <w:rPr>
          <w:rFonts w:cs="2  Nazanin" w:hint="cs"/>
          <w:sz w:val="24"/>
          <w:rtl/>
        </w:rPr>
        <w:t>های فضای سبز، فرهنگی، ورزشی و مذهبی در فاصله دور قرار دارند و نسبت به کاربری مسکونی در فاصله مناسبی قرار گرفته</w:t>
      </w:r>
      <w:r w:rsidRPr="008525F7">
        <w:rPr>
          <w:rFonts w:cs="2  Nazanin"/>
          <w:sz w:val="24"/>
          <w:rtl/>
        </w:rPr>
        <w:softHyphen/>
      </w:r>
      <w:r w:rsidRPr="008525F7">
        <w:rPr>
          <w:rFonts w:cs="2  Nazanin" w:hint="cs"/>
          <w:sz w:val="24"/>
          <w:rtl/>
        </w:rPr>
        <w:t>اند. وارثی و رضایی(1391) در مطالعه</w:t>
      </w:r>
      <w:r w:rsidRPr="008525F7">
        <w:rPr>
          <w:rFonts w:cs="2  Nazanin"/>
          <w:sz w:val="24"/>
          <w:rtl/>
        </w:rPr>
        <w:softHyphen/>
      </w:r>
      <w:r w:rsidRPr="008525F7">
        <w:rPr>
          <w:rFonts w:cs="2  Nazanin" w:hint="cs"/>
          <w:sz w:val="24"/>
          <w:rtl/>
        </w:rPr>
        <w:t>ای با عنوان "تحلیل فضایی و مکان</w:t>
      </w:r>
      <w:r w:rsidRPr="008525F7">
        <w:rPr>
          <w:rFonts w:cs="2  Nazanin"/>
          <w:sz w:val="24"/>
          <w:rtl/>
        </w:rPr>
        <w:softHyphen/>
      </w:r>
      <w:r w:rsidRPr="008525F7">
        <w:rPr>
          <w:rFonts w:cs="2  Nazanin" w:hint="cs"/>
          <w:sz w:val="24"/>
          <w:rtl/>
        </w:rPr>
        <w:t>یابی مراکز آموزشی(مقطع راهنمایی) با استفاده از سیستم اطلاعات جغرافیایی (نمونه موردی: منطقه 3 شهر اصفهان)" دریافتند که مکان</w:t>
      </w:r>
      <w:r w:rsidRPr="008525F7">
        <w:rPr>
          <w:rFonts w:cs="2  Nazanin"/>
          <w:sz w:val="24"/>
          <w:rtl/>
        </w:rPr>
        <w:softHyphen/>
      </w:r>
      <w:r w:rsidRPr="008525F7">
        <w:rPr>
          <w:rFonts w:cs="2  Nazanin" w:hint="cs"/>
          <w:sz w:val="24"/>
          <w:rtl/>
        </w:rPr>
        <w:t>های آموزشی مقطع راهنمایی منطقه 3 شهر اصفهان  به درستی مکان</w:t>
      </w:r>
      <w:r w:rsidRPr="008525F7">
        <w:rPr>
          <w:rFonts w:cs="2  Nazanin"/>
          <w:sz w:val="24"/>
          <w:rtl/>
        </w:rPr>
        <w:softHyphen/>
      </w:r>
      <w:r w:rsidRPr="008525F7">
        <w:rPr>
          <w:rFonts w:cs="2  Nazanin" w:hint="cs"/>
          <w:sz w:val="24"/>
          <w:rtl/>
        </w:rPr>
        <w:t>یابی نشده است و با معیارهای سنجیده شده شهری کاملاً ناسازگاری دارند. تقوایی و رخشانی</w:t>
      </w:r>
      <w:r w:rsidRPr="008525F7">
        <w:rPr>
          <w:rFonts w:cs="2  Nazanin"/>
          <w:sz w:val="24"/>
          <w:rtl/>
        </w:rPr>
        <w:softHyphen/>
      </w:r>
      <w:r w:rsidRPr="008525F7">
        <w:rPr>
          <w:rFonts w:cs="2  Nazanin" w:hint="cs"/>
          <w:sz w:val="24"/>
          <w:rtl/>
        </w:rPr>
        <w:t>نسب(1389) در تحقیقی با عنوان "تحلیل و ارزیابی مکان</w:t>
      </w:r>
      <w:r w:rsidRPr="008525F7">
        <w:rPr>
          <w:rFonts w:cs="2  Nazanin"/>
          <w:sz w:val="24"/>
          <w:rtl/>
        </w:rPr>
        <w:softHyphen/>
      </w:r>
      <w:r w:rsidRPr="008525F7">
        <w:rPr>
          <w:rFonts w:cs="2  Nazanin" w:hint="cs"/>
          <w:sz w:val="24"/>
          <w:rtl/>
        </w:rPr>
        <w:t>گزینی فضاهای آموزشی شهر اصفهان" به این نتایج رسیدند که فضاهای آموزشی با کاربری</w:t>
      </w:r>
      <w:r w:rsidRPr="008525F7">
        <w:rPr>
          <w:rFonts w:cs="2  Nazanin"/>
          <w:sz w:val="24"/>
          <w:rtl/>
        </w:rPr>
        <w:softHyphen/>
      </w:r>
      <w:r w:rsidRPr="008525F7">
        <w:rPr>
          <w:rFonts w:cs="2  Nazanin" w:hint="cs"/>
          <w:sz w:val="24"/>
          <w:rtl/>
        </w:rPr>
        <w:t>های ناسازگار، شرایط اقلیمی و دسترسی رابطه معناداری دارد. اما فضاهای آموزشی با سایر معیارهای مکان</w:t>
      </w:r>
      <w:r w:rsidRPr="008525F7">
        <w:rPr>
          <w:rFonts w:cs="2  Nazanin"/>
          <w:sz w:val="24"/>
          <w:rtl/>
        </w:rPr>
        <w:softHyphen/>
      </w:r>
      <w:r w:rsidRPr="008525F7">
        <w:rPr>
          <w:rFonts w:cs="2  Nazanin" w:hint="cs"/>
          <w:sz w:val="24"/>
          <w:rtl/>
        </w:rPr>
        <w:t>یابی ارتباطی نداشته و میان معیارهای مکان</w:t>
      </w:r>
      <w:r w:rsidRPr="008525F7">
        <w:rPr>
          <w:rFonts w:cs="2  Nazanin"/>
          <w:sz w:val="24"/>
          <w:rtl/>
        </w:rPr>
        <w:softHyphen/>
      </w:r>
      <w:r w:rsidRPr="008525F7">
        <w:rPr>
          <w:rFonts w:cs="2  Nazanin" w:hint="cs"/>
          <w:sz w:val="24"/>
          <w:rtl/>
        </w:rPr>
        <w:t>یابی و مکان</w:t>
      </w:r>
      <w:r w:rsidRPr="008525F7">
        <w:rPr>
          <w:rFonts w:cs="2  Nazanin"/>
          <w:sz w:val="24"/>
          <w:rtl/>
        </w:rPr>
        <w:softHyphen/>
      </w:r>
      <w:r w:rsidRPr="008525F7">
        <w:rPr>
          <w:rFonts w:cs="2  Nazanin" w:hint="cs"/>
          <w:sz w:val="24"/>
          <w:rtl/>
        </w:rPr>
        <w:t>گزینی وضع موجود فضاها تفاوت معناداری وجود دارد. مجموع این عوامل سبب شده است که فضاهای آموزشی اصفهان سازگاری، همجواری و مطلوبیتی مناسب نداشته باشند</w:t>
      </w:r>
      <w:r w:rsidR="006C028D">
        <w:rPr>
          <w:rFonts w:cs="2  Nazanin" w:hint="cs"/>
          <w:sz w:val="24"/>
          <w:rtl/>
        </w:rPr>
        <w:t>.</w:t>
      </w:r>
      <w:r w:rsidRPr="008525F7">
        <w:rPr>
          <w:rFonts w:cs="2  Nazanin" w:hint="cs"/>
          <w:sz w:val="24"/>
          <w:rtl/>
        </w:rPr>
        <w:t xml:space="preserve"> رحمان</w:t>
      </w:r>
      <w:r w:rsidRPr="008525F7">
        <w:rPr>
          <w:rFonts w:cs="2  Nazanin"/>
          <w:sz w:val="24"/>
          <w:rtl/>
        </w:rPr>
        <w:softHyphen/>
      </w:r>
      <w:r w:rsidRPr="008525F7">
        <w:rPr>
          <w:rFonts w:cs="2  Nazanin" w:hint="cs"/>
          <w:sz w:val="24"/>
          <w:rtl/>
        </w:rPr>
        <w:t>پور(1389) در پژوهشی با عنوان "معیارهای مکان</w:t>
      </w:r>
      <w:r w:rsidRPr="008525F7">
        <w:rPr>
          <w:rFonts w:cs="2  Nazanin"/>
          <w:sz w:val="24"/>
          <w:rtl/>
        </w:rPr>
        <w:softHyphen/>
      </w:r>
      <w:r w:rsidRPr="008525F7">
        <w:rPr>
          <w:rFonts w:cs="2  Nazanin" w:hint="cs"/>
          <w:sz w:val="24"/>
          <w:rtl/>
        </w:rPr>
        <w:t>یابی مدارس و ارزیابی آنها" وضعیت کاربری مدرسه آیت الله سعیدی شهرمرند را با چهار ماتریس سازگاری، مطلوبیت، ظرفیت و وابستگی مورد ارزیابی قرار داد. نتایج حکایت از 80 درصد سازگاری کامل در ماتریس سازگاری، 5/87 درصد مطلوبیت کامل در ماتریس مطلوبیت، 50 درصد کاملاً متناسب در ماتریس ظرفیت و 5/62 درصد کاملا</w:t>
      </w:r>
      <w:r w:rsidR="006C028D">
        <w:rPr>
          <w:rFonts w:cs="2  Nazanin" w:hint="cs"/>
          <w:sz w:val="24"/>
          <w:rtl/>
        </w:rPr>
        <w:t>ً مناسب در ماتریس وابستگی داشت.</w:t>
      </w:r>
      <w:r w:rsidRPr="008525F7">
        <w:rPr>
          <w:rFonts w:cs="2  Nazanin" w:hint="cs"/>
          <w:sz w:val="24"/>
          <w:rtl/>
        </w:rPr>
        <w:t xml:space="preserve"> ولی</w:t>
      </w:r>
      <w:r w:rsidRPr="008525F7">
        <w:rPr>
          <w:rFonts w:cs="2  Nazanin"/>
          <w:sz w:val="24"/>
          <w:rtl/>
        </w:rPr>
        <w:softHyphen/>
      </w:r>
      <w:r w:rsidRPr="008525F7">
        <w:rPr>
          <w:rFonts w:cs="2  Nazanin" w:hint="cs"/>
          <w:sz w:val="24"/>
          <w:rtl/>
        </w:rPr>
        <w:t>زاده (1386) در پژوهشی با عنوان "مکان</w:t>
      </w:r>
      <w:r w:rsidRPr="008525F7">
        <w:rPr>
          <w:rFonts w:cs="2  Nazanin"/>
          <w:sz w:val="24"/>
          <w:rtl/>
        </w:rPr>
        <w:softHyphen/>
      </w:r>
      <w:r w:rsidRPr="008525F7">
        <w:rPr>
          <w:rFonts w:cs="2  Nazanin" w:hint="cs"/>
          <w:sz w:val="24"/>
          <w:rtl/>
        </w:rPr>
        <w:t>یابی مراکز آموزشی دبیرستان با استفاده از سیستم اطلاعات جغرافیایی(نمونه موردی: شهر تبریز)" که با بررسی متغیرهای مهمی چون جمعیت، کاربری مطلوب شهری، مکان مدارس، عامل سازگاری، مطلوبیت، فاصله از کاربری</w:t>
      </w:r>
      <w:r w:rsidRPr="008525F7">
        <w:rPr>
          <w:rFonts w:cs="2  Nazanin"/>
          <w:sz w:val="24"/>
          <w:rtl/>
        </w:rPr>
        <w:softHyphen/>
      </w:r>
      <w:r w:rsidRPr="008525F7">
        <w:rPr>
          <w:rFonts w:cs="2  Nazanin" w:hint="cs"/>
          <w:sz w:val="24"/>
          <w:rtl/>
        </w:rPr>
        <w:t>های دیگر انجام داده، نتیجه گرفته است که از کل دبیرستان</w:t>
      </w:r>
      <w:r w:rsidRPr="008525F7">
        <w:rPr>
          <w:rFonts w:cs="2  Nazanin"/>
          <w:sz w:val="24"/>
          <w:rtl/>
        </w:rPr>
        <w:softHyphen/>
      </w:r>
      <w:r w:rsidRPr="008525F7">
        <w:rPr>
          <w:rFonts w:cs="2  Nazanin" w:hint="cs"/>
          <w:sz w:val="24"/>
          <w:rtl/>
        </w:rPr>
        <w:t xml:space="preserve">های موجود شهر تبریز تنها 20 واحد در وضعیت کاملاً سازگار نسبت به </w:t>
      </w:r>
      <w:r w:rsidRPr="008525F7">
        <w:rPr>
          <w:rFonts w:cs="2  Nazanin" w:hint="cs"/>
          <w:sz w:val="24"/>
          <w:rtl/>
        </w:rPr>
        <w:lastRenderedPageBreak/>
        <w:t>معیارهای بررسی شده قرار دارند. تعداد 26 واحد در وضعیت سازگار، 55 واحد ناسازگار و 25 واحد در وضعیت کاملاً ناسازگار قرار گرفته</w:t>
      </w:r>
      <w:r w:rsidRPr="008525F7">
        <w:rPr>
          <w:rFonts w:cs="2  Nazanin"/>
          <w:sz w:val="24"/>
          <w:rtl/>
        </w:rPr>
        <w:softHyphen/>
      </w:r>
      <w:r w:rsidRPr="008525F7">
        <w:rPr>
          <w:rFonts w:cs="2  Nazanin" w:hint="cs"/>
          <w:sz w:val="24"/>
          <w:rtl/>
        </w:rPr>
        <w:t xml:space="preserve">اند. </w:t>
      </w:r>
    </w:p>
    <w:p w:rsidR="00026847" w:rsidRPr="008525F7" w:rsidRDefault="00026847" w:rsidP="00026847">
      <w:pPr>
        <w:pStyle w:val="A-text"/>
        <w:rPr>
          <w:rFonts w:cs="2  Nazanin"/>
          <w:sz w:val="24"/>
          <w:rtl/>
        </w:rPr>
      </w:pPr>
    </w:p>
    <w:p w:rsidR="00026847" w:rsidRPr="002A0CAB" w:rsidRDefault="00026847" w:rsidP="00026847">
      <w:pPr>
        <w:pStyle w:val="A-text"/>
        <w:ind w:firstLine="0"/>
        <w:rPr>
          <w:rFonts w:ascii="Times New Roman" w:hAnsi="Times New Roman"/>
          <w:b/>
          <w:bCs/>
          <w:sz w:val="28"/>
          <w:szCs w:val="28"/>
          <w:rtl/>
        </w:rPr>
      </w:pPr>
      <w:r>
        <w:rPr>
          <w:rFonts w:ascii="Times New Roman" w:hAnsi="Times New Roman" w:hint="cs"/>
          <w:b/>
          <w:bCs/>
          <w:sz w:val="28"/>
          <w:szCs w:val="28"/>
          <w:rtl/>
        </w:rPr>
        <w:t>2</w:t>
      </w:r>
      <w:r w:rsidRPr="002A0CAB">
        <w:rPr>
          <w:rFonts w:ascii="Times New Roman" w:hAnsi="Times New Roman" w:hint="cs"/>
          <w:b/>
          <w:bCs/>
          <w:sz w:val="28"/>
          <w:szCs w:val="28"/>
          <w:rtl/>
        </w:rPr>
        <w:t xml:space="preserve">- </w:t>
      </w:r>
      <w:r>
        <w:rPr>
          <w:rFonts w:ascii="Times New Roman" w:hAnsi="Times New Roman" w:hint="cs"/>
          <w:b/>
          <w:bCs/>
          <w:sz w:val="28"/>
          <w:szCs w:val="28"/>
          <w:rtl/>
        </w:rPr>
        <w:t>روش تحقیق</w:t>
      </w:r>
    </w:p>
    <w:p w:rsidR="00026847" w:rsidRDefault="00026847" w:rsidP="00026847">
      <w:pPr>
        <w:pStyle w:val="A-text"/>
        <w:ind w:firstLine="0"/>
        <w:rPr>
          <w:rtl/>
        </w:rPr>
      </w:pPr>
      <w:r w:rsidRPr="008525F7">
        <w:rPr>
          <w:rFonts w:hint="cs"/>
          <w:rtl/>
        </w:rPr>
        <w:t>پژوهش حاضر بر اساس مطالعات اسنادی، کتابخانه</w:t>
      </w:r>
      <w:r w:rsidRPr="008525F7">
        <w:rPr>
          <w:rtl/>
        </w:rPr>
        <w:softHyphen/>
      </w:r>
      <w:r w:rsidRPr="008525F7">
        <w:rPr>
          <w:rFonts w:hint="cs"/>
          <w:rtl/>
        </w:rPr>
        <w:t>ای و بازدیدهای میدانی و مراجعه به مراکز آموزش فنّی و حرفه</w:t>
      </w:r>
      <w:r w:rsidRPr="008525F7">
        <w:rPr>
          <w:rtl/>
        </w:rPr>
        <w:softHyphen/>
      </w:r>
      <w:r w:rsidRPr="008525F7">
        <w:rPr>
          <w:rFonts w:hint="cs"/>
          <w:rtl/>
        </w:rPr>
        <w:t>ای انجام شده است. نخست مسائل مربوط به مکان</w:t>
      </w:r>
      <w:r w:rsidRPr="008525F7">
        <w:rPr>
          <w:rtl/>
        </w:rPr>
        <w:softHyphen/>
      </w:r>
      <w:r w:rsidRPr="008525F7">
        <w:rPr>
          <w:rFonts w:hint="cs"/>
          <w:rtl/>
        </w:rPr>
        <w:t>یابی این مراکز یادداشت و سپس مطالعات مرتبط با موضوع مورد بررسی با استفاده از موتورهای جستجو در پایگاه داده</w:t>
      </w:r>
      <w:r w:rsidRPr="008525F7">
        <w:rPr>
          <w:rFonts w:hint="cs"/>
          <w:rtl/>
        </w:rPr>
        <w:softHyphen/>
        <w:t xml:space="preserve">های منابع علمی معتبر و در دسترس از قبیل </w:t>
      </w:r>
      <w:r w:rsidRPr="006C028D">
        <w:rPr>
          <w:rFonts w:asciiTheme="majorBidi" w:hAnsiTheme="majorBidi" w:cstheme="majorBidi"/>
          <w:sz w:val="22"/>
          <w:szCs w:val="22"/>
          <w:lang w:bidi="ar-SA"/>
        </w:rPr>
        <w:t>Magiran</w:t>
      </w:r>
      <w:r w:rsidRPr="006C028D">
        <w:rPr>
          <w:rFonts w:asciiTheme="majorBidi" w:hAnsiTheme="majorBidi" w:cstheme="majorBidi"/>
          <w:sz w:val="22"/>
          <w:szCs w:val="22"/>
          <w:rtl/>
        </w:rPr>
        <w:t>،</w:t>
      </w:r>
      <w:r w:rsidRPr="006C028D">
        <w:rPr>
          <w:rFonts w:asciiTheme="majorBidi" w:hAnsiTheme="majorBidi" w:cstheme="majorBidi"/>
          <w:sz w:val="22"/>
          <w:szCs w:val="22"/>
          <w:lang w:bidi="ar-SA"/>
        </w:rPr>
        <w:t xml:space="preserve">Science </w:t>
      </w:r>
      <w:r w:rsidRPr="006C028D">
        <w:rPr>
          <w:rFonts w:asciiTheme="majorBidi" w:hAnsiTheme="majorBidi" w:cstheme="majorBidi"/>
          <w:sz w:val="22"/>
          <w:szCs w:val="22"/>
          <w:rtl/>
        </w:rPr>
        <w:t>،</w:t>
      </w:r>
      <w:r w:rsidRPr="006C028D">
        <w:rPr>
          <w:rFonts w:asciiTheme="majorBidi" w:hAnsiTheme="majorBidi" w:cstheme="majorBidi"/>
          <w:sz w:val="22"/>
          <w:szCs w:val="22"/>
          <w:lang w:bidi="ar-SA"/>
        </w:rPr>
        <w:t xml:space="preserve">Google </w:t>
      </w:r>
      <w:r w:rsidRPr="006C028D">
        <w:rPr>
          <w:rFonts w:asciiTheme="majorBidi" w:hAnsiTheme="majorBidi" w:cstheme="majorBidi"/>
          <w:sz w:val="22"/>
          <w:szCs w:val="22"/>
          <w:rtl/>
        </w:rPr>
        <w:t xml:space="preserve">، </w:t>
      </w:r>
      <w:r w:rsidRPr="006C028D">
        <w:rPr>
          <w:rFonts w:asciiTheme="majorBidi" w:hAnsiTheme="majorBidi" w:cstheme="majorBidi"/>
          <w:sz w:val="22"/>
          <w:szCs w:val="22"/>
          <w:lang w:bidi="ar-SA"/>
        </w:rPr>
        <w:t>Emerald</w:t>
      </w:r>
      <w:r w:rsidR="006C028D">
        <w:rPr>
          <w:rFonts w:asciiTheme="majorBidi" w:hAnsiTheme="majorBidi" w:cstheme="majorBidi" w:hint="cs"/>
          <w:sz w:val="22"/>
          <w:szCs w:val="22"/>
          <w:rtl/>
        </w:rPr>
        <w:t xml:space="preserve"> </w:t>
      </w:r>
      <w:r w:rsidR="006C028D" w:rsidRPr="006C028D">
        <w:rPr>
          <w:rFonts w:asciiTheme="majorBidi" w:hAnsiTheme="majorBidi" w:cs="2  Nazanin" w:hint="cs"/>
          <w:sz w:val="24"/>
          <w:rtl/>
        </w:rPr>
        <w:t>و</w:t>
      </w:r>
      <w:r w:rsidRPr="006C028D">
        <w:rPr>
          <w:rFonts w:asciiTheme="majorBidi" w:hAnsiTheme="majorBidi" w:cstheme="majorBidi"/>
          <w:sz w:val="22"/>
          <w:szCs w:val="22"/>
          <w:rtl/>
        </w:rPr>
        <w:t xml:space="preserve"> </w:t>
      </w:r>
      <w:r w:rsidR="006C028D">
        <w:rPr>
          <w:rFonts w:asciiTheme="majorBidi" w:hAnsiTheme="majorBidi" w:cstheme="majorBidi"/>
          <w:sz w:val="22"/>
          <w:szCs w:val="22"/>
          <w:lang w:bidi="ar-SA"/>
        </w:rPr>
        <w:t>Yahoo</w:t>
      </w:r>
      <w:r w:rsidRPr="008525F7">
        <w:rPr>
          <w:rFonts w:hint="cs"/>
          <w:rtl/>
        </w:rPr>
        <w:t xml:space="preserve"> جستجو شد و از بین پژوهش</w:t>
      </w:r>
      <w:r w:rsidRPr="008525F7">
        <w:rPr>
          <w:rtl/>
        </w:rPr>
        <w:softHyphen/>
      </w:r>
      <w:r w:rsidRPr="008525F7">
        <w:rPr>
          <w:rFonts w:hint="cs"/>
          <w:rtl/>
        </w:rPr>
        <w:t>های بازیابی شده بخش</w:t>
      </w:r>
      <w:r w:rsidRPr="008525F7">
        <w:rPr>
          <w:rFonts w:hint="cs"/>
          <w:rtl/>
        </w:rPr>
        <w:softHyphen/>
        <w:t>های ضروری و مرتبط با موضوع این تحقیق استخراج گردید. همچنین ازپژوهش</w:t>
      </w:r>
      <w:r w:rsidRPr="008525F7">
        <w:rPr>
          <w:rtl/>
        </w:rPr>
        <w:softHyphen/>
      </w:r>
      <w:r w:rsidRPr="008525F7">
        <w:rPr>
          <w:rFonts w:hint="cs"/>
          <w:rtl/>
        </w:rPr>
        <w:t>ها و گزارش</w:t>
      </w:r>
      <w:r w:rsidRPr="008525F7">
        <w:rPr>
          <w:rtl/>
        </w:rPr>
        <w:softHyphen/>
      </w:r>
      <w:r w:rsidRPr="008525F7">
        <w:rPr>
          <w:rFonts w:hint="cs"/>
          <w:rtl/>
        </w:rPr>
        <w:t>های علمی سازمان آموزش فنّی و حرفه</w:t>
      </w:r>
      <w:r w:rsidRPr="008525F7">
        <w:rPr>
          <w:rFonts w:hint="cs"/>
          <w:rtl/>
        </w:rPr>
        <w:softHyphen/>
        <w:t>ای کشور، وزارت آموزش و پرورش، وزارت نیرو و سازمان مدیریت و برنامه</w:t>
      </w:r>
      <w:r w:rsidRPr="008525F7">
        <w:rPr>
          <w:rtl/>
        </w:rPr>
        <w:softHyphen/>
      </w:r>
      <w:r w:rsidRPr="008525F7">
        <w:rPr>
          <w:rFonts w:hint="cs"/>
          <w:rtl/>
        </w:rPr>
        <w:t>ریزی کشور استفاده گردید.</w:t>
      </w:r>
    </w:p>
    <w:p w:rsidR="00026847" w:rsidRPr="008525F7" w:rsidRDefault="00026847" w:rsidP="00026847">
      <w:pPr>
        <w:pStyle w:val="A-text"/>
        <w:rPr>
          <w:rtl/>
        </w:rPr>
      </w:pPr>
    </w:p>
    <w:p w:rsidR="00026847" w:rsidRPr="00026847" w:rsidRDefault="006C028D" w:rsidP="006C028D">
      <w:pPr>
        <w:pStyle w:val="A-text"/>
        <w:ind w:firstLine="0"/>
        <w:rPr>
          <w:rFonts w:cs="2  Nazanin"/>
          <w:b/>
          <w:bCs/>
          <w:sz w:val="28"/>
          <w:szCs w:val="28"/>
          <w:rtl/>
        </w:rPr>
      </w:pPr>
      <w:r>
        <w:rPr>
          <w:rFonts w:cs="2  Nazanin" w:hint="cs"/>
          <w:b/>
          <w:bCs/>
          <w:sz w:val="28"/>
          <w:szCs w:val="28"/>
          <w:rtl/>
        </w:rPr>
        <w:t>3-شاخص</w:t>
      </w:r>
      <w:r>
        <w:rPr>
          <w:rFonts w:cs="2  Nazanin"/>
          <w:b/>
          <w:bCs/>
          <w:sz w:val="28"/>
          <w:szCs w:val="28"/>
          <w:rtl/>
        </w:rPr>
        <w:softHyphen/>
      </w:r>
      <w:r w:rsidR="00026847" w:rsidRPr="00026847">
        <w:rPr>
          <w:rFonts w:cs="2  Nazanin" w:hint="cs"/>
          <w:b/>
          <w:bCs/>
          <w:sz w:val="28"/>
          <w:szCs w:val="28"/>
          <w:rtl/>
        </w:rPr>
        <w:t>های مکان</w:t>
      </w:r>
      <w:r w:rsidR="00026847" w:rsidRPr="00026847">
        <w:rPr>
          <w:rFonts w:cs="2  Nazanin"/>
          <w:b/>
          <w:bCs/>
          <w:sz w:val="28"/>
          <w:szCs w:val="28"/>
          <w:rtl/>
        </w:rPr>
        <w:softHyphen/>
      </w:r>
      <w:r w:rsidR="00026847" w:rsidRPr="00026847">
        <w:rPr>
          <w:rFonts w:cs="2  Nazanin" w:hint="cs"/>
          <w:b/>
          <w:bCs/>
          <w:sz w:val="28"/>
          <w:szCs w:val="28"/>
          <w:rtl/>
        </w:rPr>
        <w:t>یابی در مراکز آموزش فنّی و حرفه</w:t>
      </w:r>
      <w:r w:rsidR="00026847" w:rsidRPr="00026847">
        <w:rPr>
          <w:rFonts w:cs="2  Nazanin"/>
          <w:b/>
          <w:bCs/>
          <w:sz w:val="28"/>
          <w:szCs w:val="28"/>
          <w:rtl/>
        </w:rPr>
        <w:softHyphen/>
      </w:r>
      <w:r w:rsidR="00026847" w:rsidRPr="00026847">
        <w:rPr>
          <w:rFonts w:cs="2  Nazanin" w:hint="cs"/>
          <w:b/>
          <w:bCs/>
          <w:sz w:val="28"/>
          <w:szCs w:val="28"/>
          <w:rtl/>
        </w:rPr>
        <w:t>ای ثابت</w:t>
      </w:r>
    </w:p>
    <w:p w:rsidR="00026847" w:rsidRDefault="00026847" w:rsidP="006C028D">
      <w:pPr>
        <w:pStyle w:val="A-text"/>
        <w:ind w:firstLine="0"/>
        <w:rPr>
          <w:rFonts w:cs="2  Nazanin"/>
          <w:sz w:val="24"/>
          <w:rtl/>
        </w:rPr>
      </w:pPr>
      <w:r w:rsidRPr="00026847">
        <w:rPr>
          <w:rFonts w:cs="2  Nazanin" w:hint="cs"/>
          <w:sz w:val="24"/>
          <w:rtl/>
        </w:rPr>
        <w:t>طرّاحی مدارس یا هر مجموعه ساختمانی مستلزم شناخت شرایط محیطی و اقلیمی، ویژگی معماری با هویت محلی منطقه</w:t>
      </w:r>
      <w:r w:rsidRPr="00026847">
        <w:rPr>
          <w:rFonts w:cs="2  Nazanin"/>
          <w:sz w:val="24"/>
          <w:rtl/>
        </w:rPr>
        <w:softHyphen/>
      </w:r>
      <w:r w:rsidR="006C028D">
        <w:rPr>
          <w:rFonts w:cs="2  Nazanin" w:hint="cs"/>
          <w:sz w:val="24"/>
          <w:rtl/>
        </w:rPr>
        <w:t>ای، تکنولوژی مناسب ساخت</w:t>
      </w:r>
      <w:r w:rsidRPr="00026847">
        <w:rPr>
          <w:rFonts w:cs="2  Nazanin" w:hint="cs"/>
          <w:sz w:val="24"/>
          <w:rtl/>
        </w:rPr>
        <w:t xml:space="preserve"> و از طرفی استفاده از خلاقیت طرّاحانه در جهت بالا بردن کیفیت کالبدی و ابعاد زیبا شناختی است(بردی حق</w:t>
      </w:r>
      <w:r w:rsidRPr="00026847">
        <w:rPr>
          <w:rFonts w:cs="2  Nazanin"/>
          <w:sz w:val="24"/>
          <w:rtl/>
        </w:rPr>
        <w:softHyphen/>
      </w:r>
      <w:r w:rsidRPr="00026847">
        <w:rPr>
          <w:rFonts w:cs="2  Nazanin" w:hint="cs"/>
          <w:sz w:val="24"/>
          <w:rtl/>
        </w:rPr>
        <w:t>نیا و بردی حق</w:t>
      </w:r>
      <w:r w:rsidRPr="00026847">
        <w:rPr>
          <w:rFonts w:cs="2  Nazanin"/>
          <w:sz w:val="24"/>
          <w:rtl/>
        </w:rPr>
        <w:softHyphen/>
      </w:r>
      <w:r w:rsidRPr="00026847">
        <w:rPr>
          <w:rFonts w:cs="2  Nazanin" w:hint="cs"/>
          <w:sz w:val="24"/>
          <w:rtl/>
        </w:rPr>
        <w:t>نیا ،1395). فضای آموزشی، ابتدا باید از لحاظ فیزیکی مطلوب باشد. فضاهای با کیفیت فیزیکی مطلوب، به فضاهایی اطلاق می</w:t>
      </w:r>
      <w:r w:rsidRPr="00026847">
        <w:rPr>
          <w:rFonts w:cs="2  Nazanin"/>
          <w:sz w:val="24"/>
          <w:rtl/>
        </w:rPr>
        <w:softHyphen/>
      </w:r>
      <w:r w:rsidRPr="00026847">
        <w:rPr>
          <w:rFonts w:cs="2  Nazanin" w:hint="cs"/>
          <w:sz w:val="24"/>
          <w:rtl/>
        </w:rPr>
        <w:t>شود که در طرّاحی آنها، استاندارد شاخص</w:t>
      </w:r>
      <w:r w:rsidRPr="00026847">
        <w:rPr>
          <w:rFonts w:cs="2  Nazanin"/>
          <w:sz w:val="24"/>
          <w:rtl/>
        </w:rPr>
        <w:softHyphen/>
      </w:r>
      <w:r w:rsidRPr="00026847">
        <w:rPr>
          <w:rFonts w:cs="2  Nazanin" w:hint="cs"/>
          <w:sz w:val="24"/>
          <w:rtl/>
        </w:rPr>
        <w:t>هایی از قبیل هوای سالم، دمای مناسب، رطوبت کافی، نور، صوت، دید و منظر مناسب، کار</w:t>
      </w:r>
      <w:r w:rsidR="006C028D">
        <w:rPr>
          <w:rFonts w:cs="2  Nazanin" w:hint="cs"/>
          <w:sz w:val="24"/>
          <w:rtl/>
        </w:rPr>
        <w:t>آ</w:t>
      </w:r>
      <w:r w:rsidRPr="00026847">
        <w:rPr>
          <w:rFonts w:cs="2  Nazanin" w:hint="cs"/>
          <w:sz w:val="24"/>
          <w:rtl/>
        </w:rPr>
        <w:t>یی انرژی، دسترسی</w:t>
      </w:r>
      <w:r w:rsidRPr="00026847">
        <w:rPr>
          <w:rFonts w:cs="2  Nazanin"/>
          <w:sz w:val="24"/>
          <w:rtl/>
        </w:rPr>
        <w:softHyphen/>
      </w:r>
      <w:r w:rsidRPr="00026847">
        <w:rPr>
          <w:rFonts w:cs="2  Nazanin" w:hint="cs"/>
          <w:sz w:val="24"/>
          <w:rtl/>
        </w:rPr>
        <w:t>ها و ارتباطات رعایت شده باشد(ملکیان،1397). آنچه که در مکان</w:t>
      </w:r>
      <w:r w:rsidRPr="00026847">
        <w:rPr>
          <w:rFonts w:cs="2  Nazanin"/>
          <w:sz w:val="24"/>
          <w:rtl/>
        </w:rPr>
        <w:softHyphen/>
      </w:r>
      <w:r w:rsidRPr="00026847">
        <w:rPr>
          <w:rFonts w:cs="2  Nazanin" w:hint="cs"/>
          <w:sz w:val="24"/>
          <w:rtl/>
        </w:rPr>
        <w:t>یابی فضاهای آموزشی، مهم و تاثیرگذار می</w:t>
      </w:r>
      <w:r w:rsidRPr="00026847">
        <w:rPr>
          <w:rFonts w:cs="2  Nazanin"/>
          <w:sz w:val="24"/>
          <w:rtl/>
        </w:rPr>
        <w:softHyphen/>
      </w:r>
      <w:r w:rsidRPr="00026847">
        <w:rPr>
          <w:rFonts w:cs="2  Nazanin" w:hint="cs"/>
          <w:sz w:val="24"/>
          <w:rtl/>
        </w:rPr>
        <w:t>باشد عبارت است از: همجواری، ویژگی</w:t>
      </w:r>
      <w:r w:rsidRPr="00026847">
        <w:rPr>
          <w:rFonts w:cs="2  Nazanin"/>
          <w:sz w:val="24"/>
          <w:rtl/>
        </w:rPr>
        <w:softHyphen/>
      </w:r>
      <w:r w:rsidRPr="00026847">
        <w:rPr>
          <w:rFonts w:cs="2  Nazanin" w:hint="cs"/>
          <w:sz w:val="24"/>
          <w:rtl/>
        </w:rPr>
        <w:t>های محیطی، شعاع دسترسی، اقلیم و ظرفیت(سازمان مدیریت و برنامه</w:t>
      </w:r>
      <w:r w:rsidRPr="00026847">
        <w:rPr>
          <w:rFonts w:cs="2  Nazanin"/>
          <w:sz w:val="24"/>
          <w:rtl/>
        </w:rPr>
        <w:softHyphen/>
      </w:r>
      <w:r w:rsidRPr="00026847">
        <w:rPr>
          <w:rFonts w:cs="2  Nazanin" w:hint="cs"/>
          <w:sz w:val="24"/>
          <w:rtl/>
        </w:rPr>
        <w:t>ریزی کشور، 1395). آموزش</w:t>
      </w:r>
      <w:r w:rsidRPr="00026847">
        <w:rPr>
          <w:rFonts w:cs="2  Nazanin"/>
          <w:sz w:val="24"/>
          <w:rtl/>
        </w:rPr>
        <w:softHyphen/>
      </w:r>
      <w:r w:rsidRPr="00026847">
        <w:rPr>
          <w:rFonts w:cs="2  Nazanin" w:hint="cs"/>
          <w:sz w:val="24"/>
          <w:rtl/>
        </w:rPr>
        <w:t>های فنّی و حرفه</w:t>
      </w:r>
      <w:r w:rsidRPr="00026847">
        <w:rPr>
          <w:rFonts w:cs="2  Nazanin"/>
          <w:sz w:val="24"/>
          <w:rtl/>
        </w:rPr>
        <w:softHyphen/>
      </w:r>
      <w:r w:rsidRPr="00026847">
        <w:rPr>
          <w:rFonts w:cs="2  Nazanin" w:hint="cs"/>
          <w:sz w:val="24"/>
          <w:rtl/>
        </w:rPr>
        <w:t>ای غیررسمی به جهت ارتباط بیشتر با کسب و کارها و اشتغال، تحت تاثیر مؤلفه</w:t>
      </w:r>
      <w:r w:rsidRPr="00026847">
        <w:rPr>
          <w:rFonts w:cs="2  Nazanin"/>
          <w:sz w:val="24"/>
          <w:rtl/>
        </w:rPr>
        <w:softHyphen/>
      </w:r>
      <w:r w:rsidRPr="00026847">
        <w:rPr>
          <w:rFonts w:cs="2  Nazanin" w:hint="cs"/>
          <w:sz w:val="24"/>
          <w:rtl/>
        </w:rPr>
        <w:t>های بازارکار نیز قرار دارد. به</w:t>
      </w:r>
      <w:r w:rsidRPr="00026847">
        <w:rPr>
          <w:rFonts w:cs="2  Nazanin"/>
          <w:sz w:val="24"/>
          <w:rtl/>
        </w:rPr>
        <w:softHyphen/>
      </w:r>
      <w:r w:rsidRPr="00026847">
        <w:rPr>
          <w:rFonts w:cs="2  Nazanin" w:hint="cs"/>
          <w:sz w:val="24"/>
          <w:rtl/>
        </w:rPr>
        <w:t>طور کلی در فرایند مکان</w:t>
      </w:r>
      <w:r w:rsidRPr="00026847">
        <w:rPr>
          <w:rFonts w:cs="2  Nazanin"/>
          <w:sz w:val="24"/>
          <w:rtl/>
        </w:rPr>
        <w:softHyphen/>
      </w:r>
      <w:r w:rsidRPr="00026847">
        <w:rPr>
          <w:rFonts w:cs="2  Nazanin" w:hint="cs"/>
          <w:sz w:val="24"/>
          <w:rtl/>
        </w:rPr>
        <w:t>گزینی مراکز آموزش فنّی و حرفه</w:t>
      </w:r>
      <w:r w:rsidRPr="00026847">
        <w:rPr>
          <w:rFonts w:cs="2  Nazanin"/>
          <w:sz w:val="24"/>
          <w:rtl/>
        </w:rPr>
        <w:softHyphen/>
      </w:r>
      <w:r w:rsidRPr="00026847">
        <w:rPr>
          <w:rFonts w:cs="2  Nazanin" w:hint="cs"/>
          <w:sz w:val="24"/>
          <w:rtl/>
        </w:rPr>
        <w:t>ای علاوه بر شاخص</w:t>
      </w:r>
      <w:r w:rsidRPr="00026847">
        <w:rPr>
          <w:rFonts w:cs="2  Nazanin"/>
          <w:sz w:val="24"/>
          <w:rtl/>
        </w:rPr>
        <w:softHyphen/>
      </w:r>
      <w:r w:rsidRPr="00026847">
        <w:rPr>
          <w:rFonts w:cs="2  Nazanin" w:hint="cs"/>
          <w:sz w:val="24"/>
          <w:rtl/>
        </w:rPr>
        <w:t>های فوق، معیارهایی از قبیل تعداد جمعیت انسانی محل، شرایط اقتصادی، وضعیت آموزش</w:t>
      </w:r>
      <w:r w:rsidRPr="00026847">
        <w:rPr>
          <w:rFonts w:cs="2  Nazanin"/>
          <w:sz w:val="24"/>
          <w:rtl/>
        </w:rPr>
        <w:softHyphen/>
      </w:r>
      <w:r w:rsidRPr="00026847">
        <w:rPr>
          <w:rFonts w:cs="2  Nazanin" w:hint="cs"/>
          <w:sz w:val="24"/>
          <w:rtl/>
        </w:rPr>
        <w:t>های مهارتی مناطق همجوار، وضعیت سایر دستگاه</w:t>
      </w:r>
      <w:r w:rsidRPr="00026847">
        <w:rPr>
          <w:rFonts w:cs="2  Nazanin"/>
          <w:sz w:val="24"/>
          <w:rtl/>
        </w:rPr>
        <w:softHyphen/>
      </w:r>
      <w:r w:rsidRPr="00026847">
        <w:rPr>
          <w:rFonts w:cs="2  Nazanin" w:hint="cs"/>
          <w:sz w:val="24"/>
          <w:rtl/>
        </w:rPr>
        <w:t>های آموزشی، زیرساخت</w:t>
      </w:r>
      <w:r w:rsidRPr="00026847">
        <w:rPr>
          <w:rFonts w:cs="2  Nazanin"/>
          <w:sz w:val="24"/>
          <w:rtl/>
        </w:rPr>
        <w:softHyphen/>
      </w:r>
      <w:r w:rsidRPr="00026847">
        <w:rPr>
          <w:rFonts w:cs="2  Nazanin" w:hint="cs"/>
          <w:sz w:val="24"/>
          <w:rtl/>
        </w:rPr>
        <w:t>های محل، منابع انسانی و مالی سازمانی و تعامل و ارتباط موثر با مدیریت شهری نیز باید مورد توجه قرار گیرد:</w:t>
      </w:r>
    </w:p>
    <w:p w:rsidR="00CA4AB3" w:rsidRPr="00026847" w:rsidRDefault="00CA4AB3" w:rsidP="006C028D">
      <w:pPr>
        <w:pStyle w:val="A-text"/>
        <w:ind w:firstLine="0"/>
        <w:rPr>
          <w:rFonts w:cs="2  Nazanin"/>
          <w:sz w:val="24"/>
          <w:rtl/>
        </w:rPr>
      </w:pPr>
    </w:p>
    <w:p w:rsidR="00026847" w:rsidRPr="00026847" w:rsidRDefault="00026847" w:rsidP="00026847">
      <w:pPr>
        <w:pStyle w:val="A-text"/>
        <w:rPr>
          <w:rFonts w:cs="2  Nazanin"/>
          <w:b/>
          <w:bCs/>
          <w:sz w:val="24"/>
          <w:rtl/>
        </w:rPr>
      </w:pPr>
      <w:r w:rsidRPr="00026847">
        <w:rPr>
          <w:rFonts w:cs="2  Nazanin" w:hint="cs"/>
          <w:b/>
          <w:bCs/>
          <w:sz w:val="24"/>
          <w:rtl/>
        </w:rPr>
        <w:t>1</w:t>
      </w:r>
      <w:r w:rsidR="003529E0">
        <w:rPr>
          <w:rFonts w:cs="2  Nazanin" w:hint="cs"/>
          <w:b/>
          <w:bCs/>
          <w:sz w:val="24"/>
          <w:rtl/>
        </w:rPr>
        <w:t>-3</w:t>
      </w:r>
      <w:r w:rsidRPr="00026847">
        <w:rPr>
          <w:rFonts w:cs="2  Nazanin" w:hint="cs"/>
          <w:b/>
          <w:bCs/>
          <w:sz w:val="24"/>
          <w:rtl/>
        </w:rPr>
        <w:t>- منابع سازمانی</w:t>
      </w:r>
    </w:p>
    <w:p w:rsidR="00026847" w:rsidRDefault="00026847" w:rsidP="00026847">
      <w:pPr>
        <w:pStyle w:val="A-text"/>
        <w:ind w:firstLine="0"/>
        <w:rPr>
          <w:rFonts w:cs="2  Nazanin"/>
          <w:b/>
          <w:bCs/>
          <w:sz w:val="24"/>
          <w:rtl/>
        </w:rPr>
      </w:pPr>
      <w:r w:rsidRPr="00026847">
        <w:rPr>
          <w:rFonts w:cs="2  Nazanin" w:hint="cs"/>
          <w:sz w:val="24"/>
          <w:rtl/>
        </w:rPr>
        <w:t>در مکان</w:t>
      </w:r>
      <w:r w:rsidRPr="00026847">
        <w:rPr>
          <w:rFonts w:cs="2  Nazanin"/>
          <w:sz w:val="24"/>
          <w:rtl/>
        </w:rPr>
        <w:softHyphen/>
      </w:r>
      <w:r w:rsidRPr="00026847">
        <w:rPr>
          <w:rFonts w:cs="2  Nazanin" w:hint="cs"/>
          <w:sz w:val="24"/>
          <w:rtl/>
        </w:rPr>
        <w:t>یابی مرکز آموزش فنّی و حرفه</w:t>
      </w:r>
      <w:r w:rsidRPr="00026847">
        <w:rPr>
          <w:rFonts w:cs="2  Nazanin"/>
          <w:sz w:val="24"/>
          <w:rtl/>
        </w:rPr>
        <w:softHyphen/>
      </w:r>
      <w:r w:rsidRPr="00026847">
        <w:rPr>
          <w:rFonts w:cs="2  Nazanin" w:hint="cs"/>
          <w:sz w:val="24"/>
          <w:rtl/>
        </w:rPr>
        <w:t>ای در وهله اول، باید وضعیت منابع مالی، انسانی و فیزیکی سازمان آموزش فنّی و حرفه</w:t>
      </w:r>
      <w:r w:rsidRPr="00026847">
        <w:rPr>
          <w:rFonts w:cs="2  Nazanin" w:hint="cs"/>
          <w:sz w:val="24"/>
          <w:rtl/>
        </w:rPr>
        <w:softHyphen/>
        <w:t>ای بررسی شود. باتوجه به این</w:t>
      </w:r>
      <w:r w:rsidRPr="00026847">
        <w:rPr>
          <w:rFonts w:cs="2  Nazanin"/>
          <w:sz w:val="24"/>
          <w:rtl/>
        </w:rPr>
        <w:softHyphen/>
      </w:r>
      <w:r w:rsidRPr="00026847">
        <w:rPr>
          <w:rFonts w:cs="2  Nazanin" w:hint="cs"/>
          <w:sz w:val="24"/>
          <w:rtl/>
        </w:rPr>
        <w:t>که در حال حاضر امکان بهره</w:t>
      </w:r>
      <w:r w:rsidRPr="00026847">
        <w:rPr>
          <w:rFonts w:cs="2  Nazanin"/>
          <w:sz w:val="24"/>
          <w:rtl/>
        </w:rPr>
        <w:softHyphen/>
      </w:r>
      <w:r w:rsidRPr="00026847">
        <w:rPr>
          <w:rFonts w:cs="2  Nazanin" w:hint="cs"/>
          <w:sz w:val="24"/>
          <w:rtl/>
        </w:rPr>
        <w:t>گیری قانونی از کمک</w:t>
      </w:r>
      <w:r w:rsidRPr="00026847">
        <w:rPr>
          <w:rFonts w:cs="2  Nazanin"/>
          <w:sz w:val="24"/>
          <w:rtl/>
        </w:rPr>
        <w:softHyphen/>
      </w:r>
      <w:r w:rsidRPr="00026847">
        <w:rPr>
          <w:rFonts w:cs="2  Nazanin" w:hint="cs"/>
          <w:sz w:val="24"/>
          <w:rtl/>
        </w:rPr>
        <w:t>های خیّرین توسط سازمان آموزش فنّی و حرفه</w:t>
      </w:r>
      <w:r w:rsidRPr="00026847">
        <w:rPr>
          <w:rFonts w:cs="2  Nazanin"/>
          <w:sz w:val="24"/>
          <w:rtl/>
        </w:rPr>
        <w:softHyphen/>
      </w:r>
      <w:r w:rsidRPr="00026847">
        <w:rPr>
          <w:rFonts w:cs="2  Nazanin" w:hint="cs"/>
          <w:sz w:val="24"/>
          <w:rtl/>
        </w:rPr>
        <w:t>ای فراهم نشده است، منابع مالی این سازمان فقط شامل بودجه و اعتبارات محدود تخصیص یافته از منابع ملّی یا استانی می</w:t>
      </w:r>
      <w:r w:rsidRPr="00026847">
        <w:rPr>
          <w:rFonts w:cs="2  Nazanin"/>
          <w:sz w:val="24"/>
          <w:rtl/>
        </w:rPr>
        <w:softHyphen/>
      </w:r>
      <w:r w:rsidRPr="00026847">
        <w:rPr>
          <w:rFonts w:cs="2  Nazanin" w:hint="cs"/>
          <w:sz w:val="24"/>
          <w:rtl/>
        </w:rPr>
        <w:t>باشد. منابع انسانی نیز شامل مربیان و کادر پشتیبانی است که متناسب با رشته</w:t>
      </w:r>
      <w:r w:rsidRPr="00026847">
        <w:rPr>
          <w:rFonts w:cs="2  Nazanin"/>
          <w:sz w:val="24"/>
          <w:rtl/>
        </w:rPr>
        <w:softHyphen/>
      </w:r>
      <w:r w:rsidRPr="00026847">
        <w:rPr>
          <w:rFonts w:cs="2  Nazanin" w:hint="cs"/>
          <w:sz w:val="24"/>
          <w:rtl/>
        </w:rPr>
        <w:t>های آموزشی مرکز تامین می</w:t>
      </w:r>
      <w:r w:rsidRPr="00026847">
        <w:rPr>
          <w:rFonts w:cs="2  Nazanin"/>
          <w:sz w:val="24"/>
          <w:rtl/>
        </w:rPr>
        <w:softHyphen/>
      </w:r>
      <w:r w:rsidRPr="00026847">
        <w:rPr>
          <w:rFonts w:cs="2  Nazanin" w:hint="cs"/>
          <w:sz w:val="24"/>
          <w:rtl/>
        </w:rPr>
        <w:t>شود. برای هر مرکز آموزشی ثابت، دست</w:t>
      </w:r>
      <w:r w:rsidRPr="00026847">
        <w:rPr>
          <w:rFonts w:cs="2  Nazanin"/>
          <w:sz w:val="24"/>
          <w:rtl/>
        </w:rPr>
        <w:softHyphen/>
      </w:r>
      <w:r w:rsidRPr="00026847">
        <w:rPr>
          <w:rFonts w:cs="2  Nazanin" w:hint="cs"/>
          <w:sz w:val="24"/>
          <w:rtl/>
        </w:rPr>
        <w:t>کم 4 کارگاه آموزشی و برای هر کارگاه آموزشی حداقل یک مربی واجد شرایط ضروری است. در خصوص نیروی انسانی پشتیبانی نیز، رئیس مرکز، کارشناس</w:t>
      </w:r>
      <w:r w:rsidRPr="00026847">
        <w:rPr>
          <w:rFonts w:cs="2  Nazanin"/>
          <w:sz w:val="24"/>
          <w:rtl/>
        </w:rPr>
        <w:softHyphen/>
      </w:r>
      <w:r w:rsidRPr="00026847">
        <w:rPr>
          <w:rFonts w:cs="2  Nazanin" w:hint="cs"/>
          <w:sz w:val="24"/>
          <w:rtl/>
        </w:rPr>
        <w:t>های آموزش، آموزشگاه</w:t>
      </w:r>
      <w:r w:rsidRPr="00026847">
        <w:rPr>
          <w:rFonts w:cs="2  Nazanin"/>
          <w:sz w:val="24"/>
          <w:rtl/>
        </w:rPr>
        <w:softHyphen/>
      </w:r>
      <w:r w:rsidRPr="00026847">
        <w:rPr>
          <w:rFonts w:cs="2  Nazanin" w:hint="cs"/>
          <w:sz w:val="24"/>
          <w:rtl/>
        </w:rPr>
        <w:t>های آزاد، سنجش و ارزشیابی، متصدی پذیرش، حسابدار،کارپرداز، امین اموال و نیروهای خدماتی باید در ساختار سازمانی تعریف شود. منابع فیزیکی شامل تجه</w:t>
      </w:r>
      <w:r w:rsidR="00161E25">
        <w:rPr>
          <w:rFonts w:cs="2  Nazanin" w:hint="cs"/>
          <w:sz w:val="24"/>
          <w:rtl/>
        </w:rPr>
        <w:t>یزات آموزشی و کمک آموزشی، ابزار</w:t>
      </w:r>
      <w:r w:rsidRPr="00026847">
        <w:rPr>
          <w:rFonts w:cs="2  Nazanin" w:hint="cs"/>
          <w:sz w:val="24"/>
          <w:rtl/>
        </w:rPr>
        <w:t>، مواد مصرفی و...</w:t>
      </w:r>
      <w:r w:rsidR="00161E25">
        <w:rPr>
          <w:rFonts w:cs="2  Nazanin" w:hint="cs"/>
          <w:sz w:val="24"/>
          <w:rtl/>
        </w:rPr>
        <w:t xml:space="preserve"> بوده و بسته به نوع رشته و حرفه</w:t>
      </w:r>
      <w:r w:rsidR="00161E25">
        <w:rPr>
          <w:rFonts w:cs="2  Nazanin"/>
          <w:sz w:val="24"/>
          <w:rtl/>
        </w:rPr>
        <w:softHyphen/>
      </w:r>
      <w:r w:rsidRPr="00026847">
        <w:rPr>
          <w:rFonts w:cs="2  Nazanin" w:hint="cs"/>
          <w:sz w:val="24"/>
          <w:rtl/>
        </w:rPr>
        <w:t>های آموزشی تهیه می</w:t>
      </w:r>
      <w:r w:rsidRPr="00026847">
        <w:rPr>
          <w:rFonts w:cs="2  Nazanin"/>
          <w:sz w:val="24"/>
          <w:rtl/>
        </w:rPr>
        <w:softHyphen/>
      </w:r>
      <w:r w:rsidRPr="00026847">
        <w:rPr>
          <w:rFonts w:cs="2  Nazanin" w:hint="cs"/>
          <w:sz w:val="24"/>
          <w:rtl/>
        </w:rPr>
        <w:t>گردد. بنابراین در فرایند مکان</w:t>
      </w:r>
      <w:r w:rsidRPr="00026847">
        <w:rPr>
          <w:rFonts w:cs="2  Nazanin"/>
          <w:sz w:val="24"/>
          <w:rtl/>
        </w:rPr>
        <w:softHyphen/>
      </w:r>
      <w:r w:rsidRPr="00026847">
        <w:rPr>
          <w:rFonts w:cs="2  Nazanin" w:hint="cs"/>
          <w:sz w:val="24"/>
          <w:rtl/>
        </w:rPr>
        <w:t>یابی مراکز آموزشی باید محدودیت منابع سازمان به خصوص محدودیت</w:t>
      </w:r>
      <w:r w:rsidRPr="00026847">
        <w:rPr>
          <w:rFonts w:cs="2  Nazanin"/>
          <w:sz w:val="24"/>
          <w:rtl/>
        </w:rPr>
        <w:softHyphen/>
      </w:r>
      <w:r w:rsidRPr="00026847">
        <w:rPr>
          <w:rFonts w:cs="2  Nazanin" w:hint="cs"/>
          <w:sz w:val="24"/>
          <w:rtl/>
        </w:rPr>
        <w:t xml:space="preserve">های اعتباری و </w:t>
      </w:r>
      <w:r w:rsidRPr="00026847">
        <w:rPr>
          <w:rFonts w:cs="2  Nazanin" w:hint="cs"/>
          <w:sz w:val="24"/>
          <w:rtl/>
        </w:rPr>
        <w:lastRenderedPageBreak/>
        <w:t>مسائل جذب و به</w:t>
      </w:r>
      <w:r w:rsidRPr="00026847">
        <w:rPr>
          <w:rFonts w:cs="2  Nazanin"/>
          <w:sz w:val="24"/>
          <w:rtl/>
        </w:rPr>
        <w:softHyphen/>
      </w:r>
      <w:r w:rsidRPr="00026847">
        <w:rPr>
          <w:rFonts w:cs="2  Nazanin" w:hint="cs"/>
          <w:sz w:val="24"/>
          <w:rtl/>
        </w:rPr>
        <w:t>کارگیری نیروی انسانی مورد توجه قرار گیرد و در صورت تامین منابع به بررسی سایر معیارهای مکان</w:t>
      </w:r>
      <w:r w:rsidRPr="00026847">
        <w:rPr>
          <w:rFonts w:cs="2  Nazanin"/>
          <w:sz w:val="24"/>
          <w:rtl/>
        </w:rPr>
        <w:softHyphen/>
      </w:r>
      <w:r w:rsidRPr="00026847">
        <w:rPr>
          <w:rFonts w:cs="2  Nazanin" w:hint="cs"/>
          <w:sz w:val="24"/>
          <w:rtl/>
        </w:rPr>
        <w:t xml:space="preserve">یابی مبادرت </w:t>
      </w:r>
      <w:r w:rsidRPr="00026847">
        <w:rPr>
          <w:rFonts w:cs="2  Nazanin"/>
          <w:sz w:val="24"/>
          <w:rtl/>
        </w:rPr>
        <w:softHyphen/>
      </w:r>
      <w:r w:rsidRPr="00026847">
        <w:rPr>
          <w:rFonts w:cs="2  Nazanin" w:hint="cs"/>
          <w:sz w:val="24"/>
          <w:rtl/>
        </w:rPr>
        <w:t>شود.</w:t>
      </w:r>
    </w:p>
    <w:p w:rsidR="00CA4AB3" w:rsidRPr="00026847" w:rsidRDefault="00CA4AB3" w:rsidP="00026847">
      <w:pPr>
        <w:pStyle w:val="A-text"/>
        <w:ind w:firstLine="0"/>
        <w:rPr>
          <w:rFonts w:cs="2  Nazanin"/>
          <w:b/>
          <w:bCs/>
          <w:sz w:val="24"/>
          <w:rtl/>
        </w:rPr>
      </w:pPr>
    </w:p>
    <w:p w:rsidR="00026847" w:rsidRPr="00026847" w:rsidRDefault="00026847" w:rsidP="00026847">
      <w:pPr>
        <w:pStyle w:val="A-text"/>
        <w:rPr>
          <w:rFonts w:cs="2  Nazanin"/>
          <w:b/>
          <w:bCs/>
          <w:sz w:val="24"/>
          <w:rtl/>
        </w:rPr>
      </w:pPr>
      <w:r w:rsidRPr="00026847">
        <w:rPr>
          <w:rFonts w:cs="2  Nazanin" w:hint="cs"/>
          <w:b/>
          <w:bCs/>
          <w:sz w:val="24"/>
          <w:rtl/>
        </w:rPr>
        <w:t>2</w:t>
      </w:r>
      <w:r w:rsidR="003529E0">
        <w:rPr>
          <w:rFonts w:cs="2  Nazanin" w:hint="cs"/>
          <w:b/>
          <w:bCs/>
          <w:sz w:val="24"/>
          <w:rtl/>
        </w:rPr>
        <w:t>-3</w:t>
      </w:r>
      <w:r w:rsidRPr="00026847">
        <w:rPr>
          <w:rFonts w:cs="2  Nazanin" w:hint="cs"/>
          <w:b/>
          <w:bCs/>
          <w:sz w:val="24"/>
          <w:rtl/>
        </w:rPr>
        <w:t>- ارتباط با مدیریت شهری</w:t>
      </w:r>
    </w:p>
    <w:p w:rsidR="003529E0" w:rsidRDefault="00026847" w:rsidP="003529E0">
      <w:pPr>
        <w:pStyle w:val="A-text"/>
        <w:ind w:firstLine="0"/>
        <w:rPr>
          <w:rFonts w:cs="2  Nazanin"/>
          <w:sz w:val="24"/>
          <w:rtl/>
        </w:rPr>
      </w:pPr>
      <w:r w:rsidRPr="00026847">
        <w:rPr>
          <w:rFonts w:cs="2  Nazanin" w:hint="cs"/>
          <w:sz w:val="24"/>
          <w:rtl/>
        </w:rPr>
        <w:t>مهم</w:t>
      </w:r>
      <w:r w:rsidRPr="00026847">
        <w:rPr>
          <w:rFonts w:cs="2  Nazanin"/>
          <w:sz w:val="24"/>
          <w:rtl/>
        </w:rPr>
        <w:softHyphen/>
      </w:r>
      <w:r w:rsidRPr="00026847">
        <w:rPr>
          <w:rFonts w:cs="2  Nazanin" w:hint="cs"/>
          <w:sz w:val="24"/>
          <w:rtl/>
        </w:rPr>
        <w:t>ترین مشکل مدیریت فضاهای آموزشی عدم ارتباط با مدیریت شهری شامل شهرداری</w:t>
      </w:r>
      <w:r w:rsidRPr="00026847">
        <w:rPr>
          <w:rFonts w:cs="2  Nazanin"/>
          <w:sz w:val="24"/>
          <w:rtl/>
        </w:rPr>
        <w:softHyphen/>
      </w:r>
      <w:r w:rsidRPr="00026847">
        <w:rPr>
          <w:rFonts w:cs="2  Nazanin" w:hint="cs"/>
          <w:sz w:val="24"/>
          <w:rtl/>
        </w:rPr>
        <w:t>ها و مهندسان مشاور است و سبب گردیده که مکان</w:t>
      </w:r>
      <w:r w:rsidRPr="00026847">
        <w:rPr>
          <w:rFonts w:cs="2  Nazanin"/>
          <w:sz w:val="24"/>
          <w:rtl/>
        </w:rPr>
        <w:softHyphen/>
      </w:r>
      <w:r w:rsidRPr="00026847">
        <w:rPr>
          <w:rFonts w:cs="2  Nazanin" w:hint="cs"/>
          <w:sz w:val="24"/>
          <w:rtl/>
        </w:rPr>
        <w:t>های آموزشی در کنار کاربری</w:t>
      </w:r>
      <w:r w:rsidRPr="00026847">
        <w:rPr>
          <w:rFonts w:cs="2  Nazanin"/>
          <w:sz w:val="24"/>
          <w:rtl/>
        </w:rPr>
        <w:softHyphen/>
      </w:r>
      <w:r w:rsidRPr="00026847">
        <w:rPr>
          <w:rFonts w:cs="2  Nazanin" w:hint="cs"/>
          <w:sz w:val="24"/>
          <w:rtl/>
        </w:rPr>
        <w:t>های ناسازگار واقع شود(وارثی و رضایی، 1391). بنابراین لازم است در مکان</w:t>
      </w:r>
      <w:r w:rsidRPr="00026847">
        <w:rPr>
          <w:rFonts w:cs="2  Nazanin"/>
          <w:sz w:val="24"/>
          <w:rtl/>
        </w:rPr>
        <w:softHyphen/>
      </w:r>
      <w:r w:rsidRPr="00026847">
        <w:rPr>
          <w:rFonts w:cs="2  Nazanin" w:hint="cs"/>
          <w:sz w:val="24"/>
          <w:rtl/>
        </w:rPr>
        <w:t>یابی مراکز آموزش فنّی و حرفه</w:t>
      </w:r>
      <w:r w:rsidRPr="00026847">
        <w:rPr>
          <w:rFonts w:cs="2  Nazanin"/>
          <w:sz w:val="24"/>
          <w:rtl/>
        </w:rPr>
        <w:softHyphen/>
      </w:r>
      <w:r w:rsidRPr="00026847">
        <w:rPr>
          <w:rFonts w:cs="2  Nazanin" w:hint="cs"/>
          <w:sz w:val="24"/>
          <w:rtl/>
        </w:rPr>
        <w:t>ای به تعامل و همکاری موثر با دستگاه</w:t>
      </w:r>
      <w:r w:rsidRPr="00026847">
        <w:rPr>
          <w:rFonts w:cs="2  Nazanin"/>
          <w:sz w:val="24"/>
          <w:rtl/>
        </w:rPr>
        <w:softHyphen/>
      </w:r>
      <w:r w:rsidRPr="00026847">
        <w:rPr>
          <w:rFonts w:cs="2  Nazanin" w:hint="cs"/>
          <w:sz w:val="24"/>
          <w:rtl/>
        </w:rPr>
        <w:t>های مسئول و متولی توجه شود. سازمان</w:t>
      </w:r>
      <w:r w:rsidRPr="00026847">
        <w:rPr>
          <w:rFonts w:cs="2  Nazanin"/>
          <w:sz w:val="24"/>
          <w:rtl/>
        </w:rPr>
        <w:softHyphen/>
      </w:r>
      <w:r w:rsidRPr="00026847">
        <w:rPr>
          <w:rFonts w:cs="2  Nazanin" w:hint="cs"/>
          <w:sz w:val="24"/>
          <w:rtl/>
        </w:rPr>
        <w:t>هایی مانند شهرداری</w:t>
      </w:r>
      <w:r w:rsidRPr="00026847">
        <w:rPr>
          <w:rFonts w:cs="2  Nazanin"/>
          <w:sz w:val="24"/>
          <w:rtl/>
        </w:rPr>
        <w:softHyphen/>
      </w:r>
      <w:r w:rsidRPr="00026847">
        <w:rPr>
          <w:rFonts w:cs="2  Nazanin" w:hint="cs"/>
          <w:sz w:val="24"/>
          <w:rtl/>
        </w:rPr>
        <w:t>ها، سازمان مسکن و شهرسازی، نظام مهندسی ساختمان، سازمان مدیریت و برنامه</w:t>
      </w:r>
      <w:r w:rsidRPr="00026847">
        <w:rPr>
          <w:rFonts w:cs="2  Nazanin"/>
          <w:sz w:val="24"/>
          <w:rtl/>
        </w:rPr>
        <w:softHyphen/>
      </w:r>
      <w:r w:rsidRPr="00026847">
        <w:rPr>
          <w:rFonts w:cs="2  Nazanin" w:hint="cs"/>
          <w:sz w:val="24"/>
          <w:rtl/>
        </w:rPr>
        <w:t>ریزی می</w:t>
      </w:r>
      <w:r w:rsidRPr="00026847">
        <w:rPr>
          <w:rFonts w:cs="2  Nazanin"/>
          <w:sz w:val="24"/>
          <w:rtl/>
        </w:rPr>
        <w:softHyphen/>
      </w:r>
      <w:r w:rsidRPr="00026847">
        <w:rPr>
          <w:rFonts w:cs="2  Nazanin" w:hint="cs"/>
          <w:sz w:val="24"/>
          <w:rtl/>
        </w:rPr>
        <w:t>توانند در مکان</w:t>
      </w:r>
      <w:r w:rsidRPr="00026847">
        <w:rPr>
          <w:rFonts w:cs="2  Nazanin"/>
          <w:sz w:val="24"/>
          <w:rtl/>
        </w:rPr>
        <w:softHyphen/>
      </w:r>
      <w:r w:rsidRPr="00026847">
        <w:rPr>
          <w:rFonts w:cs="2  Nazanin" w:hint="cs"/>
          <w:sz w:val="24"/>
          <w:rtl/>
        </w:rPr>
        <w:t>یابی این مراکز کمک موثری نمایند.</w:t>
      </w:r>
    </w:p>
    <w:p w:rsidR="00CA4AB3" w:rsidRPr="00026847" w:rsidRDefault="00CA4AB3" w:rsidP="003529E0">
      <w:pPr>
        <w:pStyle w:val="A-text"/>
        <w:ind w:firstLine="0"/>
        <w:rPr>
          <w:rFonts w:cs="2  Nazanin"/>
          <w:sz w:val="24"/>
          <w:rtl/>
        </w:rPr>
      </w:pPr>
    </w:p>
    <w:p w:rsidR="00026847" w:rsidRDefault="00026847" w:rsidP="00026847">
      <w:pPr>
        <w:pStyle w:val="A-text"/>
        <w:ind w:left="360" w:firstLine="0"/>
        <w:rPr>
          <w:rFonts w:cs="2  Nazanin"/>
          <w:b/>
          <w:bCs/>
          <w:sz w:val="24"/>
          <w:rtl/>
        </w:rPr>
      </w:pPr>
      <w:r>
        <w:rPr>
          <w:rFonts w:cs="2  Nazanin" w:hint="cs"/>
          <w:b/>
          <w:bCs/>
          <w:sz w:val="24"/>
          <w:rtl/>
        </w:rPr>
        <w:t>3</w:t>
      </w:r>
      <w:r w:rsidR="003529E0">
        <w:rPr>
          <w:rFonts w:cs="2  Nazanin" w:hint="cs"/>
          <w:b/>
          <w:bCs/>
          <w:sz w:val="24"/>
          <w:rtl/>
        </w:rPr>
        <w:t>-3</w:t>
      </w:r>
      <w:r>
        <w:rPr>
          <w:rFonts w:cs="2  Nazanin" w:hint="cs"/>
          <w:b/>
          <w:bCs/>
          <w:sz w:val="24"/>
          <w:rtl/>
        </w:rPr>
        <w:t>-</w:t>
      </w:r>
      <w:r w:rsidRPr="00026847">
        <w:rPr>
          <w:rFonts w:cs="2  Nazanin" w:hint="cs"/>
          <w:b/>
          <w:bCs/>
          <w:sz w:val="24"/>
          <w:rtl/>
        </w:rPr>
        <w:t>جمعیت انسانی منطقه</w:t>
      </w:r>
    </w:p>
    <w:p w:rsidR="00026847" w:rsidRDefault="00026847" w:rsidP="00161E25">
      <w:pPr>
        <w:pStyle w:val="A-text"/>
        <w:ind w:firstLine="0"/>
        <w:rPr>
          <w:rFonts w:cs="2  Nazanin"/>
          <w:b/>
          <w:bCs/>
          <w:sz w:val="24"/>
          <w:rtl/>
        </w:rPr>
      </w:pPr>
      <w:r w:rsidRPr="00026847">
        <w:rPr>
          <w:rFonts w:cs="2  Nazanin" w:hint="cs"/>
          <w:sz w:val="24"/>
          <w:rtl/>
        </w:rPr>
        <w:t xml:space="preserve">  کاربری</w:t>
      </w:r>
      <w:r w:rsidRPr="00026847">
        <w:rPr>
          <w:rFonts w:cs="2  Nazanin"/>
          <w:sz w:val="24"/>
          <w:rtl/>
        </w:rPr>
        <w:softHyphen/>
      </w:r>
      <w:r w:rsidRPr="00026847">
        <w:rPr>
          <w:rFonts w:cs="2  Nazanin" w:hint="cs"/>
          <w:sz w:val="24"/>
          <w:rtl/>
        </w:rPr>
        <w:t>های آموزشی در سطح شهر نیازمند وجود حداقل جمعیت برای تقاضای آن کاربری</w:t>
      </w:r>
      <w:r w:rsidRPr="00026847">
        <w:rPr>
          <w:rFonts w:cs="2  Nazanin"/>
          <w:sz w:val="24"/>
          <w:rtl/>
        </w:rPr>
        <w:softHyphen/>
      </w:r>
      <w:r w:rsidRPr="00026847">
        <w:rPr>
          <w:rFonts w:cs="2  Nazanin" w:hint="cs"/>
          <w:sz w:val="24"/>
          <w:rtl/>
        </w:rPr>
        <w:t>ها می</w:t>
      </w:r>
      <w:r w:rsidRPr="00026847">
        <w:rPr>
          <w:rFonts w:cs="2  Nazanin"/>
          <w:sz w:val="24"/>
          <w:rtl/>
        </w:rPr>
        <w:softHyphen/>
      </w:r>
      <w:r w:rsidRPr="00026847">
        <w:rPr>
          <w:rFonts w:cs="2  Nazanin" w:hint="cs"/>
          <w:sz w:val="24"/>
          <w:rtl/>
        </w:rPr>
        <w:t>باشد. در بسیاری از منابع شهرسازی برای هریک از سطوح آموزشی یک آستانه جمعیتی در نظر گرفته شده است. این میزان جمعیت در هر کشوری متفاوت است. لذا به منظور تعیین آستانه جمعیتی برای سطوح مختلف آموزشی، لازم است شرایط هر شهر در نظر گرفته شود(صالحی و لطفی،1397). بنابراین باید در هنگام احداث یا مکان</w:t>
      </w:r>
      <w:r w:rsidRPr="00026847">
        <w:rPr>
          <w:rFonts w:cs="2  Nazanin"/>
          <w:sz w:val="24"/>
          <w:rtl/>
        </w:rPr>
        <w:softHyphen/>
      </w:r>
      <w:r w:rsidRPr="00026847">
        <w:rPr>
          <w:rFonts w:cs="2  Nazanin" w:hint="cs"/>
          <w:sz w:val="24"/>
          <w:rtl/>
        </w:rPr>
        <w:t>یابی مراکز آموزشی به این پارامتر توجه داشت و سعی شود در جایی که جمعیت زیادتری دارد احداث شود(وارثی و رضایی،1391). براساس تحقیقی که توسط وزارت آموزش و پرورش انجام شده است حدود 2 درصد مدارس احداث شده بلا</w:t>
      </w:r>
      <w:r w:rsidRPr="00026847">
        <w:rPr>
          <w:rFonts w:cs="2  Nazanin"/>
          <w:sz w:val="24"/>
          <w:rtl/>
        </w:rPr>
        <w:softHyphen/>
      </w:r>
      <w:r w:rsidRPr="00026847">
        <w:rPr>
          <w:rFonts w:cs="2  Nazanin" w:hint="cs"/>
          <w:sz w:val="24"/>
          <w:rtl/>
        </w:rPr>
        <w:t>استفاده می</w:t>
      </w:r>
      <w:r w:rsidRPr="00026847">
        <w:rPr>
          <w:rFonts w:cs="2  Nazanin"/>
          <w:sz w:val="24"/>
          <w:rtl/>
        </w:rPr>
        <w:softHyphen/>
      </w:r>
      <w:r w:rsidRPr="00026847">
        <w:rPr>
          <w:rFonts w:cs="2  Nazanin" w:hint="cs"/>
          <w:sz w:val="24"/>
          <w:rtl/>
        </w:rPr>
        <w:t>باشد، چرا که در ساخت آن</w:t>
      </w:r>
      <w:r w:rsidRPr="00026847">
        <w:rPr>
          <w:rFonts w:cs="2  Nazanin"/>
          <w:sz w:val="24"/>
          <w:rtl/>
        </w:rPr>
        <w:softHyphen/>
      </w:r>
      <w:r w:rsidRPr="00026847">
        <w:rPr>
          <w:rFonts w:cs="2  Nazanin" w:hint="cs"/>
          <w:sz w:val="24"/>
          <w:rtl/>
        </w:rPr>
        <w:t>ها به عوامل مکان</w:t>
      </w:r>
      <w:r w:rsidRPr="00026847">
        <w:rPr>
          <w:rFonts w:cs="2  Nazanin"/>
          <w:sz w:val="24"/>
          <w:rtl/>
        </w:rPr>
        <w:softHyphen/>
      </w:r>
      <w:r w:rsidRPr="00026847">
        <w:rPr>
          <w:rFonts w:cs="2  Nazanin" w:hint="cs"/>
          <w:sz w:val="24"/>
          <w:rtl/>
        </w:rPr>
        <w:t>گزینی و بخصوص به تراکم جمعیت متقاضی توجه چندانی نشده است و یا مدرسه مورد نظر در مناطق مهاجرفرست احداث شده است(شمس الدینی و کریمی،1396). بنابراین قبل از احداث مرکز آموزش فنّی و حرفه</w:t>
      </w:r>
      <w:r w:rsidRPr="00026847">
        <w:rPr>
          <w:rFonts w:cs="2  Nazanin"/>
          <w:sz w:val="24"/>
          <w:rtl/>
        </w:rPr>
        <w:softHyphen/>
      </w:r>
      <w:r w:rsidRPr="00026847">
        <w:rPr>
          <w:rFonts w:cs="2  Nazanin" w:hint="cs"/>
          <w:sz w:val="24"/>
          <w:rtl/>
        </w:rPr>
        <w:t>ای باید جمعیت منطقه مورد نظر بررسی شود. به ویژه توجه به جمعیت روستاهای منطقه و نیازهای مهارتی آنان اهمیت زیادتری دارد، زیرا به نظر اکثر اندیشمندان بخش عمده</w:t>
      </w:r>
      <w:r w:rsidRPr="00026847">
        <w:rPr>
          <w:rFonts w:cs="2  Nazanin"/>
          <w:sz w:val="24"/>
          <w:rtl/>
        </w:rPr>
        <w:softHyphen/>
      </w:r>
      <w:r w:rsidRPr="00026847">
        <w:rPr>
          <w:rFonts w:cs="2  Nazanin" w:hint="cs"/>
          <w:sz w:val="24"/>
          <w:rtl/>
        </w:rPr>
        <w:t>ای از مهاجرت روستائیان به شهرها حاکی از عدم کارآمدی نظام روستایی و ناکار</w:t>
      </w:r>
      <w:r w:rsidR="00161E25">
        <w:rPr>
          <w:rFonts w:cs="2  Nazanin" w:hint="cs"/>
          <w:sz w:val="24"/>
          <w:rtl/>
        </w:rPr>
        <w:t>آ</w:t>
      </w:r>
      <w:r w:rsidRPr="00026847">
        <w:rPr>
          <w:rFonts w:cs="2  Nazanin" w:hint="cs"/>
          <w:sz w:val="24"/>
          <w:rtl/>
        </w:rPr>
        <w:t>یی تولید و درآمد در روستاها می</w:t>
      </w:r>
      <w:r w:rsidRPr="00026847">
        <w:rPr>
          <w:rFonts w:cs="2  Nazanin"/>
          <w:sz w:val="24"/>
          <w:rtl/>
        </w:rPr>
        <w:softHyphen/>
      </w:r>
      <w:r w:rsidRPr="00026847">
        <w:rPr>
          <w:rFonts w:cs="2  Nazanin" w:hint="cs"/>
          <w:sz w:val="24"/>
          <w:rtl/>
        </w:rPr>
        <w:t>باشد که حاشیه</w:t>
      </w:r>
      <w:r w:rsidRPr="00026847">
        <w:rPr>
          <w:rFonts w:cs="2  Nazanin"/>
          <w:sz w:val="24"/>
          <w:rtl/>
        </w:rPr>
        <w:softHyphen/>
      </w:r>
      <w:r w:rsidRPr="00026847">
        <w:rPr>
          <w:rFonts w:cs="2  Nazanin" w:hint="cs"/>
          <w:sz w:val="24"/>
          <w:rtl/>
        </w:rPr>
        <w:t>نشینی و فقر در شهرها نمونه</w:t>
      </w:r>
      <w:r w:rsidRPr="00026847">
        <w:rPr>
          <w:rFonts w:cs="2  Nazanin"/>
          <w:sz w:val="24"/>
          <w:rtl/>
        </w:rPr>
        <w:softHyphen/>
      </w:r>
      <w:r w:rsidRPr="00026847">
        <w:rPr>
          <w:rFonts w:cs="2  Nazanin" w:hint="cs"/>
          <w:sz w:val="24"/>
          <w:rtl/>
        </w:rPr>
        <w:t>ای از بازتاب</w:t>
      </w:r>
      <w:r w:rsidRPr="00026847">
        <w:rPr>
          <w:rFonts w:cs="2  Nazanin"/>
          <w:sz w:val="24"/>
          <w:rtl/>
        </w:rPr>
        <w:softHyphen/>
      </w:r>
      <w:r w:rsidRPr="00026847">
        <w:rPr>
          <w:rFonts w:cs="2  Nazanin" w:hint="cs"/>
          <w:sz w:val="24"/>
          <w:rtl/>
        </w:rPr>
        <w:t>های اجتماعی آن هستند. جمعیت زنان محل نیز از جمله عواملی است که در مکان</w:t>
      </w:r>
      <w:r w:rsidRPr="00026847">
        <w:rPr>
          <w:rFonts w:cs="2  Nazanin"/>
          <w:sz w:val="24"/>
          <w:rtl/>
        </w:rPr>
        <w:softHyphen/>
      </w:r>
      <w:r w:rsidRPr="00026847">
        <w:rPr>
          <w:rFonts w:cs="2  Nazanin" w:hint="cs"/>
          <w:sz w:val="24"/>
          <w:rtl/>
        </w:rPr>
        <w:t>یابی مراکز آموزش فنّی و حرفه</w:t>
      </w:r>
      <w:r w:rsidRPr="00026847">
        <w:rPr>
          <w:rFonts w:cs="2  Nazanin"/>
          <w:sz w:val="24"/>
          <w:rtl/>
        </w:rPr>
        <w:softHyphen/>
      </w:r>
      <w:r w:rsidRPr="00026847">
        <w:rPr>
          <w:rFonts w:cs="2  Nazanin" w:hint="cs"/>
          <w:sz w:val="24"/>
          <w:rtl/>
        </w:rPr>
        <w:t>ای باید توجه شود. زنان امروزی زنان تحصیلکرده و مطالبه</w:t>
      </w:r>
      <w:r w:rsidRPr="00026847">
        <w:rPr>
          <w:rFonts w:cs="2  Nazanin"/>
          <w:sz w:val="24"/>
          <w:rtl/>
        </w:rPr>
        <w:softHyphen/>
      </w:r>
      <w:r w:rsidRPr="00026847">
        <w:rPr>
          <w:rFonts w:cs="2  Nazanin" w:hint="cs"/>
          <w:sz w:val="24"/>
          <w:rtl/>
        </w:rPr>
        <w:t>گر هستند و خواستار رفع نابرابری های جنسیتی در دستیابی به فرصت</w:t>
      </w:r>
      <w:r w:rsidRPr="00026847">
        <w:rPr>
          <w:rFonts w:cs="2  Nazanin"/>
          <w:sz w:val="24"/>
          <w:rtl/>
        </w:rPr>
        <w:softHyphen/>
      </w:r>
      <w:r w:rsidRPr="00026847">
        <w:rPr>
          <w:rFonts w:cs="2  Nazanin" w:hint="cs"/>
          <w:sz w:val="24"/>
          <w:rtl/>
        </w:rPr>
        <w:t>های شغلی هستند. نابرابری جنسیتی در امکان دسترسی به فرصت</w:t>
      </w:r>
      <w:r w:rsidRPr="00026847">
        <w:rPr>
          <w:rFonts w:cs="2  Nazanin"/>
          <w:sz w:val="24"/>
          <w:rtl/>
        </w:rPr>
        <w:softHyphen/>
      </w:r>
      <w:r w:rsidRPr="00026847">
        <w:rPr>
          <w:rFonts w:cs="2  Nazanin" w:hint="cs"/>
          <w:sz w:val="24"/>
          <w:rtl/>
        </w:rPr>
        <w:t>های اقتصادی، اجتماعی و سیاسی یکی از چالش</w:t>
      </w:r>
      <w:r w:rsidRPr="00026847">
        <w:rPr>
          <w:rFonts w:cs="2  Nazanin"/>
          <w:sz w:val="24"/>
          <w:rtl/>
        </w:rPr>
        <w:softHyphen/>
      </w:r>
      <w:r w:rsidRPr="00026847">
        <w:rPr>
          <w:rFonts w:cs="2  Nazanin" w:hint="cs"/>
          <w:sz w:val="24"/>
          <w:rtl/>
        </w:rPr>
        <w:t>هایی است که علاوه بر اثرهای اجتماعی، عملکرد اقتصادی کشورها و نواحی را تحت تاثیر قرار می</w:t>
      </w:r>
      <w:r w:rsidRPr="00026847">
        <w:rPr>
          <w:rFonts w:cs="2  Nazanin"/>
          <w:sz w:val="24"/>
          <w:rtl/>
        </w:rPr>
        <w:softHyphen/>
      </w:r>
      <w:r w:rsidRPr="00026847">
        <w:rPr>
          <w:rFonts w:cs="2  Nazanin" w:hint="cs"/>
          <w:sz w:val="24"/>
          <w:rtl/>
        </w:rPr>
        <w:t>دهد. این شاخص در زمره عواملی است که در تعیین سطح رقابت</w:t>
      </w:r>
      <w:r w:rsidRPr="00026847">
        <w:rPr>
          <w:rFonts w:cs="2  Nazanin"/>
          <w:sz w:val="24"/>
          <w:rtl/>
        </w:rPr>
        <w:softHyphen/>
      </w:r>
      <w:r w:rsidRPr="00026847">
        <w:rPr>
          <w:rFonts w:cs="2  Nazanin" w:hint="cs"/>
          <w:sz w:val="24"/>
          <w:rtl/>
        </w:rPr>
        <w:t>پذیری و گزارش</w:t>
      </w:r>
      <w:r w:rsidRPr="00026847">
        <w:rPr>
          <w:rFonts w:cs="2  Nazanin"/>
          <w:sz w:val="24"/>
          <w:rtl/>
        </w:rPr>
        <w:softHyphen/>
      </w:r>
      <w:r w:rsidRPr="00026847">
        <w:rPr>
          <w:rFonts w:cs="2  Nazanin" w:hint="cs"/>
          <w:sz w:val="24"/>
          <w:rtl/>
        </w:rPr>
        <w:t>های توسعه انسانی به آن توجه می</w:t>
      </w:r>
      <w:r w:rsidRPr="00026847">
        <w:rPr>
          <w:rFonts w:cs="2  Nazanin"/>
          <w:sz w:val="24"/>
          <w:rtl/>
        </w:rPr>
        <w:softHyphen/>
      </w:r>
      <w:r w:rsidRPr="00026847">
        <w:rPr>
          <w:rFonts w:cs="2  Nazanin" w:hint="cs"/>
          <w:sz w:val="24"/>
          <w:rtl/>
        </w:rPr>
        <w:t>شود که این امر حکایت از اهمیت قابل توجه آن در مسیر دستیابی به توسعه دارد. در جهان امروز نقش زنان در بازارکار بسیار تغییر کرده و در سطح تحصیلات و مشارکت زنان در بازارکار اثرگذار بوده است. با وجود این، فرصت</w:t>
      </w:r>
      <w:r w:rsidRPr="00026847">
        <w:rPr>
          <w:rFonts w:cs="2  Nazanin"/>
          <w:sz w:val="24"/>
          <w:rtl/>
        </w:rPr>
        <w:softHyphen/>
      </w:r>
      <w:r w:rsidRPr="00026847">
        <w:rPr>
          <w:rFonts w:cs="2  Nazanin" w:hint="cs"/>
          <w:sz w:val="24"/>
          <w:rtl/>
        </w:rPr>
        <w:t>هایی که در اختیار زنان قرار دارد تا در بازارکار مشارکت کنند، بسیار محدود است و برخی ویژگی</w:t>
      </w:r>
      <w:r w:rsidRPr="00026847">
        <w:rPr>
          <w:rFonts w:cs="2  Nazanin"/>
          <w:sz w:val="24"/>
          <w:rtl/>
        </w:rPr>
        <w:softHyphen/>
      </w:r>
      <w:r w:rsidRPr="00026847">
        <w:rPr>
          <w:rFonts w:cs="2  Nazanin" w:hint="cs"/>
          <w:sz w:val="24"/>
          <w:rtl/>
        </w:rPr>
        <w:t>های فرهنگی مناطق نیز این امر را تشدید می</w:t>
      </w:r>
      <w:r w:rsidRPr="00026847">
        <w:rPr>
          <w:rFonts w:cs="2  Nazanin"/>
          <w:sz w:val="24"/>
          <w:rtl/>
        </w:rPr>
        <w:softHyphen/>
      </w:r>
      <w:r w:rsidRPr="00026847">
        <w:rPr>
          <w:rFonts w:cs="2  Nazanin" w:hint="cs"/>
          <w:sz w:val="24"/>
          <w:rtl/>
        </w:rPr>
        <w:t>کند(مطالعات برنامه آمایش استان آذربایجان</w:t>
      </w:r>
      <w:r w:rsidRPr="00026847">
        <w:rPr>
          <w:rFonts w:cs="2  Nazanin"/>
          <w:sz w:val="24"/>
          <w:rtl/>
        </w:rPr>
        <w:softHyphen/>
      </w:r>
      <w:r w:rsidRPr="00026847">
        <w:rPr>
          <w:rFonts w:cs="2  Nazanin" w:hint="cs"/>
          <w:sz w:val="24"/>
          <w:rtl/>
        </w:rPr>
        <w:t>شرقی،1397). بنابراین با توجه به عدم تعادل در اشتغال زنان و مردان، در مکان</w:t>
      </w:r>
      <w:r w:rsidRPr="00026847">
        <w:rPr>
          <w:rFonts w:cs="2  Nazanin"/>
          <w:sz w:val="24"/>
          <w:rtl/>
        </w:rPr>
        <w:softHyphen/>
      </w:r>
      <w:r w:rsidRPr="00026847">
        <w:rPr>
          <w:rFonts w:cs="2  Nazanin" w:hint="cs"/>
          <w:sz w:val="24"/>
          <w:rtl/>
        </w:rPr>
        <w:t>یابی و احداث مراکز آموزش فنّی و حرفه</w:t>
      </w:r>
      <w:r w:rsidRPr="00026847">
        <w:rPr>
          <w:rFonts w:cs="2  Nazanin"/>
          <w:sz w:val="24"/>
          <w:rtl/>
        </w:rPr>
        <w:softHyphen/>
      </w:r>
      <w:r w:rsidRPr="00026847">
        <w:rPr>
          <w:rFonts w:cs="2  Nazanin" w:hint="cs"/>
          <w:sz w:val="24"/>
          <w:rtl/>
        </w:rPr>
        <w:t>ای باید، جمعیت زنان منطقه به</w:t>
      </w:r>
      <w:r w:rsidRPr="00026847">
        <w:rPr>
          <w:rFonts w:cs="2  Nazanin"/>
          <w:sz w:val="24"/>
          <w:rtl/>
        </w:rPr>
        <w:softHyphen/>
      </w:r>
      <w:r w:rsidRPr="00026847">
        <w:rPr>
          <w:rFonts w:cs="2  Nazanin" w:hint="cs"/>
          <w:sz w:val="24"/>
          <w:rtl/>
        </w:rPr>
        <w:t>ویژه زنان تحصیلکرده و کارجو از شاخص</w:t>
      </w:r>
      <w:r w:rsidRPr="00026847">
        <w:rPr>
          <w:rFonts w:cs="2  Nazanin"/>
          <w:sz w:val="24"/>
          <w:rtl/>
        </w:rPr>
        <w:softHyphen/>
      </w:r>
      <w:r w:rsidRPr="00026847">
        <w:rPr>
          <w:rFonts w:cs="2  Nazanin" w:hint="cs"/>
          <w:sz w:val="24"/>
          <w:rtl/>
        </w:rPr>
        <w:t>های اصلی قلمداد شود. توصیه می</w:t>
      </w:r>
      <w:r w:rsidRPr="00026847">
        <w:rPr>
          <w:rFonts w:cs="2  Nazanin"/>
          <w:sz w:val="24"/>
          <w:rtl/>
        </w:rPr>
        <w:softHyphen/>
      </w:r>
      <w:r w:rsidRPr="00026847">
        <w:rPr>
          <w:rFonts w:cs="2  Nazanin" w:hint="cs"/>
          <w:sz w:val="24"/>
          <w:rtl/>
        </w:rPr>
        <w:t>گردد مراکز آموزش فنّی و حرفه</w:t>
      </w:r>
      <w:r w:rsidRPr="00026847">
        <w:rPr>
          <w:rFonts w:cs="2  Nazanin"/>
          <w:sz w:val="24"/>
          <w:rtl/>
        </w:rPr>
        <w:softHyphen/>
      </w:r>
      <w:r w:rsidRPr="00026847">
        <w:rPr>
          <w:rFonts w:cs="2  Nazanin" w:hint="cs"/>
          <w:sz w:val="24"/>
          <w:rtl/>
        </w:rPr>
        <w:t>ای در شهرستان</w:t>
      </w:r>
      <w:r w:rsidRPr="00026847">
        <w:rPr>
          <w:rFonts w:cs="2  Nazanin"/>
          <w:sz w:val="24"/>
          <w:rtl/>
        </w:rPr>
        <w:softHyphen/>
      </w:r>
      <w:r w:rsidRPr="00026847">
        <w:rPr>
          <w:rFonts w:cs="2  Nazanin" w:hint="cs"/>
          <w:sz w:val="24"/>
          <w:rtl/>
        </w:rPr>
        <w:t>های با جمعیت 100،000 نفر و بالاتر و</w:t>
      </w:r>
      <w:r w:rsidR="00161E25">
        <w:rPr>
          <w:rFonts w:cs="2  Nazanin" w:hint="cs"/>
          <w:sz w:val="24"/>
          <w:rtl/>
        </w:rPr>
        <w:t xml:space="preserve"> با رعایت سایر شرایط احداث شود.</w:t>
      </w:r>
      <w:r w:rsidRPr="00026847">
        <w:rPr>
          <w:rFonts w:cs="2  Nazanin" w:hint="cs"/>
          <w:sz w:val="24"/>
          <w:rtl/>
        </w:rPr>
        <w:t xml:space="preserve"> طبق تجارب نگارندگان راه</w:t>
      </w:r>
      <w:r w:rsidRPr="00026847">
        <w:rPr>
          <w:rFonts w:cs="2  Nazanin"/>
          <w:sz w:val="24"/>
          <w:rtl/>
        </w:rPr>
        <w:softHyphen/>
      </w:r>
      <w:r w:rsidRPr="00026847">
        <w:rPr>
          <w:rFonts w:cs="2  Nazanin" w:hint="cs"/>
          <w:sz w:val="24"/>
          <w:rtl/>
        </w:rPr>
        <w:t>اندازی مراکز آموزش فنّی و حرفه</w:t>
      </w:r>
      <w:r w:rsidRPr="00026847">
        <w:rPr>
          <w:rFonts w:cs="2  Nazanin"/>
          <w:sz w:val="24"/>
          <w:rtl/>
        </w:rPr>
        <w:softHyphen/>
      </w:r>
      <w:r w:rsidRPr="00026847">
        <w:rPr>
          <w:rFonts w:cs="2  Nazanin" w:hint="cs"/>
          <w:sz w:val="24"/>
          <w:rtl/>
        </w:rPr>
        <w:t>ای ثابت در شهرستان</w:t>
      </w:r>
      <w:r w:rsidRPr="00026847">
        <w:rPr>
          <w:rFonts w:cs="2  Nazanin"/>
          <w:sz w:val="24"/>
          <w:rtl/>
        </w:rPr>
        <w:softHyphen/>
      </w:r>
      <w:r w:rsidRPr="00026847">
        <w:rPr>
          <w:rFonts w:cs="2  Nazanin" w:hint="cs"/>
          <w:sz w:val="24"/>
          <w:rtl/>
        </w:rPr>
        <w:t xml:space="preserve">های کمتر از 100،000 نفر منطبق با مصالح ملّی نبوده و این مراکز پس از زمان کوتاهی با مشکل جذب کارآموز </w:t>
      </w:r>
      <w:r w:rsidRPr="00026847">
        <w:rPr>
          <w:rFonts w:cs="2  Nazanin" w:hint="cs"/>
          <w:sz w:val="24"/>
          <w:rtl/>
        </w:rPr>
        <w:lastRenderedPageBreak/>
        <w:t>مواجه می</w:t>
      </w:r>
      <w:r w:rsidRPr="00026847">
        <w:rPr>
          <w:rFonts w:cs="2  Nazanin"/>
          <w:sz w:val="24"/>
          <w:rtl/>
        </w:rPr>
        <w:softHyphen/>
      </w:r>
      <w:r w:rsidRPr="00026847">
        <w:rPr>
          <w:rFonts w:cs="2  Nazanin" w:hint="cs"/>
          <w:sz w:val="24"/>
          <w:rtl/>
        </w:rPr>
        <w:t>شوند. در این شهرستان</w:t>
      </w:r>
      <w:r w:rsidRPr="00026847">
        <w:rPr>
          <w:rFonts w:cs="2  Nazanin"/>
          <w:sz w:val="24"/>
          <w:rtl/>
        </w:rPr>
        <w:softHyphen/>
      </w:r>
      <w:r w:rsidRPr="00026847">
        <w:rPr>
          <w:rFonts w:cs="2  Nazanin" w:hint="cs"/>
          <w:sz w:val="24"/>
          <w:rtl/>
        </w:rPr>
        <w:t>ها بهتر است آموزش</w:t>
      </w:r>
      <w:r w:rsidRPr="00026847">
        <w:rPr>
          <w:rFonts w:cs="2  Nazanin"/>
          <w:sz w:val="24"/>
          <w:rtl/>
        </w:rPr>
        <w:softHyphen/>
      </w:r>
      <w:r w:rsidRPr="00026847">
        <w:rPr>
          <w:rFonts w:cs="2  Nazanin" w:hint="cs"/>
          <w:sz w:val="24"/>
          <w:rtl/>
        </w:rPr>
        <w:t>های مهارتی به صورت سیّار و از طریق مراکز آموزش فنّی و حرفه</w:t>
      </w:r>
      <w:r w:rsidRPr="00026847">
        <w:rPr>
          <w:rFonts w:cs="2  Nazanin"/>
          <w:sz w:val="24"/>
          <w:rtl/>
        </w:rPr>
        <w:softHyphen/>
      </w:r>
      <w:r w:rsidRPr="00026847">
        <w:rPr>
          <w:rFonts w:cs="2  Nazanin" w:hint="cs"/>
          <w:sz w:val="24"/>
          <w:rtl/>
        </w:rPr>
        <w:t>ای شهرستان</w:t>
      </w:r>
      <w:r w:rsidRPr="00026847">
        <w:rPr>
          <w:rFonts w:cs="2  Nazanin"/>
          <w:sz w:val="24"/>
          <w:rtl/>
        </w:rPr>
        <w:softHyphen/>
      </w:r>
      <w:r w:rsidRPr="00026847">
        <w:rPr>
          <w:rFonts w:cs="2  Nazanin" w:hint="cs"/>
          <w:sz w:val="24"/>
          <w:rtl/>
        </w:rPr>
        <w:t>های همجوار و آموزشگاه</w:t>
      </w:r>
      <w:r w:rsidRPr="00026847">
        <w:rPr>
          <w:rFonts w:cs="2  Nazanin"/>
          <w:sz w:val="24"/>
          <w:rtl/>
        </w:rPr>
        <w:softHyphen/>
      </w:r>
      <w:r w:rsidRPr="00026847">
        <w:rPr>
          <w:rFonts w:cs="2  Nazanin" w:hint="cs"/>
          <w:sz w:val="24"/>
          <w:rtl/>
        </w:rPr>
        <w:t>های فنّی و حرفه</w:t>
      </w:r>
      <w:r w:rsidRPr="00026847">
        <w:rPr>
          <w:rFonts w:cs="2  Nazanin"/>
          <w:sz w:val="24"/>
          <w:rtl/>
        </w:rPr>
        <w:softHyphen/>
      </w:r>
      <w:r w:rsidRPr="00026847">
        <w:rPr>
          <w:rFonts w:cs="2  Nazanin" w:hint="cs"/>
          <w:sz w:val="24"/>
          <w:rtl/>
        </w:rPr>
        <w:t xml:space="preserve">ای آزاد اجرا گردد. </w:t>
      </w:r>
    </w:p>
    <w:p w:rsidR="00CA4AB3" w:rsidRPr="00026847" w:rsidRDefault="00CA4AB3" w:rsidP="00161E25">
      <w:pPr>
        <w:pStyle w:val="A-text"/>
        <w:ind w:firstLine="0"/>
        <w:rPr>
          <w:rFonts w:cs="2  Nazanin"/>
          <w:b/>
          <w:bCs/>
          <w:sz w:val="24"/>
          <w:rtl/>
        </w:rPr>
      </w:pPr>
    </w:p>
    <w:p w:rsidR="00026847" w:rsidRPr="00026847" w:rsidRDefault="00026847" w:rsidP="00026847">
      <w:pPr>
        <w:pStyle w:val="A-text"/>
        <w:rPr>
          <w:rFonts w:cs="2  Nazanin"/>
          <w:b/>
          <w:bCs/>
          <w:sz w:val="24"/>
          <w:rtl/>
        </w:rPr>
      </w:pPr>
      <w:r w:rsidRPr="00026847">
        <w:rPr>
          <w:rFonts w:cs="2  Nazanin" w:hint="cs"/>
          <w:b/>
          <w:bCs/>
          <w:sz w:val="24"/>
          <w:rtl/>
        </w:rPr>
        <w:t>4</w:t>
      </w:r>
      <w:r w:rsidR="003529E0">
        <w:rPr>
          <w:rFonts w:cs="2  Nazanin" w:hint="cs"/>
          <w:b/>
          <w:bCs/>
          <w:sz w:val="24"/>
          <w:rtl/>
        </w:rPr>
        <w:t>-3</w:t>
      </w:r>
      <w:r w:rsidRPr="00026847">
        <w:rPr>
          <w:rFonts w:cs="2  Nazanin" w:hint="cs"/>
          <w:b/>
          <w:bCs/>
          <w:sz w:val="24"/>
          <w:rtl/>
        </w:rPr>
        <w:t>- شرایط اقتصادی منطقه</w:t>
      </w:r>
    </w:p>
    <w:p w:rsidR="00026847" w:rsidRDefault="00026847" w:rsidP="001072F4">
      <w:pPr>
        <w:pStyle w:val="A-text"/>
        <w:ind w:firstLine="0"/>
        <w:rPr>
          <w:rFonts w:cs="2  Nazanin"/>
          <w:sz w:val="24"/>
          <w:rtl/>
        </w:rPr>
      </w:pPr>
      <w:r w:rsidRPr="00026847">
        <w:rPr>
          <w:rFonts w:cs="2  Nazanin" w:hint="cs"/>
          <w:sz w:val="24"/>
          <w:rtl/>
        </w:rPr>
        <w:t>یکی از وظایف مهم سازمان آموزش فنّی و حرفه</w:t>
      </w:r>
      <w:r w:rsidRPr="00026847">
        <w:rPr>
          <w:rFonts w:cs="2  Nazanin"/>
          <w:sz w:val="24"/>
          <w:rtl/>
        </w:rPr>
        <w:softHyphen/>
      </w:r>
      <w:r w:rsidRPr="00026847">
        <w:rPr>
          <w:rFonts w:cs="2  Nazanin" w:hint="cs"/>
          <w:sz w:val="24"/>
          <w:rtl/>
        </w:rPr>
        <w:t>ای کشور، آموزش شاغل</w:t>
      </w:r>
      <w:r w:rsidR="001072F4">
        <w:rPr>
          <w:rFonts w:cs="2  Nazanin" w:hint="cs"/>
          <w:sz w:val="24"/>
          <w:rtl/>
        </w:rPr>
        <w:t>ا</w:t>
      </w:r>
      <w:r w:rsidRPr="00026847">
        <w:rPr>
          <w:rFonts w:cs="2  Nazanin" w:hint="cs"/>
          <w:sz w:val="24"/>
          <w:rtl/>
        </w:rPr>
        <w:t>ن بخش</w:t>
      </w:r>
      <w:r w:rsidRPr="00026847">
        <w:rPr>
          <w:rFonts w:cs="2  Nazanin"/>
          <w:sz w:val="24"/>
          <w:rtl/>
        </w:rPr>
        <w:softHyphen/>
      </w:r>
      <w:r w:rsidRPr="00026847">
        <w:rPr>
          <w:rFonts w:cs="2  Nazanin" w:hint="cs"/>
          <w:sz w:val="24"/>
          <w:rtl/>
        </w:rPr>
        <w:t>های مختلف اقتصادی و ارتقای مهارت آنان می</w:t>
      </w:r>
      <w:r w:rsidRPr="00026847">
        <w:rPr>
          <w:rFonts w:cs="2  Nazanin"/>
          <w:sz w:val="24"/>
          <w:rtl/>
        </w:rPr>
        <w:softHyphen/>
      </w:r>
      <w:r w:rsidRPr="00026847">
        <w:rPr>
          <w:rFonts w:cs="2  Nazanin" w:hint="cs"/>
          <w:sz w:val="24"/>
          <w:rtl/>
        </w:rPr>
        <w:t>باشد و لازم است وضعیت اقتصادی منطقه در بخش</w:t>
      </w:r>
      <w:r w:rsidRPr="00026847">
        <w:rPr>
          <w:rFonts w:cs="2  Nazanin"/>
          <w:sz w:val="24"/>
          <w:rtl/>
        </w:rPr>
        <w:softHyphen/>
      </w:r>
      <w:r w:rsidRPr="00026847">
        <w:rPr>
          <w:rFonts w:cs="2  Nazanin" w:hint="cs"/>
          <w:sz w:val="24"/>
          <w:rtl/>
        </w:rPr>
        <w:t>های صنعت، کشاورزی، خدمات و فرهنگ و</w:t>
      </w:r>
      <w:r w:rsidR="001072F4">
        <w:rPr>
          <w:rFonts w:cs="2  Nazanin" w:hint="cs"/>
          <w:sz w:val="24"/>
          <w:rtl/>
        </w:rPr>
        <w:t xml:space="preserve"> </w:t>
      </w:r>
      <w:r w:rsidRPr="00026847">
        <w:rPr>
          <w:rFonts w:cs="2  Nazanin" w:hint="cs"/>
          <w:sz w:val="24"/>
          <w:rtl/>
        </w:rPr>
        <w:t>هنر و کمیت و کیفیت نیروی کار و ارزش افزوده این بخش</w:t>
      </w:r>
      <w:r w:rsidRPr="00026847">
        <w:rPr>
          <w:rFonts w:cs="2  Nazanin"/>
          <w:sz w:val="24"/>
          <w:rtl/>
        </w:rPr>
        <w:softHyphen/>
      </w:r>
      <w:r w:rsidRPr="00026847">
        <w:rPr>
          <w:rFonts w:cs="2  Nazanin" w:hint="cs"/>
          <w:sz w:val="24"/>
          <w:rtl/>
        </w:rPr>
        <w:t>ها مورد مطالعه قرار گیرد. بخش کشاورزی یکی از بخش</w:t>
      </w:r>
      <w:r w:rsidRPr="00026847">
        <w:rPr>
          <w:rFonts w:cs="2  Nazanin"/>
          <w:sz w:val="24"/>
          <w:rtl/>
        </w:rPr>
        <w:softHyphen/>
      </w:r>
      <w:r w:rsidRPr="00026847">
        <w:rPr>
          <w:rFonts w:cs="2  Nazanin" w:hint="cs"/>
          <w:sz w:val="24"/>
          <w:rtl/>
        </w:rPr>
        <w:t>های اصلی فعالیت</w:t>
      </w:r>
      <w:r w:rsidRPr="00026847">
        <w:rPr>
          <w:rFonts w:cs="2  Nazanin"/>
          <w:sz w:val="24"/>
          <w:rtl/>
        </w:rPr>
        <w:softHyphen/>
      </w:r>
      <w:r w:rsidRPr="00026847">
        <w:rPr>
          <w:rFonts w:cs="2  Nazanin" w:hint="cs"/>
          <w:sz w:val="24"/>
          <w:rtl/>
        </w:rPr>
        <w:t>های اقتصادی است که با وجود مزیت</w:t>
      </w:r>
      <w:r w:rsidRPr="00026847">
        <w:rPr>
          <w:rFonts w:cs="2  Nazanin"/>
          <w:sz w:val="24"/>
          <w:rtl/>
        </w:rPr>
        <w:softHyphen/>
      </w:r>
      <w:r w:rsidRPr="00026847">
        <w:rPr>
          <w:rFonts w:cs="2  Nazanin" w:hint="cs"/>
          <w:sz w:val="24"/>
          <w:rtl/>
        </w:rPr>
        <w:t>های نسبی اقتصادی، معمولاً از نظر توسعه بخشی فروکاهنده و دارای محدودیت ارزیابی می</w:t>
      </w:r>
      <w:r w:rsidRPr="00026847">
        <w:rPr>
          <w:rFonts w:cs="2  Nazanin"/>
          <w:sz w:val="24"/>
          <w:rtl/>
        </w:rPr>
        <w:softHyphen/>
      </w:r>
      <w:r w:rsidRPr="00026847">
        <w:rPr>
          <w:rFonts w:cs="2  Nazanin" w:hint="cs"/>
          <w:sz w:val="24"/>
          <w:rtl/>
        </w:rPr>
        <w:t>شود. در سال 1390 تعداد کل شاغلان کشور در این بخش 3902403 نفر است که سهم آن از کل شاغلان 19 درصد برآورد می</w:t>
      </w:r>
      <w:r w:rsidRPr="00026847">
        <w:rPr>
          <w:rFonts w:cs="2  Nazanin"/>
          <w:sz w:val="24"/>
          <w:rtl/>
        </w:rPr>
        <w:softHyphen/>
      </w:r>
      <w:r w:rsidRPr="00026847">
        <w:rPr>
          <w:rFonts w:cs="2  Nazanin" w:hint="cs"/>
          <w:sz w:val="24"/>
          <w:rtl/>
        </w:rPr>
        <w:t>شود(مطالعات برنامه آمایش استان آذربایجان</w:t>
      </w:r>
      <w:r w:rsidRPr="00026847">
        <w:rPr>
          <w:rFonts w:cs="2  Nazanin"/>
          <w:sz w:val="24"/>
          <w:rtl/>
        </w:rPr>
        <w:softHyphen/>
      </w:r>
      <w:r w:rsidRPr="00026847">
        <w:rPr>
          <w:rFonts w:cs="2  Nazanin" w:hint="cs"/>
          <w:sz w:val="24"/>
          <w:rtl/>
        </w:rPr>
        <w:t>شرقی،1397). با وجود این، بخش کشاورزی به جهت نقشی که در تامین و ایجاد امنیت غذایی بر پایه منابع داخلی و حفظ منابع تولید دارد، از اهمیت ویژه</w:t>
      </w:r>
      <w:r w:rsidRPr="00026847">
        <w:rPr>
          <w:rFonts w:cs="2  Nazanin"/>
          <w:sz w:val="24"/>
          <w:rtl/>
        </w:rPr>
        <w:softHyphen/>
      </w:r>
      <w:r w:rsidRPr="00026847">
        <w:rPr>
          <w:rFonts w:cs="2  Nazanin" w:hint="cs"/>
          <w:sz w:val="24"/>
          <w:rtl/>
        </w:rPr>
        <w:t>ای برخوردار است. بخش صنعت نیز از مهم</w:t>
      </w:r>
      <w:r w:rsidRPr="00026847">
        <w:rPr>
          <w:rFonts w:cs="2  Nazanin"/>
          <w:sz w:val="24"/>
          <w:rtl/>
        </w:rPr>
        <w:softHyphen/>
      </w:r>
      <w:r w:rsidRPr="00026847">
        <w:rPr>
          <w:rFonts w:cs="2  Nazanin" w:hint="cs"/>
          <w:sz w:val="24"/>
          <w:rtl/>
        </w:rPr>
        <w:t xml:space="preserve">ترین عناصر و عوامل رشد و توسعه اقتصادی است. درسال 1390بخش صنعت کشور سهم 3/28 درصدی از اشتغال کشور داشته است. </w:t>
      </w:r>
      <w:r w:rsidR="001072F4">
        <w:rPr>
          <w:rFonts w:cs="2  Nazanin" w:hint="cs"/>
          <w:sz w:val="24"/>
          <w:rtl/>
        </w:rPr>
        <w:t xml:space="preserve">همچنین </w:t>
      </w:r>
      <w:r w:rsidRPr="00026847">
        <w:rPr>
          <w:rFonts w:cs="2  Nazanin" w:hint="cs"/>
          <w:sz w:val="24"/>
          <w:rtl/>
        </w:rPr>
        <w:t>گستردگی و تنوع فعالیت</w:t>
      </w:r>
      <w:r w:rsidRPr="00026847">
        <w:rPr>
          <w:rFonts w:cs="2  Nazanin"/>
          <w:sz w:val="24"/>
          <w:rtl/>
        </w:rPr>
        <w:softHyphen/>
      </w:r>
      <w:r w:rsidRPr="00026847">
        <w:rPr>
          <w:rFonts w:cs="2  Nazanin" w:hint="cs"/>
          <w:sz w:val="24"/>
          <w:rtl/>
        </w:rPr>
        <w:t>های بخش خدمات در اقتصاد، در کنار سهم آن از ارزش افزوده  و اشتغال اهمیت توجه به این بخش را دو برابر می</w:t>
      </w:r>
      <w:r w:rsidRPr="00026847">
        <w:rPr>
          <w:rFonts w:cs="2  Nazanin"/>
          <w:sz w:val="24"/>
          <w:rtl/>
        </w:rPr>
        <w:softHyphen/>
      </w:r>
      <w:r w:rsidRPr="00026847">
        <w:rPr>
          <w:rFonts w:cs="2  Nazanin" w:hint="cs"/>
          <w:sz w:val="24"/>
          <w:rtl/>
        </w:rPr>
        <w:t>کند. این بخش سهم 9/45 درصدی از شاغلان کشور در سال 1390 را به خود اختصاص داده است(مطالعات برنامه آمایش استان آذربایجان</w:t>
      </w:r>
      <w:r w:rsidRPr="00026847">
        <w:rPr>
          <w:rFonts w:cs="2  Nazanin"/>
          <w:sz w:val="24"/>
          <w:rtl/>
        </w:rPr>
        <w:softHyphen/>
      </w:r>
      <w:r w:rsidRPr="00026847">
        <w:rPr>
          <w:rFonts w:cs="2  Nazanin" w:hint="cs"/>
          <w:sz w:val="24"/>
          <w:rtl/>
        </w:rPr>
        <w:t>شرقی،1397). بخش فرهنگ و هنر نیز از بخش</w:t>
      </w:r>
      <w:r w:rsidRPr="00026847">
        <w:rPr>
          <w:rFonts w:cs="2  Nazanin"/>
          <w:sz w:val="24"/>
          <w:rtl/>
        </w:rPr>
        <w:softHyphen/>
      </w:r>
      <w:r w:rsidRPr="00026847">
        <w:rPr>
          <w:rFonts w:cs="2  Nazanin" w:hint="cs"/>
          <w:sz w:val="24"/>
          <w:rtl/>
        </w:rPr>
        <w:t>های مهم اقتصادی در کشور بوده و نقش به سزایی در اشتغال دارد. در این بخش سازمان آموزش فنّی و حرفه</w:t>
      </w:r>
      <w:r w:rsidRPr="00026847">
        <w:rPr>
          <w:rFonts w:cs="2  Nazanin"/>
          <w:sz w:val="24"/>
          <w:rtl/>
        </w:rPr>
        <w:softHyphen/>
      </w:r>
      <w:r w:rsidRPr="00026847">
        <w:rPr>
          <w:rFonts w:cs="2  Nazanin" w:hint="cs"/>
          <w:sz w:val="24"/>
          <w:rtl/>
        </w:rPr>
        <w:t>ای تاکنون اقدام به تدوین و اجرای 620 عنوان استاندارد آموزش در گروه</w:t>
      </w:r>
      <w:r w:rsidRPr="00026847">
        <w:rPr>
          <w:rFonts w:cs="2  Nazanin"/>
          <w:sz w:val="24"/>
          <w:rtl/>
        </w:rPr>
        <w:softHyphen/>
      </w:r>
      <w:r w:rsidRPr="00026847">
        <w:rPr>
          <w:rFonts w:cs="2  Nazanin" w:hint="cs"/>
          <w:sz w:val="24"/>
          <w:rtl/>
        </w:rPr>
        <w:t>های آموزشی صنایع دستی، ورزش، هنرهای تجسمی، هنرهای نمایشی و فناوری</w:t>
      </w:r>
      <w:r w:rsidRPr="00026847">
        <w:rPr>
          <w:rFonts w:cs="2  Nazanin"/>
          <w:sz w:val="24"/>
          <w:rtl/>
        </w:rPr>
        <w:softHyphen/>
      </w:r>
      <w:r w:rsidRPr="00026847">
        <w:rPr>
          <w:rFonts w:cs="2  Nazanin" w:hint="cs"/>
          <w:sz w:val="24"/>
          <w:rtl/>
        </w:rPr>
        <w:t>های فرهنگی نموده و روز به روز بر تعداد این استانداردهای آموزشی و اجرای دوره</w:t>
      </w:r>
      <w:r w:rsidRPr="00026847">
        <w:rPr>
          <w:rFonts w:cs="2  Nazanin"/>
          <w:sz w:val="24"/>
          <w:rtl/>
        </w:rPr>
        <w:softHyphen/>
      </w:r>
      <w:r w:rsidRPr="00026847">
        <w:rPr>
          <w:rFonts w:cs="2  Nazanin" w:hint="cs"/>
          <w:sz w:val="24"/>
          <w:rtl/>
        </w:rPr>
        <w:t>های مربوطه افزوده می</w:t>
      </w:r>
      <w:r w:rsidRPr="00026847">
        <w:rPr>
          <w:rFonts w:cs="2  Nazanin"/>
          <w:sz w:val="24"/>
          <w:rtl/>
        </w:rPr>
        <w:softHyphen/>
      </w:r>
      <w:r w:rsidRPr="00026847">
        <w:rPr>
          <w:rFonts w:cs="2  Nazanin" w:hint="cs"/>
          <w:sz w:val="24"/>
          <w:rtl/>
        </w:rPr>
        <w:t>شود. بنابراین تاکید می</w:t>
      </w:r>
      <w:r w:rsidRPr="00026847">
        <w:rPr>
          <w:rFonts w:cs="2  Nazanin"/>
          <w:sz w:val="24"/>
          <w:rtl/>
        </w:rPr>
        <w:softHyphen/>
      </w:r>
      <w:r w:rsidRPr="00026847">
        <w:rPr>
          <w:rFonts w:cs="2  Nazanin" w:hint="cs"/>
          <w:sz w:val="24"/>
          <w:rtl/>
        </w:rPr>
        <w:t>شود پیش از احداث مرکز آموزش فنّی و حرفه</w:t>
      </w:r>
      <w:r w:rsidRPr="00026847">
        <w:rPr>
          <w:rFonts w:cs="2  Nazanin"/>
          <w:sz w:val="24"/>
          <w:rtl/>
        </w:rPr>
        <w:softHyphen/>
      </w:r>
      <w:r w:rsidRPr="00026847">
        <w:rPr>
          <w:rFonts w:cs="2  Nazanin" w:hint="cs"/>
          <w:sz w:val="24"/>
          <w:rtl/>
        </w:rPr>
        <w:t>ای، بخش</w:t>
      </w:r>
      <w:r w:rsidRPr="00026847">
        <w:rPr>
          <w:rFonts w:cs="2  Nazanin"/>
          <w:sz w:val="24"/>
          <w:rtl/>
        </w:rPr>
        <w:softHyphen/>
      </w:r>
      <w:r w:rsidRPr="00026847">
        <w:rPr>
          <w:rFonts w:cs="2  Nazanin" w:hint="cs"/>
          <w:sz w:val="24"/>
          <w:rtl/>
        </w:rPr>
        <w:t>های مختلف اقتصادی منطقه و شاغلان آنها بررسی و پیش</w:t>
      </w:r>
      <w:r w:rsidRPr="00026847">
        <w:rPr>
          <w:rFonts w:cs="2  Nazanin"/>
          <w:sz w:val="24"/>
          <w:rtl/>
        </w:rPr>
        <w:softHyphen/>
      </w:r>
      <w:r w:rsidRPr="00026847">
        <w:rPr>
          <w:rFonts w:cs="2  Nazanin" w:hint="cs"/>
          <w:sz w:val="24"/>
          <w:rtl/>
        </w:rPr>
        <w:t>بینی</w:t>
      </w:r>
      <w:r w:rsidRPr="00026847">
        <w:rPr>
          <w:rFonts w:cs="2  Nazanin"/>
          <w:sz w:val="24"/>
          <w:rtl/>
        </w:rPr>
        <w:softHyphen/>
      </w:r>
      <w:r w:rsidRPr="00026847">
        <w:rPr>
          <w:rFonts w:cs="2  Nazanin" w:hint="cs"/>
          <w:sz w:val="24"/>
          <w:rtl/>
        </w:rPr>
        <w:t xml:space="preserve"> و آینده</w:t>
      </w:r>
      <w:r w:rsidRPr="00026847">
        <w:rPr>
          <w:rFonts w:cs="2  Nazanin"/>
          <w:sz w:val="24"/>
          <w:rtl/>
        </w:rPr>
        <w:softHyphen/>
      </w:r>
      <w:r w:rsidRPr="00026847">
        <w:rPr>
          <w:rFonts w:cs="2  Nazanin" w:hint="cs"/>
          <w:sz w:val="24"/>
          <w:rtl/>
        </w:rPr>
        <w:t>نگری لازم در باره مشاغل</w:t>
      </w:r>
      <w:r w:rsidR="001072F4">
        <w:rPr>
          <w:rFonts w:cs="2  Nazanin" w:hint="cs"/>
          <w:sz w:val="24"/>
          <w:rtl/>
        </w:rPr>
        <w:t xml:space="preserve"> و کسب و کارهای</w:t>
      </w:r>
      <w:r w:rsidRPr="00026847">
        <w:rPr>
          <w:rFonts w:cs="2  Nazanin" w:hint="cs"/>
          <w:sz w:val="24"/>
          <w:rtl/>
        </w:rPr>
        <w:t xml:space="preserve"> آتی صورت گیرد.</w:t>
      </w:r>
    </w:p>
    <w:p w:rsidR="00CA4AB3" w:rsidRPr="00026847" w:rsidRDefault="00CA4AB3" w:rsidP="001072F4">
      <w:pPr>
        <w:pStyle w:val="A-text"/>
        <w:ind w:firstLine="0"/>
        <w:rPr>
          <w:rFonts w:cs="2  Nazanin"/>
          <w:sz w:val="24"/>
          <w:rtl/>
        </w:rPr>
      </w:pPr>
    </w:p>
    <w:p w:rsidR="00026847" w:rsidRPr="00026847" w:rsidRDefault="00026847" w:rsidP="00026847">
      <w:pPr>
        <w:pStyle w:val="A-text"/>
        <w:rPr>
          <w:rFonts w:cs="2  Nazanin"/>
          <w:b/>
          <w:bCs/>
          <w:sz w:val="24"/>
          <w:rtl/>
        </w:rPr>
      </w:pPr>
      <w:r w:rsidRPr="00026847">
        <w:rPr>
          <w:rFonts w:cs="2  Nazanin" w:hint="cs"/>
          <w:b/>
          <w:bCs/>
          <w:sz w:val="24"/>
          <w:rtl/>
        </w:rPr>
        <w:t>5</w:t>
      </w:r>
      <w:r w:rsidR="003529E0">
        <w:rPr>
          <w:rFonts w:cs="2  Nazanin" w:hint="cs"/>
          <w:b/>
          <w:bCs/>
          <w:sz w:val="24"/>
          <w:rtl/>
        </w:rPr>
        <w:t>-3</w:t>
      </w:r>
      <w:r w:rsidRPr="00026847">
        <w:rPr>
          <w:rFonts w:cs="2  Nazanin" w:hint="cs"/>
          <w:b/>
          <w:bCs/>
          <w:sz w:val="24"/>
          <w:rtl/>
        </w:rPr>
        <w:t>- وضعیت آموزشی منطقه</w:t>
      </w:r>
    </w:p>
    <w:p w:rsidR="00026847" w:rsidRDefault="00026847" w:rsidP="00026847">
      <w:pPr>
        <w:pStyle w:val="A-text"/>
        <w:ind w:firstLine="0"/>
        <w:rPr>
          <w:rFonts w:cs="2  Nazanin"/>
          <w:sz w:val="24"/>
          <w:rtl/>
        </w:rPr>
      </w:pPr>
      <w:r w:rsidRPr="00026847">
        <w:rPr>
          <w:rFonts w:cs="2  Nazanin" w:hint="cs"/>
          <w:sz w:val="24"/>
          <w:rtl/>
        </w:rPr>
        <w:t>پیش از احداث مرکز آموزش فنّی و حرفه</w:t>
      </w:r>
      <w:r w:rsidRPr="00026847">
        <w:rPr>
          <w:rFonts w:cs="2  Nazanin"/>
          <w:sz w:val="24"/>
          <w:rtl/>
        </w:rPr>
        <w:softHyphen/>
      </w:r>
      <w:r w:rsidRPr="00026847">
        <w:rPr>
          <w:rFonts w:cs="2  Nazanin" w:hint="cs"/>
          <w:sz w:val="24"/>
          <w:rtl/>
        </w:rPr>
        <w:t>ای باید وضعیت مراکز آموزش فنّی و حرفه</w:t>
      </w:r>
      <w:r w:rsidRPr="00026847">
        <w:rPr>
          <w:rFonts w:cs="2  Nazanin"/>
          <w:sz w:val="24"/>
          <w:rtl/>
        </w:rPr>
        <w:softHyphen/>
      </w:r>
      <w:r w:rsidRPr="00026847">
        <w:rPr>
          <w:rFonts w:cs="2  Nazanin" w:hint="cs"/>
          <w:sz w:val="24"/>
          <w:rtl/>
        </w:rPr>
        <w:t>ای شهرهای همجوار شامل مسافت و رشته</w:t>
      </w:r>
      <w:r w:rsidRPr="00026847">
        <w:rPr>
          <w:rFonts w:cs="2  Nazanin"/>
          <w:sz w:val="24"/>
          <w:rtl/>
        </w:rPr>
        <w:softHyphen/>
      </w:r>
      <w:r w:rsidRPr="00026847">
        <w:rPr>
          <w:rFonts w:cs="2  Nazanin" w:hint="cs"/>
          <w:sz w:val="24"/>
          <w:rtl/>
        </w:rPr>
        <w:t xml:space="preserve">های آموزشی و امکانات آنها اعم از خوابگاه شبانه روزی، وسیله رفت و آمد و... بررسی </w:t>
      </w:r>
      <w:r w:rsidRPr="00026847">
        <w:rPr>
          <w:rFonts w:cs="2  Nazanin"/>
          <w:sz w:val="24"/>
          <w:rtl/>
        </w:rPr>
        <w:softHyphen/>
      </w:r>
      <w:r w:rsidRPr="00026847">
        <w:rPr>
          <w:rFonts w:cs="2  Nazanin" w:hint="cs"/>
          <w:sz w:val="24"/>
          <w:rtl/>
        </w:rPr>
        <w:t>شود. مکانی که برای احداث مرکز آموزش فنّی و حرفه</w:t>
      </w:r>
      <w:r w:rsidRPr="00026847">
        <w:rPr>
          <w:rFonts w:cs="2  Nazanin"/>
          <w:sz w:val="24"/>
          <w:rtl/>
        </w:rPr>
        <w:softHyphen/>
      </w:r>
      <w:r w:rsidRPr="00026847">
        <w:rPr>
          <w:rFonts w:cs="2  Nazanin" w:hint="cs"/>
          <w:sz w:val="24"/>
          <w:rtl/>
        </w:rPr>
        <w:t>ای در نظر گرفته می</w:t>
      </w:r>
      <w:r w:rsidRPr="00026847">
        <w:rPr>
          <w:rFonts w:cs="2  Nazanin"/>
          <w:sz w:val="24"/>
          <w:rtl/>
        </w:rPr>
        <w:softHyphen/>
      </w:r>
      <w:r w:rsidRPr="00026847">
        <w:rPr>
          <w:rFonts w:cs="2  Nazanin" w:hint="cs"/>
          <w:sz w:val="24"/>
          <w:rtl/>
        </w:rPr>
        <w:t>شود حداقل باید با مراکز آموزش فنّی و حرفه</w:t>
      </w:r>
      <w:r w:rsidRPr="00026847">
        <w:rPr>
          <w:rFonts w:cs="2  Nazanin"/>
          <w:sz w:val="24"/>
          <w:rtl/>
        </w:rPr>
        <w:softHyphen/>
      </w:r>
      <w:r w:rsidRPr="00026847">
        <w:rPr>
          <w:rFonts w:cs="2  Nazanin" w:hint="cs"/>
          <w:sz w:val="24"/>
          <w:rtl/>
        </w:rPr>
        <w:t>ای همجوار، 25 کیلومتر فاصله داشته باشد. توصیه می</w:t>
      </w:r>
      <w:r w:rsidRPr="00026847">
        <w:rPr>
          <w:rFonts w:cs="2  Nazanin"/>
          <w:sz w:val="24"/>
          <w:rtl/>
        </w:rPr>
        <w:softHyphen/>
      </w:r>
      <w:r w:rsidRPr="00026847">
        <w:rPr>
          <w:rFonts w:cs="2  Nazanin" w:hint="cs"/>
          <w:sz w:val="24"/>
          <w:rtl/>
        </w:rPr>
        <w:t>شود رشته</w:t>
      </w:r>
      <w:r w:rsidRPr="00026847">
        <w:rPr>
          <w:rFonts w:cs="2  Nazanin"/>
          <w:sz w:val="24"/>
          <w:rtl/>
        </w:rPr>
        <w:softHyphen/>
      </w:r>
      <w:r w:rsidRPr="00026847">
        <w:rPr>
          <w:rFonts w:cs="2  Nazanin" w:hint="cs"/>
          <w:sz w:val="24"/>
          <w:rtl/>
        </w:rPr>
        <w:t>های آموزشی مراکز در شرف تاسیس مشابه مراکز همجوار نباشد. همچنین از آنجا که بخش مهمی از کارآموزان مراکز فنّی و حرفه</w:t>
      </w:r>
      <w:r w:rsidRPr="00026847">
        <w:rPr>
          <w:rFonts w:cs="2  Nazanin"/>
          <w:sz w:val="24"/>
          <w:rtl/>
        </w:rPr>
        <w:softHyphen/>
      </w:r>
      <w:r w:rsidRPr="00026847">
        <w:rPr>
          <w:rFonts w:cs="2  Nazanin" w:hint="cs"/>
          <w:sz w:val="24"/>
          <w:rtl/>
        </w:rPr>
        <w:t>ای را دانش آموزان و دانشجویان تشکیل می</w:t>
      </w:r>
      <w:r w:rsidRPr="00026847">
        <w:rPr>
          <w:rFonts w:cs="2  Nazanin"/>
          <w:sz w:val="24"/>
          <w:rtl/>
        </w:rPr>
        <w:softHyphen/>
      </w:r>
      <w:r w:rsidRPr="00026847">
        <w:rPr>
          <w:rFonts w:cs="2  Nazanin" w:hint="cs"/>
          <w:sz w:val="24"/>
          <w:rtl/>
        </w:rPr>
        <w:t>دهد،</w:t>
      </w:r>
      <w:r w:rsidR="001072F4">
        <w:rPr>
          <w:rFonts w:cs="2  Nazanin" w:hint="cs"/>
          <w:sz w:val="24"/>
          <w:rtl/>
        </w:rPr>
        <w:t xml:space="preserve"> لازم است تعداد و ظرفیت هنرستان</w:t>
      </w:r>
      <w:r w:rsidR="001072F4">
        <w:rPr>
          <w:rFonts w:cs="2  Nazanin"/>
          <w:sz w:val="24"/>
          <w:rtl/>
        </w:rPr>
        <w:softHyphen/>
      </w:r>
      <w:r w:rsidRPr="00026847">
        <w:rPr>
          <w:rFonts w:cs="2  Nazanin" w:hint="cs"/>
          <w:sz w:val="24"/>
          <w:rtl/>
        </w:rPr>
        <w:t>های فنّی و حرفه</w:t>
      </w:r>
      <w:r w:rsidRPr="00026847">
        <w:rPr>
          <w:rFonts w:cs="2  Nazanin"/>
          <w:sz w:val="24"/>
          <w:rtl/>
        </w:rPr>
        <w:softHyphen/>
      </w:r>
      <w:r w:rsidRPr="00026847">
        <w:rPr>
          <w:rFonts w:cs="2  Nazanin" w:hint="cs"/>
          <w:sz w:val="24"/>
          <w:rtl/>
        </w:rPr>
        <w:t>ای و کاردانش، دانشگاه</w:t>
      </w:r>
      <w:r w:rsidRPr="00026847">
        <w:rPr>
          <w:rFonts w:cs="2  Nazanin"/>
          <w:sz w:val="24"/>
          <w:rtl/>
        </w:rPr>
        <w:softHyphen/>
      </w:r>
      <w:r w:rsidRPr="00026847">
        <w:rPr>
          <w:rFonts w:cs="2  Nazanin" w:hint="cs"/>
          <w:sz w:val="24"/>
          <w:rtl/>
        </w:rPr>
        <w:t>ها و ظرفیت آنها، آموزشگاه</w:t>
      </w:r>
      <w:r w:rsidRPr="00026847">
        <w:rPr>
          <w:rFonts w:cs="2  Nazanin"/>
          <w:sz w:val="24"/>
          <w:rtl/>
        </w:rPr>
        <w:softHyphen/>
      </w:r>
      <w:r w:rsidRPr="00026847">
        <w:rPr>
          <w:rFonts w:cs="2  Nazanin" w:hint="cs"/>
          <w:sz w:val="24"/>
          <w:rtl/>
        </w:rPr>
        <w:t>های آزاد و رشته</w:t>
      </w:r>
      <w:r w:rsidRPr="00026847">
        <w:rPr>
          <w:rFonts w:cs="2  Nazanin"/>
          <w:sz w:val="24"/>
          <w:rtl/>
        </w:rPr>
        <w:softHyphen/>
      </w:r>
      <w:r w:rsidRPr="00026847">
        <w:rPr>
          <w:rFonts w:cs="2  Nazanin" w:hint="cs"/>
          <w:sz w:val="24"/>
          <w:rtl/>
        </w:rPr>
        <w:t>های آنها مدنظر باشد. اصولاً در مناطقی که آموزشگاه</w:t>
      </w:r>
      <w:r w:rsidRPr="00026847">
        <w:rPr>
          <w:rFonts w:cs="2  Nazanin"/>
          <w:sz w:val="24"/>
          <w:rtl/>
        </w:rPr>
        <w:softHyphen/>
      </w:r>
      <w:r w:rsidRPr="00026847">
        <w:rPr>
          <w:rFonts w:cs="2  Nazanin" w:hint="cs"/>
          <w:sz w:val="24"/>
          <w:rtl/>
        </w:rPr>
        <w:t>های فنّی و حرفه</w:t>
      </w:r>
      <w:r w:rsidRPr="00026847">
        <w:rPr>
          <w:rFonts w:cs="2  Nazanin"/>
          <w:sz w:val="24"/>
          <w:rtl/>
        </w:rPr>
        <w:softHyphen/>
      </w:r>
      <w:r w:rsidRPr="00026847">
        <w:rPr>
          <w:rFonts w:cs="2  Nazanin" w:hint="cs"/>
          <w:sz w:val="24"/>
          <w:rtl/>
        </w:rPr>
        <w:t>ای آزاد فعالیت آموزشی دارند، به جهت حمایت از توسعه بخش خصوصی نباید نسبت به احداث مرکز آموزش فنّی و حرفه</w:t>
      </w:r>
      <w:r w:rsidRPr="00026847">
        <w:rPr>
          <w:rFonts w:cs="2  Nazanin"/>
          <w:sz w:val="24"/>
          <w:rtl/>
        </w:rPr>
        <w:softHyphen/>
      </w:r>
      <w:r w:rsidRPr="00026847">
        <w:rPr>
          <w:rFonts w:cs="2  Nazanin" w:hint="cs"/>
          <w:sz w:val="24"/>
          <w:rtl/>
        </w:rPr>
        <w:t>ای دولتی اقدام گردد.</w:t>
      </w:r>
    </w:p>
    <w:p w:rsidR="00CA4AB3" w:rsidRPr="00026847" w:rsidRDefault="00CA4AB3" w:rsidP="00026847">
      <w:pPr>
        <w:pStyle w:val="A-text"/>
        <w:ind w:firstLine="0"/>
        <w:rPr>
          <w:rFonts w:cs="2  Nazanin"/>
          <w:sz w:val="24"/>
          <w:rtl/>
        </w:rPr>
      </w:pPr>
    </w:p>
    <w:p w:rsidR="00026847" w:rsidRPr="00026847" w:rsidRDefault="00026847" w:rsidP="00026847">
      <w:pPr>
        <w:pStyle w:val="A-text"/>
        <w:rPr>
          <w:rFonts w:cs="2  Nazanin"/>
          <w:b/>
          <w:bCs/>
          <w:sz w:val="24"/>
          <w:rtl/>
        </w:rPr>
      </w:pPr>
      <w:r w:rsidRPr="00026847">
        <w:rPr>
          <w:rFonts w:cs="2  Nazanin" w:hint="cs"/>
          <w:b/>
          <w:bCs/>
          <w:sz w:val="24"/>
          <w:rtl/>
        </w:rPr>
        <w:t>6</w:t>
      </w:r>
      <w:r w:rsidR="003529E0">
        <w:rPr>
          <w:rFonts w:cs="2  Nazanin" w:hint="cs"/>
          <w:b/>
          <w:bCs/>
          <w:sz w:val="24"/>
          <w:rtl/>
        </w:rPr>
        <w:t>-3</w:t>
      </w:r>
      <w:r w:rsidRPr="00026847">
        <w:rPr>
          <w:rFonts w:cs="2  Nazanin" w:hint="cs"/>
          <w:b/>
          <w:bCs/>
          <w:sz w:val="24"/>
          <w:rtl/>
        </w:rPr>
        <w:t>- زیرساخت</w:t>
      </w:r>
      <w:r w:rsidRPr="00026847">
        <w:rPr>
          <w:rFonts w:cs="2  Nazanin"/>
          <w:b/>
          <w:bCs/>
          <w:sz w:val="24"/>
          <w:rtl/>
        </w:rPr>
        <w:softHyphen/>
      </w:r>
      <w:r w:rsidRPr="00026847">
        <w:rPr>
          <w:rFonts w:cs="2  Nazanin" w:hint="cs"/>
          <w:b/>
          <w:bCs/>
          <w:sz w:val="24"/>
          <w:rtl/>
        </w:rPr>
        <w:t>های محلی</w:t>
      </w:r>
    </w:p>
    <w:p w:rsidR="00026847" w:rsidRDefault="00026847" w:rsidP="00026847">
      <w:pPr>
        <w:pStyle w:val="A-text"/>
        <w:ind w:firstLine="0"/>
        <w:rPr>
          <w:rFonts w:cs="2  Nazanin"/>
          <w:sz w:val="24"/>
          <w:rtl/>
        </w:rPr>
      </w:pPr>
      <w:r w:rsidRPr="00026847">
        <w:rPr>
          <w:rFonts w:cs="2  Nazanin" w:hint="cs"/>
          <w:sz w:val="24"/>
          <w:rtl/>
        </w:rPr>
        <w:t>زیربناها به مثابه شریان</w:t>
      </w:r>
      <w:r w:rsidRPr="00026847">
        <w:rPr>
          <w:rFonts w:cs="2  Nazanin"/>
          <w:sz w:val="24"/>
          <w:rtl/>
        </w:rPr>
        <w:softHyphen/>
      </w:r>
      <w:r w:rsidRPr="00026847">
        <w:rPr>
          <w:rFonts w:cs="2  Nazanin" w:hint="cs"/>
          <w:sz w:val="24"/>
          <w:rtl/>
        </w:rPr>
        <w:t>های خون در بدن انسان در سازمان فضایی مناطق نقش مهمی ایفا می</w:t>
      </w:r>
      <w:r w:rsidRPr="00026847">
        <w:rPr>
          <w:rFonts w:cs="2  Nazanin"/>
          <w:sz w:val="24"/>
          <w:rtl/>
        </w:rPr>
        <w:softHyphen/>
      </w:r>
      <w:r w:rsidRPr="00026847">
        <w:rPr>
          <w:rFonts w:cs="2  Nazanin" w:hint="cs"/>
          <w:sz w:val="24"/>
          <w:rtl/>
        </w:rPr>
        <w:t>کنند و در واقع تبیین کننده پیوندهای فیزیکی بین سکونتگاه</w:t>
      </w:r>
      <w:r w:rsidRPr="00026847">
        <w:rPr>
          <w:rFonts w:cs="2  Nazanin"/>
          <w:sz w:val="24"/>
          <w:rtl/>
        </w:rPr>
        <w:softHyphen/>
      </w:r>
      <w:r w:rsidRPr="00026847">
        <w:rPr>
          <w:rFonts w:cs="2  Nazanin" w:hint="cs"/>
          <w:sz w:val="24"/>
          <w:rtl/>
        </w:rPr>
        <w:t>ها و به صورت غیرمستقیم پیوندهای اجتماعی و اقتصادی بین مناطق هستند(مطالعات برنامه آمایش استان آذربایجان</w:t>
      </w:r>
      <w:r w:rsidRPr="00026847">
        <w:rPr>
          <w:rFonts w:cs="2  Nazanin"/>
          <w:sz w:val="24"/>
          <w:rtl/>
        </w:rPr>
        <w:softHyphen/>
      </w:r>
      <w:r w:rsidRPr="00026847">
        <w:rPr>
          <w:rFonts w:cs="2  Nazanin" w:hint="cs"/>
          <w:sz w:val="24"/>
          <w:rtl/>
        </w:rPr>
        <w:t>شرقی،1397). از زیرساخت</w:t>
      </w:r>
      <w:r w:rsidRPr="00026847">
        <w:rPr>
          <w:rFonts w:cs="2  Nazanin"/>
          <w:sz w:val="24"/>
          <w:rtl/>
        </w:rPr>
        <w:softHyphen/>
      </w:r>
      <w:r w:rsidRPr="00026847">
        <w:rPr>
          <w:rFonts w:cs="2  Nazanin" w:hint="cs"/>
          <w:sz w:val="24"/>
          <w:rtl/>
        </w:rPr>
        <w:t>ها می</w:t>
      </w:r>
      <w:r w:rsidRPr="00026847">
        <w:rPr>
          <w:rFonts w:cs="2  Nazanin"/>
          <w:sz w:val="24"/>
          <w:rtl/>
        </w:rPr>
        <w:softHyphen/>
      </w:r>
      <w:r w:rsidRPr="00026847">
        <w:rPr>
          <w:rFonts w:cs="2  Nazanin" w:hint="cs"/>
          <w:sz w:val="24"/>
          <w:rtl/>
        </w:rPr>
        <w:t>توان به شبکه ارتباطات و شبکه حمل ونقل، انبارداری و حامل</w:t>
      </w:r>
      <w:r w:rsidRPr="00026847">
        <w:rPr>
          <w:rFonts w:cs="2  Nazanin"/>
          <w:sz w:val="24"/>
          <w:rtl/>
        </w:rPr>
        <w:softHyphen/>
      </w:r>
      <w:r w:rsidRPr="00026847">
        <w:rPr>
          <w:rFonts w:cs="2  Nazanin" w:hint="cs"/>
          <w:sz w:val="24"/>
          <w:rtl/>
        </w:rPr>
        <w:t xml:space="preserve">های </w:t>
      </w:r>
      <w:r w:rsidRPr="00026847">
        <w:rPr>
          <w:rFonts w:cs="2  Nazanin" w:hint="cs"/>
          <w:sz w:val="24"/>
          <w:rtl/>
        </w:rPr>
        <w:lastRenderedPageBreak/>
        <w:t>انرژی اشاره کرد. شبکه ارتباطات شامل دفاتر پستی، پیشخوان</w:t>
      </w:r>
      <w:r w:rsidRPr="00026847">
        <w:rPr>
          <w:rFonts w:cs="2  Nazanin"/>
          <w:sz w:val="24"/>
          <w:rtl/>
        </w:rPr>
        <w:softHyphen/>
      </w:r>
      <w:r w:rsidRPr="00026847">
        <w:rPr>
          <w:rFonts w:cs="2  Nazanin" w:hint="cs"/>
          <w:sz w:val="24"/>
          <w:rtl/>
        </w:rPr>
        <w:t>ها، تلفن ثابت و سیار و اینترنت هستند. در عصر حاضر از حمل و نقل نه فقط به عنوان یک واسطه برای مبادلات تجاری، بلکه به عنوان بستر و سنگ بنای جهش</w:t>
      </w:r>
      <w:r w:rsidRPr="00026847">
        <w:rPr>
          <w:rFonts w:cs="2  Nazanin"/>
          <w:sz w:val="24"/>
          <w:rtl/>
        </w:rPr>
        <w:softHyphen/>
      </w:r>
      <w:r w:rsidRPr="00026847">
        <w:rPr>
          <w:rFonts w:cs="2  Nazanin" w:hint="cs"/>
          <w:sz w:val="24"/>
          <w:rtl/>
        </w:rPr>
        <w:t>های اقتصادی و دروازه ارتباطات تجاری</w:t>
      </w:r>
      <w:r w:rsidRPr="00026847">
        <w:rPr>
          <w:rFonts w:ascii="Sakkal Majalla" w:hAnsi="Sakkal Majalla" w:cs="Sakkal Majalla" w:hint="cs"/>
          <w:sz w:val="24"/>
          <w:rtl/>
        </w:rPr>
        <w:t>–</w:t>
      </w:r>
      <w:r w:rsidRPr="00026847">
        <w:rPr>
          <w:rFonts w:cs="2  Nazanin" w:hint="cs"/>
          <w:sz w:val="24"/>
          <w:rtl/>
        </w:rPr>
        <w:t xml:space="preserve"> فرهنگی در میان ملل مختلف یاد می</w:t>
      </w:r>
      <w:r w:rsidRPr="00026847">
        <w:rPr>
          <w:rFonts w:cs="2  Nazanin"/>
          <w:sz w:val="24"/>
          <w:rtl/>
        </w:rPr>
        <w:softHyphen/>
      </w:r>
      <w:r w:rsidRPr="00026847">
        <w:rPr>
          <w:rFonts w:cs="2  Nazanin" w:hint="cs"/>
          <w:sz w:val="24"/>
          <w:rtl/>
        </w:rPr>
        <w:t>کنند و حمل و نقل به عنوان یکی از شاخص</w:t>
      </w:r>
      <w:r w:rsidRPr="00026847">
        <w:rPr>
          <w:rFonts w:cs="2  Nazanin"/>
          <w:sz w:val="24"/>
          <w:rtl/>
        </w:rPr>
        <w:softHyphen/>
      </w:r>
      <w:r w:rsidRPr="00026847">
        <w:rPr>
          <w:rFonts w:cs="2  Nazanin" w:hint="cs"/>
          <w:sz w:val="24"/>
          <w:rtl/>
        </w:rPr>
        <w:t>های کلان اقتصادی در هر کشور به شمار می</w:t>
      </w:r>
      <w:r w:rsidRPr="00026847">
        <w:rPr>
          <w:rFonts w:cs="2  Nazanin"/>
          <w:sz w:val="24"/>
          <w:rtl/>
        </w:rPr>
        <w:softHyphen/>
      </w:r>
      <w:r w:rsidRPr="00026847">
        <w:rPr>
          <w:rFonts w:cs="2  Nazanin" w:hint="cs"/>
          <w:sz w:val="24"/>
          <w:rtl/>
        </w:rPr>
        <w:t>رود. سهمی که بخش حمل و نقل در تولید ناخالص داخلی به خود اختصاص می</w:t>
      </w:r>
      <w:r w:rsidRPr="00026847">
        <w:rPr>
          <w:rFonts w:cs="2  Nazanin"/>
          <w:sz w:val="24"/>
          <w:rtl/>
        </w:rPr>
        <w:softHyphen/>
      </w:r>
      <w:r w:rsidRPr="00026847">
        <w:rPr>
          <w:rFonts w:cs="2  Nazanin" w:hint="cs"/>
          <w:sz w:val="24"/>
          <w:rtl/>
        </w:rPr>
        <w:t>دهد، بیانگر اهمیت آن در کل اقتصاد کشور است. در ایران 5/8 درصد از تولید ناخالص داخلی و در کشورهای صنعتی بین 12 درصد تا 15 درصد به بخش حمل و نقل اختصاص دارد(مطالعات برنامه آمایش استان آذربایجان</w:t>
      </w:r>
      <w:r w:rsidRPr="00026847">
        <w:rPr>
          <w:rFonts w:cs="2  Nazanin"/>
          <w:sz w:val="24"/>
          <w:rtl/>
        </w:rPr>
        <w:softHyphen/>
      </w:r>
      <w:r w:rsidRPr="00026847">
        <w:rPr>
          <w:rFonts w:cs="2  Nazanin" w:hint="cs"/>
          <w:sz w:val="24"/>
          <w:rtl/>
        </w:rPr>
        <w:t>شرقی،1397). بنابراین مکان مرکز آموزش فنّی و حرفه</w:t>
      </w:r>
      <w:r w:rsidRPr="00026847">
        <w:rPr>
          <w:rFonts w:cs="2  Nazanin"/>
          <w:sz w:val="24"/>
          <w:rtl/>
        </w:rPr>
        <w:softHyphen/>
      </w:r>
      <w:r w:rsidRPr="00026847">
        <w:rPr>
          <w:rFonts w:cs="2  Nazanin" w:hint="cs"/>
          <w:sz w:val="24"/>
          <w:rtl/>
        </w:rPr>
        <w:t>ای باید قابلیت دسترسی به زیرساخت</w:t>
      </w:r>
      <w:r w:rsidRPr="00026847">
        <w:rPr>
          <w:rFonts w:cs="2  Nazanin"/>
          <w:sz w:val="24"/>
          <w:rtl/>
        </w:rPr>
        <w:softHyphen/>
      </w:r>
      <w:r w:rsidRPr="00026847">
        <w:rPr>
          <w:rFonts w:cs="2  Nazanin" w:hint="cs"/>
          <w:sz w:val="24"/>
          <w:rtl/>
        </w:rPr>
        <w:t xml:space="preserve">ها شامل شبکه رفت و آمد عمومی، شبکه تلفن و اینترنت و امکانات و تاسیسات شهری از قبیل، برق، آب ، فاضلاب وگاز باشد. </w:t>
      </w:r>
    </w:p>
    <w:p w:rsidR="00CA4AB3" w:rsidRPr="00026847" w:rsidRDefault="00CA4AB3" w:rsidP="00026847">
      <w:pPr>
        <w:pStyle w:val="A-text"/>
        <w:ind w:firstLine="0"/>
        <w:rPr>
          <w:rFonts w:cs="2  Nazanin"/>
          <w:sz w:val="24"/>
          <w:rtl/>
        </w:rPr>
      </w:pPr>
    </w:p>
    <w:p w:rsidR="00026847" w:rsidRPr="00026847" w:rsidRDefault="00026847" w:rsidP="00026847">
      <w:pPr>
        <w:pStyle w:val="A-text"/>
        <w:rPr>
          <w:rFonts w:cs="2  Nazanin"/>
          <w:b/>
          <w:bCs/>
          <w:sz w:val="24"/>
          <w:rtl/>
        </w:rPr>
      </w:pPr>
      <w:r w:rsidRPr="00026847">
        <w:rPr>
          <w:rFonts w:cs="2  Nazanin" w:hint="cs"/>
          <w:b/>
          <w:bCs/>
          <w:sz w:val="24"/>
          <w:rtl/>
        </w:rPr>
        <w:t>7</w:t>
      </w:r>
      <w:r w:rsidR="003529E0">
        <w:rPr>
          <w:rFonts w:cs="2  Nazanin" w:hint="cs"/>
          <w:b/>
          <w:bCs/>
          <w:sz w:val="24"/>
          <w:rtl/>
        </w:rPr>
        <w:t>-3</w:t>
      </w:r>
      <w:r w:rsidRPr="00026847">
        <w:rPr>
          <w:rFonts w:cs="2  Nazanin" w:hint="cs"/>
          <w:b/>
          <w:bCs/>
          <w:sz w:val="24"/>
          <w:rtl/>
        </w:rPr>
        <w:t>- اقلیم منطقه</w:t>
      </w:r>
    </w:p>
    <w:p w:rsidR="00026847" w:rsidRDefault="00026847" w:rsidP="00A1251B">
      <w:pPr>
        <w:pStyle w:val="A-text"/>
        <w:ind w:firstLine="0"/>
        <w:rPr>
          <w:rFonts w:cs="2  Nazanin"/>
          <w:sz w:val="24"/>
          <w:rtl/>
        </w:rPr>
      </w:pPr>
      <w:r w:rsidRPr="00026847">
        <w:rPr>
          <w:rFonts w:cs="2  Nazanin" w:hint="cs"/>
          <w:sz w:val="24"/>
          <w:rtl/>
        </w:rPr>
        <w:t>عامل دیگری که در آسایش زیستی انسان در فضاهای داخلی مراکز آموزشی موثر است، شرایط مناسب آب و هواست که خود متأثر از وضعیت اقلیمی یعنی حرارت، رطوبت، سرعت حرکت هوا و نیز تشعشع حرارتی است(تقوایی و رخشانی نسب،1389). فضاهای آموزشی باید طوری طرّاحی شوند که در زمستان از تابش خورشید حداکثر استفاده نماید و در تابستان از مزاحمت نور خورشید جلوگیری نماید. نکته بسیار مهم در شناسایی مطلوبیت برای مراکز آموزشی این است که در نواحی سردسیر باید از ایجاد سایه بر محیط آموزشی پرهیز نمود و برعکس در نواحی گرمسیر با توجه به میزان و جهت تابش، شرایط ایجاد سایه را فراهم آورد(سالمی و همکاران،1395). بهره</w:t>
      </w:r>
      <w:r w:rsidRPr="00026847">
        <w:rPr>
          <w:rFonts w:cs="2  Nazanin"/>
          <w:sz w:val="24"/>
          <w:rtl/>
        </w:rPr>
        <w:softHyphen/>
      </w:r>
      <w:r w:rsidRPr="00026847">
        <w:rPr>
          <w:rFonts w:cs="2  Nazanin" w:hint="cs"/>
          <w:sz w:val="24"/>
          <w:rtl/>
        </w:rPr>
        <w:t>مندی از نور طبیعی در فضاهای آموزشی بسیار حیاتی است و تقریباً همه بخش</w:t>
      </w:r>
      <w:r w:rsidRPr="00026847">
        <w:rPr>
          <w:rFonts w:cs="2  Nazanin"/>
          <w:sz w:val="24"/>
          <w:rtl/>
        </w:rPr>
        <w:softHyphen/>
      </w:r>
      <w:r w:rsidRPr="00026847">
        <w:rPr>
          <w:rFonts w:cs="2  Nazanin" w:hint="cs"/>
          <w:sz w:val="24"/>
          <w:rtl/>
        </w:rPr>
        <w:t>های مکان</w:t>
      </w:r>
      <w:r w:rsidRPr="00026847">
        <w:rPr>
          <w:rFonts w:cs="2  Nazanin"/>
          <w:sz w:val="24"/>
          <w:rtl/>
        </w:rPr>
        <w:softHyphen/>
      </w:r>
      <w:r w:rsidRPr="00026847">
        <w:rPr>
          <w:rFonts w:cs="2  Nazanin" w:hint="cs"/>
          <w:sz w:val="24"/>
          <w:rtl/>
        </w:rPr>
        <w:t xml:space="preserve"> آموزشی بایستی بتوانند از نور طبیعی استفاده کنند. کنترل دقیق نور مورد نظر سبب ایجاد علاقه فراگیران به فعالیت</w:t>
      </w:r>
      <w:r w:rsidRPr="00026847">
        <w:rPr>
          <w:rFonts w:cs="2  Nazanin"/>
          <w:sz w:val="24"/>
          <w:rtl/>
        </w:rPr>
        <w:softHyphen/>
      </w:r>
      <w:r w:rsidRPr="00026847">
        <w:rPr>
          <w:rFonts w:cs="2  Nazanin" w:hint="cs"/>
          <w:sz w:val="24"/>
          <w:rtl/>
        </w:rPr>
        <w:t>های داخل کلاس و افزایش سطح روحی آنان می</w:t>
      </w:r>
      <w:r w:rsidRPr="00026847">
        <w:rPr>
          <w:rFonts w:cs="2  Nazanin"/>
          <w:sz w:val="24"/>
          <w:rtl/>
        </w:rPr>
        <w:softHyphen/>
      </w:r>
      <w:r w:rsidRPr="00026847">
        <w:rPr>
          <w:rFonts w:cs="2  Nazanin" w:hint="cs"/>
          <w:sz w:val="24"/>
          <w:rtl/>
        </w:rPr>
        <w:t>گردد(هشونگ، راجر، رایت و اوکورا</w:t>
      </w:r>
      <w:r w:rsidRPr="00026847">
        <w:rPr>
          <w:rFonts w:cs="2  Nazanin"/>
          <w:sz w:val="24"/>
          <w:vertAlign w:val="superscript"/>
          <w:rtl/>
        </w:rPr>
        <w:footnoteReference w:id="4"/>
      </w:r>
      <w:r w:rsidRPr="00026847">
        <w:rPr>
          <w:rFonts w:cs="2  Nazanin" w:hint="cs"/>
          <w:sz w:val="24"/>
          <w:rtl/>
        </w:rPr>
        <w:t>،2002). جلوگیری از بادهای مزاحم و برخورداری از بادهای مناسب نیز در طرّاحی مراکز آموزش فنّی و حرفه</w:t>
      </w:r>
      <w:r w:rsidRPr="00026847">
        <w:rPr>
          <w:rFonts w:cs="2  Nazanin"/>
          <w:sz w:val="24"/>
          <w:rtl/>
        </w:rPr>
        <w:softHyphen/>
      </w:r>
      <w:r w:rsidRPr="00026847">
        <w:rPr>
          <w:rFonts w:cs="2  Nazanin" w:hint="cs"/>
          <w:sz w:val="24"/>
          <w:rtl/>
        </w:rPr>
        <w:t>ای به ویژه در اقلیم</w:t>
      </w:r>
      <w:r w:rsidRPr="00026847">
        <w:rPr>
          <w:rFonts w:cs="2  Nazanin"/>
          <w:sz w:val="24"/>
          <w:rtl/>
        </w:rPr>
        <w:softHyphen/>
      </w:r>
      <w:r w:rsidRPr="00026847">
        <w:rPr>
          <w:rFonts w:cs="2  Nazanin" w:hint="cs"/>
          <w:sz w:val="24"/>
          <w:rtl/>
        </w:rPr>
        <w:t>های گرم و مرطوب باید مورد توجه قرار گیرد. در مناطق بادخیز مانند اردبیل، بجنورد، زاهدان، کرمان، منجیل و...که سرعت باد بیش از 130 کیلومتر بر ساعت است، باید در طرّاحی ساختمان</w:t>
      </w:r>
      <w:r w:rsidRPr="00026847">
        <w:rPr>
          <w:rFonts w:cs="2  Nazanin" w:hint="cs"/>
          <w:sz w:val="24"/>
          <w:rtl/>
        </w:rPr>
        <w:softHyphen/>
        <w:t>ها به بارهای باد توجه ویژه نمود. درسایرمناطق کشور نیز طرّاحی و اجرای ساختمان</w:t>
      </w:r>
      <w:r w:rsidRPr="00026847">
        <w:rPr>
          <w:rFonts w:cs="2  Nazanin" w:hint="cs"/>
          <w:sz w:val="24"/>
          <w:rtl/>
        </w:rPr>
        <w:softHyphen/>
        <w:t>ها با توجه به وضعیت باد منطقه صورت گیرد. بنابراین، باید مکان</w:t>
      </w:r>
      <w:r w:rsidRPr="00026847">
        <w:rPr>
          <w:rFonts w:cs="2  Nazanin"/>
          <w:sz w:val="24"/>
          <w:rtl/>
        </w:rPr>
        <w:softHyphen/>
      </w:r>
      <w:r w:rsidRPr="00026847">
        <w:rPr>
          <w:rFonts w:cs="2  Nazanin" w:hint="cs"/>
          <w:sz w:val="24"/>
          <w:rtl/>
        </w:rPr>
        <w:t>یابی و نحوه استقرار واحد آموزشی به نحوی باشد که اثرات بادهای مزاحم کاهش یافته و برخورداری از بادهای مناسب افزایش یابد به طوری که حداکثر استفاده از جریان هوای مناسب برای تهویه طبیعی کلاس</w:t>
      </w:r>
      <w:r w:rsidRPr="00026847">
        <w:rPr>
          <w:rFonts w:cs="2  Nazanin"/>
          <w:sz w:val="24"/>
          <w:rtl/>
        </w:rPr>
        <w:softHyphen/>
      </w:r>
      <w:r w:rsidRPr="00026847">
        <w:rPr>
          <w:rFonts w:cs="2  Nazanin" w:hint="cs"/>
          <w:sz w:val="24"/>
          <w:rtl/>
        </w:rPr>
        <w:t>ها به</w:t>
      </w:r>
      <w:r w:rsidRPr="00026847">
        <w:rPr>
          <w:rFonts w:cs="2  Nazanin"/>
          <w:sz w:val="24"/>
          <w:rtl/>
        </w:rPr>
        <w:softHyphen/>
      </w:r>
      <w:r w:rsidRPr="00026847">
        <w:rPr>
          <w:rFonts w:cs="2  Nazanin" w:hint="cs"/>
          <w:sz w:val="24"/>
          <w:rtl/>
        </w:rPr>
        <w:t xml:space="preserve">وجود آید(سالمی و همکاران،1395). </w:t>
      </w:r>
    </w:p>
    <w:p w:rsidR="00CA4AB3" w:rsidRPr="00026847" w:rsidRDefault="00CA4AB3" w:rsidP="00A1251B">
      <w:pPr>
        <w:pStyle w:val="A-text"/>
        <w:ind w:firstLine="0"/>
        <w:rPr>
          <w:rFonts w:cs="2  Nazanin"/>
          <w:sz w:val="24"/>
          <w:rtl/>
        </w:rPr>
      </w:pPr>
    </w:p>
    <w:p w:rsidR="00026847" w:rsidRPr="00026847" w:rsidRDefault="00026847" w:rsidP="00026847">
      <w:pPr>
        <w:pStyle w:val="A-text"/>
        <w:rPr>
          <w:rFonts w:cs="2  Nazanin"/>
          <w:sz w:val="24"/>
          <w:rtl/>
        </w:rPr>
      </w:pPr>
      <w:r w:rsidRPr="00026847">
        <w:rPr>
          <w:rFonts w:cs="2  Nazanin" w:hint="cs"/>
          <w:b/>
          <w:bCs/>
          <w:sz w:val="24"/>
          <w:rtl/>
        </w:rPr>
        <w:t>8</w:t>
      </w:r>
      <w:r w:rsidR="003529E0">
        <w:rPr>
          <w:rFonts w:cs="2  Nazanin" w:hint="cs"/>
          <w:b/>
          <w:bCs/>
          <w:sz w:val="24"/>
          <w:rtl/>
        </w:rPr>
        <w:t>-3</w:t>
      </w:r>
      <w:r w:rsidRPr="00026847">
        <w:rPr>
          <w:rFonts w:cs="2  Nazanin" w:hint="cs"/>
          <w:b/>
          <w:bCs/>
          <w:sz w:val="24"/>
          <w:rtl/>
        </w:rPr>
        <w:t>- همجواری</w:t>
      </w:r>
      <w:r w:rsidRPr="00026847">
        <w:rPr>
          <w:rFonts w:cs="2  Nazanin" w:hint="cs"/>
          <w:sz w:val="24"/>
          <w:rtl/>
        </w:rPr>
        <w:t xml:space="preserve"> </w:t>
      </w:r>
    </w:p>
    <w:p w:rsidR="00026847" w:rsidRDefault="00026847" w:rsidP="00026847">
      <w:pPr>
        <w:pStyle w:val="A-text"/>
        <w:ind w:firstLine="0"/>
        <w:rPr>
          <w:rFonts w:cs="2  Nazanin"/>
          <w:sz w:val="24"/>
          <w:rtl/>
        </w:rPr>
      </w:pPr>
      <w:r w:rsidRPr="00026847">
        <w:rPr>
          <w:rFonts w:cs="2  Nazanin" w:hint="cs"/>
          <w:sz w:val="24"/>
          <w:rtl/>
        </w:rPr>
        <w:t>از نظر برنامه</w:t>
      </w:r>
      <w:r w:rsidRPr="00026847">
        <w:rPr>
          <w:rFonts w:cs="2  Nazanin"/>
          <w:sz w:val="24"/>
          <w:rtl/>
        </w:rPr>
        <w:softHyphen/>
      </w:r>
      <w:r w:rsidRPr="00026847">
        <w:rPr>
          <w:rFonts w:cs="2  Nazanin" w:hint="cs"/>
          <w:sz w:val="24"/>
          <w:rtl/>
        </w:rPr>
        <w:t>ریزی شهری، کاربری</w:t>
      </w:r>
      <w:r w:rsidRPr="00026847">
        <w:rPr>
          <w:rFonts w:cs="2  Nazanin"/>
          <w:sz w:val="24"/>
          <w:rtl/>
        </w:rPr>
        <w:softHyphen/>
      </w:r>
      <w:r w:rsidRPr="00026847">
        <w:rPr>
          <w:rFonts w:cs="2  Nazanin" w:hint="cs"/>
          <w:sz w:val="24"/>
          <w:rtl/>
        </w:rPr>
        <w:t>هایی که در حوزه نفوذ یکدیگر قرار می</w:t>
      </w:r>
      <w:r w:rsidRPr="00026847">
        <w:rPr>
          <w:rFonts w:cs="2  Nazanin"/>
          <w:sz w:val="24"/>
          <w:rtl/>
        </w:rPr>
        <w:softHyphen/>
      </w:r>
      <w:r w:rsidRPr="00026847">
        <w:rPr>
          <w:rFonts w:cs="2  Nazanin" w:hint="cs"/>
          <w:sz w:val="24"/>
          <w:rtl/>
        </w:rPr>
        <w:t>گیرند، باید از نظر سنخیت و همخوانی فعالیت با یکدیگر منطبق باشند و سبب مزاحمت و ایجاد مانع در فعالیت یکدیگر نشوند. به عبارت دیگر، باید کاربری</w:t>
      </w:r>
      <w:r w:rsidRPr="00026847">
        <w:rPr>
          <w:rFonts w:cs="2  Nazanin"/>
          <w:sz w:val="24"/>
          <w:rtl/>
        </w:rPr>
        <w:softHyphen/>
      </w:r>
      <w:r w:rsidRPr="00026847">
        <w:rPr>
          <w:rFonts w:cs="2  Nazanin" w:hint="cs"/>
          <w:sz w:val="24"/>
          <w:rtl/>
        </w:rPr>
        <w:t>هایی در مجاورت کاربری آموزشی قرار گیرند که همجوار شدن آنها با کاربری آموزشی بدون مانع باشد. (فیروزی و همکاران،1395). کاربری</w:t>
      </w:r>
      <w:r w:rsidRPr="00026847">
        <w:rPr>
          <w:rFonts w:cs="2  Nazanin"/>
          <w:sz w:val="24"/>
          <w:rtl/>
        </w:rPr>
        <w:softHyphen/>
      </w:r>
      <w:r w:rsidRPr="00026847">
        <w:rPr>
          <w:rFonts w:cs="2  Nazanin" w:hint="cs"/>
          <w:sz w:val="24"/>
          <w:rtl/>
        </w:rPr>
        <w:t>های تولید کننده آلودگی</w:t>
      </w:r>
      <w:r w:rsidRPr="00026847">
        <w:rPr>
          <w:rFonts w:cs="2  Nazanin"/>
          <w:sz w:val="24"/>
          <w:rtl/>
        </w:rPr>
        <w:softHyphen/>
      </w:r>
      <w:r w:rsidRPr="00026847">
        <w:rPr>
          <w:rFonts w:cs="2  Nazanin" w:hint="cs"/>
          <w:sz w:val="24"/>
          <w:rtl/>
        </w:rPr>
        <w:t>های صوتی و محیطی، کاربری</w:t>
      </w:r>
      <w:r w:rsidRPr="00026847">
        <w:rPr>
          <w:rFonts w:cs="2  Nazanin"/>
          <w:sz w:val="24"/>
          <w:rtl/>
        </w:rPr>
        <w:softHyphen/>
      </w:r>
      <w:r w:rsidRPr="00026847">
        <w:rPr>
          <w:rFonts w:cs="2  Nazanin" w:hint="cs"/>
          <w:sz w:val="24"/>
          <w:rtl/>
        </w:rPr>
        <w:t>های تجاری، شبکه راه</w:t>
      </w:r>
      <w:r w:rsidRPr="00026847">
        <w:rPr>
          <w:rFonts w:cs="2  Nazanin"/>
          <w:sz w:val="24"/>
          <w:rtl/>
        </w:rPr>
        <w:softHyphen/>
      </w:r>
      <w:r w:rsidRPr="00026847">
        <w:rPr>
          <w:rFonts w:cs="2  Nazanin" w:hint="cs"/>
          <w:sz w:val="24"/>
          <w:rtl/>
        </w:rPr>
        <w:t>های ارتباطی، برخی تاسیسات شهری، کاربری</w:t>
      </w:r>
      <w:r w:rsidRPr="00026847">
        <w:rPr>
          <w:rFonts w:cs="2  Nazanin"/>
          <w:sz w:val="24"/>
          <w:rtl/>
        </w:rPr>
        <w:softHyphen/>
      </w:r>
      <w:r w:rsidRPr="00026847">
        <w:rPr>
          <w:rFonts w:cs="2  Nazanin" w:hint="cs"/>
          <w:sz w:val="24"/>
          <w:rtl/>
        </w:rPr>
        <w:t>های بهداشتی، صنایع و ... به دلایل مختلف نمی</w:t>
      </w:r>
      <w:r w:rsidRPr="00026847">
        <w:rPr>
          <w:rFonts w:cs="2  Nazanin"/>
          <w:sz w:val="24"/>
          <w:rtl/>
        </w:rPr>
        <w:softHyphen/>
      </w:r>
      <w:r w:rsidRPr="00026847">
        <w:rPr>
          <w:rFonts w:cs="2  Nazanin" w:hint="cs"/>
          <w:sz w:val="24"/>
          <w:rtl/>
        </w:rPr>
        <w:t>توانند در همجواری با کاربری</w:t>
      </w:r>
      <w:r w:rsidRPr="00026847">
        <w:rPr>
          <w:rFonts w:cs="2  Nazanin"/>
          <w:sz w:val="24"/>
          <w:rtl/>
        </w:rPr>
        <w:softHyphen/>
      </w:r>
      <w:r w:rsidRPr="00026847">
        <w:rPr>
          <w:rFonts w:cs="2  Nazanin" w:hint="cs"/>
          <w:sz w:val="24"/>
          <w:rtl/>
        </w:rPr>
        <w:t>های آموزشی مکان</w:t>
      </w:r>
      <w:r w:rsidRPr="00026847">
        <w:rPr>
          <w:rFonts w:cs="2  Nazanin"/>
          <w:sz w:val="24"/>
          <w:rtl/>
        </w:rPr>
        <w:softHyphen/>
      </w:r>
      <w:r w:rsidRPr="00026847">
        <w:rPr>
          <w:rFonts w:cs="2  Nazanin" w:hint="cs"/>
          <w:sz w:val="24"/>
          <w:rtl/>
        </w:rPr>
        <w:t>یابی شوند. برخلاف کاربری</w:t>
      </w:r>
      <w:r w:rsidRPr="00026847">
        <w:rPr>
          <w:rFonts w:cs="2  Nazanin"/>
          <w:sz w:val="24"/>
          <w:rtl/>
        </w:rPr>
        <w:softHyphen/>
      </w:r>
      <w:r w:rsidRPr="00026847">
        <w:rPr>
          <w:rFonts w:cs="2  Nazanin" w:hint="cs"/>
          <w:sz w:val="24"/>
          <w:rtl/>
        </w:rPr>
        <w:t>های یاد شده، کاربری</w:t>
      </w:r>
      <w:r w:rsidRPr="00026847">
        <w:rPr>
          <w:rFonts w:cs="2  Nazanin"/>
          <w:sz w:val="24"/>
          <w:rtl/>
        </w:rPr>
        <w:softHyphen/>
      </w:r>
      <w:r w:rsidRPr="00026847">
        <w:rPr>
          <w:rFonts w:cs="2  Nazanin" w:hint="cs"/>
          <w:sz w:val="24"/>
          <w:rtl/>
        </w:rPr>
        <w:t>های مسکونی، فضای سبز و برخی از کاربری</w:t>
      </w:r>
      <w:r w:rsidRPr="00026847">
        <w:rPr>
          <w:rFonts w:cs="2  Nazanin"/>
          <w:sz w:val="24"/>
          <w:rtl/>
        </w:rPr>
        <w:softHyphen/>
      </w:r>
      <w:r w:rsidRPr="00026847">
        <w:rPr>
          <w:rFonts w:cs="2  Nazanin" w:hint="cs"/>
          <w:sz w:val="24"/>
          <w:rtl/>
        </w:rPr>
        <w:t>های فرهنگی دارای بالاترین درجه همجواری با کاربری آموزشی هستند(تقوایی و رخشانی نسب،1389). صنایع از کاربری</w:t>
      </w:r>
      <w:r w:rsidRPr="00026847">
        <w:rPr>
          <w:rFonts w:cs="2  Nazanin" w:hint="cs"/>
          <w:sz w:val="24"/>
          <w:rtl/>
        </w:rPr>
        <w:softHyphen/>
        <w:t>های ناسازگار با مراکز آموزشی است و مشکلاتی مانند سر و صدا و آلودگی</w:t>
      </w:r>
      <w:r w:rsidRPr="00026847">
        <w:rPr>
          <w:rFonts w:cs="2  Nazanin" w:hint="cs"/>
          <w:sz w:val="24"/>
          <w:rtl/>
        </w:rPr>
        <w:softHyphen/>
        <w:t>های جوی ایجاد می</w:t>
      </w:r>
      <w:r w:rsidRPr="00026847">
        <w:rPr>
          <w:rFonts w:cs="2  Nazanin" w:hint="cs"/>
          <w:sz w:val="24"/>
          <w:rtl/>
        </w:rPr>
        <w:softHyphen/>
        <w:t>کند(فیروزی و همک</w:t>
      </w:r>
      <w:bookmarkStart w:id="0" w:name="_GoBack"/>
      <w:bookmarkEnd w:id="0"/>
      <w:r w:rsidRPr="00026847">
        <w:rPr>
          <w:rFonts w:cs="2  Nazanin" w:hint="cs"/>
          <w:sz w:val="24"/>
          <w:rtl/>
        </w:rPr>
        <w:t xml:space="preserve">اران،1395). وجود چنین مراکزی در سطح شهر به دلیل آلودگی هوا و صوت </w:t>
      </w:r>
      <w:r w:rsidRPr="00026847">
        <w:rPr>
          <w:rFonts w:cs="2  Nazanin" w:hint="cs"/>
          <w:sz w:val="24"/>
          <w:rtl/>
        </w:rPr>
        <w:lastRenderedPageBreak/>
        <w:t>ایجاد شده، اثر نامطلوبی را در محوطه فضاهای آموزشی ایجاد می</w:t>
      </w:r>
      <w:r w:rsidRPr="00026847">
        <w:rPr>
          <w:rFonts w:cs="2  Nazanin"/>
          <w:sz w:val="24"/>
          <w:rtl/>
        </w:rPr>
        <w:softHyphen/>
      </w:r>
      <w:r w:rsidRPr="00026847">
        <w:rPr>
          <w:rFonts w:cs="2  Nazanin" w:hint="cs"/>
          <w:sz w:val="24"/>
          <w:rtl/>
        </w:rPr>
        <w:t>کند و نهایتاً سلامتی دانش</w:t>
      </w:r>
      <w:r w:rsidRPr="00026847">
        <w:rPr>
          <w:rFonts w:cs="2  Nazanin"/>
          <w:sz w:val="24"/>
          <w:rtl/>
        </w:rPr>
        <w:softHyphen/>
      </w:r>
      <w:r w:rsidRPr="00026847">
        <w:rPr>
          <w:rFonts w:cs="2  Nazanin" w:hint="cs"/>
          <w:sz w:val="24"/>
          <w:rtl/>
        </w:rPr>
        <w:t>آموزان را به خطر می</w:t>
      </w:r>
      <w:r w:rsidRPr="00026847">
        <w:rPr>
          <w:rFonts w:cs="2  Nazanin"/>
          <w:sz w:val="24"/>
          <w:rtl/>
        </w:rPr>
        <w:softHyphen/>
      </w:r>
      <w:r w:rsidRPr="00026847">
        <w:rPr>
          <w:rFonts w:cs="2  Nazanin" w:hint="cs"/>
          <w:sz w:val="24"/>
          <w:rtl/>
        </w:rPr>
        <w:t>اندازد. به همین دلیل در مکان</w:t>
      </w:r>
      <w:r w:rsidRPr="00026847">
        <w:rPr>
          <w:rFonts w:cs="2  Nazanin"/>
          <w:sz w:val="24"/>
          <w:rtl/>
        </w:rPr>
        <w:softHyphen/>
      </w:r>
      <w:r w:rsidRPr="00026847">
        <w:rPr>
          <w:rFonts w:cs="2  Nazanin" w:hint="cs"/>
          <w:sz w:val="24"/>
          <w:rtl/>
        </w:rPr>
        <w:t>یابی این فضاها براساس ضوابط مکان</w:t>
      </w:r>
      <w:r w:rsidRPr="00026847">
        <w:rPr>
          <w:rFonts w:cs="2  Nazanin"/>
          <w:sz w:val="24"/>
          <w:rtl/>
        </w:rPr>
        <w:softHyphen/>
      </w:r>
      <w:r w:rsidRPr="00026847">
        <w:rPr>
          <w:rFonts w:cs="2  Nazanin" w:hint="cs"/>
          <w:sz w:val="24"/>
          <w:rtl/>
        </w:rPr>
        <w:t>یابی، رعایت حریم 500 متر از این مراکز الزامی است(مومنی، اذانی و قلندری،1394). فضاهای آموزشی نباید در شعاع دید به مناظر و عناصر نامطلوب از جمله دکل</w:t>
      </w:r>
      <w:r w:rsidRPr="00026847">
        <w:rPr>
          <w:rFonts w:cs="2  Nazanin"/>
          <w:sz w:val="24"/>
          <w:rtl/>
        </w:rPr>
        <w:softHyphen/>
      </w:r>
      <w:r w:rsidRPr="00026847">
        <w:rPr>
          <w:rFonts w:cs="2  Nazanin" w:hint="cs"/>
          <w:sz w:val="24"/>
          <w:rtl/>
        </w:rPr>
        <w:t>های فشار قوی، برج</w:t>
      </w:r>
      <w:r w:rsidRPr="00026847">
        <w:rPr>
          <w:rFonts w:cs="2  Nazanin"/>
          <w:sz w:val="24"/>
          <w:rtl/>
        </w:rPr>
        <w:softHyphen/>
      </w:r>
      <w:r w:rsidRPr="00026847">
        <w:rPr>
          <w:rFonts w:cs="2  Nazanin" w:hint="cs"/>
          <w:sz w:val="24"/>
          <w:rtl/>
        </w:rPr>
        <w:t>های منابع آب،گورستان</w:t>
      </w:r>
      <w:r w:rsidRPr="00026847">
        <w:rPr>
          <w:rFonts w:cs="2  Nazanin"/>
          <w:sz w:val="24"/>
          <w:rtl/>
        </w:rPr>
        <w:softHyphen/>
      </w:r>
      <w:r w:rsidRPr="00026847">
        <w:rPr>
          <w:rFonts w:cs="2  Nazanin" w:hint="cs"/>
          <w:sz w:val="24"/>
          <w:rtl/>
        </w:rPr>
        <w:t>ها، کشتارگاه</w:t>
      </w:r>
      <w:r w:rsidRPr="00026847">
        <w:rPr>
          <w:rFonts w:cs="2  Nazanin"/>
          <w:sz w:val="24"/>
          <w:rtl/>
        </w:rPr>
        <w:softHyphen/>
      </w:r>
      <w:r w:rsidRPr="00026847">
        <w:rPr>
          <w:rFonts w:cs="2  Nazanin" w:hint="cs"/>
          <w:sz w:val="24"/>
          <w:rtl/>
        </w:rPr>
        <w:t>ها، تیمارستان</w:t>
      </w:r>
      <w:r w:rsidRPr="00026847">
        <w:rPr>
          <w:rFonts w:cs="2  Nazanin"/>
          <w:sz w:val="24"/>
          <w:rtl/>
        </w:rPr>
        <w:softHyphen/>
      </w:r>
      <w:r w:rsidRPr="00026847">
        <w:rPr>
          <w:rFonts w:cs="2  Nazanin" w:hint="cs"/>
          <w:sz w:val="24"/>
          <w:rtl/>
        </w:rPr>
        <w:t>ها، زندان</w:t>
      </w:r>
      <w:r w:rsidRPr="00026847">
        <w:rPr>
          <w:rFonts w:cs="2  Nazanin"/>
          <w:sz w:val="24"/>
          <w:rtl/>
        </w:rPr>
        <w:softHyphen/>
      </w:r>
      <w:r w:rsidRPr="00026847">
        <w:rPr>
          <w:rFonts w:cs="2  Nazanin" w:hint="cs"/>
          <w:sz w:val="24"/>
          <w:rtl/>
        </w:rPr>
        <w:t>ها، کوره</w:t>
      </w:r>
      <w:r w:rsidRPr="00026847">
        <w:rPr>
          <w:rFonts w:cs="2  Nazanin"/>
          <w:sz w:val="24"/>
          <w:rtl/>
        </w:rPr>
        <w:softHyphen/>
      </w:r>
      <w:r w:rsidRPr="00026847">
        <w:rPr>
          <w:rFonts w:cs="2  Nazanin" w:hint="cs"/>
          <w:sz w:val="24"/>
          <w:rtl/>
        </w:rPr>
        <w:t>های آجرپزی، محل تجمع زباله</w:t>
      </w:r>
      <w:r w:rsidRPr="00026847">
        <w:rPr>
          <w:rFonts w:cs="2  Nazanin"/>
          <w:sz w:val="24"/>
          <w:rtl/>
        </w:rPr>
        <w:softHyphen/>
      </w:r>
      <w:r w:rsidRPr="00026847">
        <w:rPr>
          <w:rFonts w:cs="2  Nazanin" w:hint="cs"/>
          <w:sz w:val="24"/>
          <w:rtl/>
        </w:rPr>
        <w:t>ها و پسماندها احداث شوند. در نظر گرفتن وضعیت مطلوب مکانی مرکز به لحاظ دید و منظر و جلوه</w:t>
      </w:r>
      <w:r w:rsidRPr="00026847">
        <w:rPr>
          <w:rFonts w:cs="2  Nazanin"/>
          <w:sz w:val="24"/>
          <w:rtl/>
        </w:rPr>
        <w:softHyphen/>
      </w:r>
      <w:r w:rsidRPr="00026847">
        <w:rPr>
          <w:rFonts w:cs="2  Nazanin" w:hint="cs"/>
          <w:sz w:val="24"/>
          <w:rtl/>
        </w:rPr>
        <w:t>های بصری مناسب با طبیعت اطراف توصیه می شود.  فضاهای ورزشی در مقیاس</w:t>
      </w:r>
      <w:r w:rsidRPr="00026847">
        <w:rPr>
          <w:rFonts w:cs="2  Nazanin"/>
          <w:sz w:val="24"/>
          <w:rtl/>
        </w:rPr>
        <w:softHyphen/>
      </w:r>
      <w:r w:rsidRPr="00026847">
        <w:rPr>
          <w:rFonts w:cs="2  Nazanin" w:hint="cs"/>
          <w:sz w:val="24"/>
          <w:rtl/>
        </w:rPr>
        <w:t>های کوچک و متوسط از کاربری</w:t>
      </w:r>
      <w:r w:rsidRPr="00026847">
        <w:rPr>
          <w:rFonts w:cs="2  Nazanin"/>
          <w:sz w:val="24"/>
          <w:rtl/>
        </w:rPr>
        <w:softHyphen/>
      </w:r>
      <w:r w:rsidRPr="00026847">
        <w:rPr>
          <w:rFonts w:cs="2  Nazanin" w:hint="cs"/>
          <w:sz w:val="24"/>
          <w:rtl/>
        </w:rPr>
        <w:t>هایی هستند که با مراکز آموزشی سازگاری دارند. البته این کاربری به صورت استادیوم</w:t>
      </w:r>
      <w:r w:rsidRPr="00026847">
        <w:rPr>
          <w:rFonts w:cs="2  Nazanin"/>
          <w:sz w:val="24"/>
          <w:rtl/>
        </w:rPr>
        <w:softHyphen/>
      </w:r>
      <w:r w:rsidRPr="00026847">
        <w:rPr>
          <w:rFonts w:cs="2  Nazanin" w:hint="cs"/>
          <w:sz w:val="24"/>
          <w:rtl/>
        </w:rPr>
        <w:t>های خیلی بزرگ و ورزشگاه</w:t>
      </w:r>
      <w:r w:rsidRPr="00026847">
        <w:rPr>
          <w:rFonts w:cs="2  Nazanin"/>
          <w:sz w:val="24"/>
          <w:rtl/>
        </w:rPr>
        <w:softHyphen/>
      </w:r>
      <w:r w:rsidRPr="00026847">
        <w:rPr>
          <w:rFonts w:cs="2  Nazanin" w:hint="cs"/>
          <w:sz w:val="24"/>
          <w:rtl/>
        </w:rPr>
        <w:t>های با مقیاس خیلی بزرگ با مراکز آموزشی سازگاری ندارد(فیروزی و همکاران،1395). لذا مهیا کردن فضاهای ورزشی مناسب در همجواری مدارس می</w:t>
      </w:r>
      <w:r w:rsidRPr="00026847">
        <w:rPr>
          <w:rFonts w:cs="2  Nazanin"/>
          <w:sz w:val="24"/>
          <w:rtl/>
        </w:rPr>
        <w:softHyphen/>
      </w:r>
      <w:r w:rsidRPr="00026847">
        <w:rPr>
          <w:rFonts w:cs="2  Nazanin" w:hint="cs"/>
          <w:sz w:val="24"/>
          <w:rtl/>
        </w:rPr>
        <w:t>تواند موجب شادابی جسم و روح دانش</w:t>
      </w:r>
      <w:r w:rsidRPr="00026847">
        <w:rPr>
          <w:rFonts w:cs="2  Nazanin"/>
          <w:sz w:val="24"/>
          <w:rtl/>
        </w:rPr>
        <w:softHyphen/>
      </w:r>
      <w:r w:rsidRPr="00026847">
        <w:rPr>
          <w:rFonts w:cs="2  Nazanin" w:hint="cs"/>
          <w:sz w:val="24"/>
          <w:rtl/>
        </w:rPr>
        <w:t>آموزان گردد. فاصله این کاربری با مدارس حداکثر 600 متر می</w:t>
      </w:r>
      <w:r w:rsidRPr="00026847">
        <w:rPr>
          <w:rFonts w:cs="2  Nazanin"/>
          <w:sz w:val="24"/>
          <w:rtl/>
        </w:rPr>
        <w:softHyphen/>
      </w:r>
      <w:r w:rsidRPr="00026847">
        <w:rPr>
          <w:rFonts w:cs="2  Nazanin" w:hint="cs"/>
          <w:sz w:val="24"/>
          <w:rtl/>
        </w:rPr>
        <w:t>باشد(پناهی و همکاران،1397). همچنین طبق ضابطه 697 سازمان مدیریت و برنامه</w:t>
      </w:r>
      <w:r w:rsidRPr="00026847">
        <w:rPr>
          <w:rFonts w:cs="2  Nazanin"/>
          <w:sz w:val="24"/>
          <w:rtl/>
        </w:rPr>
        <w:softHyphen/>
      </w:r>
      <w:r w:rsidRPr="00026847">
        <w:rPr>
          <w:rFonts w:cs="2  Nazanin" w:hint="cs"/>
          <w:sz w:val="24"/>
          <w:rtl/>
        </w:rPr>
        <w:t>ریزی کشور(1395) از احداث فضاهای آموزشی در جوار پایانه های مسافربری شهری و بین شهری، تقاطع ها، میادین خیابان</w:t>
      </w:r>
      <w:r w:rsidRPr="00026847">
        <w:rPr>
          <w:rFonts w:cs="2  Nazanin"/>
          <w:sz w:val="24"/>
          <w:rtl/>
        </w:rPr>
        <w:softHyphen/>
      </w:r>
      <w:r w:rsidRPr="00026847">
        <w:rPr>
          <w:rFonts w:cs="2  Nazanin" w:hint="cs"/>
          <w:sz w:val="24"/>
          <w:rtl/>
        </w:rPr>
        <w:t>های پرترافیک که از منابع آلوده کننده هوا می</w:t>
      </w:r>
      <w:r w:rsidRPr="00026847">
        <w:rPr>
          <w:rFonts w:cs="2  Nazanin"/>
          <w:sz w:val="24"/>
          <w:rtl/>
        </w:rPr>
        <w:softHyphen/>
      </w:r>
      <w:r w:rsidRPr="00026847">
        <w:rPr>
          <w:rFonts w:cs="2  Nazanin" w:hint="cs"/>
          <w:sz w:val="24"/>
          <w:rtl/>
        </w:rPr>
        <w:t>باشد، خودداری شود. فاصله مجاز فضاهای آموزشی از مکان</w:t>
      </w:r>
      <w:r w:rsidRPr="00026847">
        <w:rPr>
          <w:rFonts w:cs="2  Nazanin"/>
          <w:sz w:val="24"/>
          <w:rtl/>
        </w:rPr>
        <w:softHyphen/>
      </w:r>
      <w:r w:rsidRPr="00026847">
        <w:rPr>
          <w:rFonts w:cs="2  Nazanin"/>
          <w:sz w:val="24"/>
          <w:rtl/>
        </w:rPr>
        <w:softHyphen/>
      </w:r>
      <w:r w:rsidRPr="00026847">
        <w:rPr>
          <w:rFonts w:cs="2  Nazanin" w:hint="cs"/>
          <w:sz w:val="24"/>
          <w:rtl/>
        </w:rPr>
        <w:t>های مختلف به شرح جدول 1 می باشد:</w:t>
      </w:r>
    </w:p>
    <w:p w:rsidR="00026847" w:rsidRPr="00026847" w:rsidRDefault="00026847" w:rsidP="00026847">
      <w:pPr>
        <w:pStyle w:val="A-text"/>
        <w:ind w:firstLine="0"/>
        <w:rPr>
          <w:rFonts w:cs="2  Nazanin"/>
          <w:sz w:val="24"/>
          <w:rtl/>
        </w:rPr>
      </w:pPr>
    </w:p>
    <w:p w:rsidR="00026847" w:rsidRPr="00CA4AB3" w:rsidRDefault="00026847" w:rsidP="00026847">
      <w:pPr>
        <w:pStyle w:val="A-text"/>
        <w:jc w:val="center"/>
        <w:rPr>
          <w:rFonts w:cs="2  Nazanin"/>
          <w:b/>
          <w:bCs/>
          <w:sz w:val="26"/>
          <w:szCs w:val="26"/>
          <w:rtl/>
        </w:rPr>
      </w:pPr>
      <w:r w:rsidRPr="00CA4AB3">
        <w:rPr>
          <w:rFonts w:cs="2  Nazanin" w:hint="cs"/>
          <w:b/>
          <w:bCs/>
          <w:sz w:val="22"/>
          <w:szCs w:val="22"/>
          <w:rtl/>
        </w:rPr>
        <w:t>جدول1: حداقل فاصله مجاز فضاهای آموزشی از اماکن مختلف شهری</w:t>
      </w:r>
      <w:r w:rsidR="00ED0C4C" w:rsidRPr="00ED0C4C">
        <w:rPr>
          <w:rFonts w:cs="2  Nazanin" w:hint="cs"/>
          <w:sz w:val="22"/>
          <w:szCs w:val="22"/>
          <w:rtl/>
        </w:rPr>
        <w:t>(سازمان مدیریت و برنامه</w:t>
      </w:r>
      <w:r w:rsidR="00ED0C4C" w:rsidRPr="00ED0C4C">
        <w:rPr>
          <w:rFonts w:cs="2  Nazanin"/>
          <w:sz w:val="22"/>
          <w:szCs w:val="22"/>
          <w:rtl/>
        </w:rPr>
        <w:softHyphen/>
      </w:r>
      <w:r w:rsidR="00ED0C4C" w:rsidRPr="00ED0C4C">
        <w:rPr>
          <w:rFonts w:cs="2  Nazanin" w:hint="cs"/>
          <w:sz w:val="22"/>
          <w:szCs w:val="22"/>
          <w:rtl/>
        </w:rPr>
        <w:t>ریزی،1395)</w:t>
      </w:r>
    </w:p>
    <w:tbl>
      <w:tblPr>
        <w:bidiVisual/>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5523"/>
        <w:gridCol w:w="2076"/>
      </w:tblGrid>
      <w:tr w:rsidR="00026847" w:rsidRPr="00026847" w:rsidTr="0097196F">
        <w:trPr>
          <w:trHeight w:val="299"/>
        </w:trPr>
        <w:tc>
          <w:tcPr>
            <w:tcW w:w="759" w:type="dxa"/>
            <w:tcBorders>
              <w:top w:val="single" w:sz="12" w:space="0" w:color="auto"/>
              <w:left w:val="single" w:sz="12" w:space="0" w:color="auto"/>
              <w:bottom w:val="single" w:sz="12" w:space="0" w:color="auto"/>
              <w:right w:val="single" w:sz="12" w:space="0" w:color="auto"/>
            </w:tcBorders>
            <w:shd w:val="clear" w:color="auto" w:fill="auto"/>
          </w:tcPr>
          <w:p w:rsidR="00026847" w:rsidRPr="00CA4AB3" w:rsidRDefault="00026847" w:rsidP="00026847">
            <w:pPr>
              <w:pStyle w:val="A-text"/>
              <w:rPr>
                <w:rFonts w:cs="2  Nazanin"/>
                <w:sz w:val="24"/>
                <w:rtl/>
                <w:lang w:bidi="ar-SA"/>
              </w:rPr>
            </w:pPr>
            <w:r w:rsidRPr="00CA4AB3">
              <w:rPr>
                <w:rFonts w:cs="2  Nazanin" w:hint="cs"/>
                <w:sz w:val="24"/>
                <w:rtl/>
                <w:lang w:bidi="ar-SA"/>
              </w:rPr>
              <w:t>ردیف</w:t>
            </w:r>
          </w:p>
        </w:tc>
        <w:tc>
          <w:tcPr>
            <w:tcW w:w="5680" w:type="dxa"/>
            <w:tcBorders>
              <w:top w:val="single" w:sz="12" w:space="0" w:color="auto"/>
              <w:left w:val="single" w:sz="12" w:space="0" w:color="auto"/>
              <w:bottom w:val="single" w:sz="12" w:space="0" w:color="auto"/>
              <w:right w:val="single" w:sz="12" w:space="0" w:color="auto"/>
            </w:tcBorders>
            <w:shd w:val="clear" w:color="auto" w:fill="auto"/>
          </w:tcPr>
          <w:p w:rsidR="00026847" w:rsidRPr="00CA4AB3" w:rsidRDefault="00026847" w:rsidP="00026847">
            <w:pPr>
              <w:pStyle w:val="A-text"/>
              <w:rPr>
                <w:rFonts w:cs="2  Nazanin"/>
                <w:sz w:val="24"/>
                <w:rtl/>
                <w:lang w:bidi="ar-SA"/>
              </w:rPr>
            </w:pPr>
            <w:r w:rsidRPr="00CA4AB3">
              <w:rPr>
                <w:rFonts w:cs="2  Nazanin" w:hint="cs"/>
                <w:sz w:val="24"/>
                <w:rtl/>
                <w:lang w:bidi="ar-SA"/>
              </w:rPr>
              <w:t>محل ها و اماکن</w:t>
            </w:r>
          </w:p>
        </w:tc>
        <w:tc>
          <w:tcPr>
            <w:tcW w:w="2112" w:type="dxa"/>
            <w:tcBorders>
              <w:top w:val="single" w:sz="12" w:space="0" w:color="auto"/>
              <w:left w:val="single" w:sz="12" w:space="0" w:color="auto"/>
              <w:bottom w:val="single" w:sz="12" w:space="0" w:color="auto"/>
              <w:right w:val="single" w:sz="12" w:space="0" w:color="auto"/>
            </w:tcBorders>
            <w:shd w:val="clear" w:color="auto" w:fill="auto"/>
          </w:tcPr>
          <w:p w:rsidR="00026847" w:rsidRPr="00CA4AB3" w:rsidRDefault="00026847" w:rsidP="00026847">
            <w:pPr>
              <w:pStyle w:val="A-text"/>
              <w:rPr>
                <w:rFonts w:cs="2  Nazanin"/>
                <w:sz w:val="24"/>
                <w:rtl/>
                <w:lang w:bidi="ar-SA"/>
              </w:rPr>
            </w:pPr>
            <w:r w:rsidRPr="00CA4AB3">
              <w:rPr>
                <w:rFonts w:cs="2  Nazanin" w:hint="cs"/>
                <w:sz w:val="24"/>
                <w:rtl/>
                <w:lang w:bidi="ar-SA"/>
              </w:rPr>
              <w:t>حداقل فاصله مجاز</w:t>
            </w:r>
          </w:p>
        </w:tc>
      </w:tr>
      <w:tr w:rsidR="00026847" w:rsidRPr="00026847" w:rsidTr="0097196F">
        <w:trPr>
          <w:trHeight w:val="377"/>
        </w:trPr>
        <w:tc>
          <w:tcPr>
            <w:tcW w:w="759" w:type="dxa"/>
            <w:tcBorders>
              <w:top w:val="single" w:sz="12" w:space="0" w:color="auto"/>
              <w:left w:val="single" w:sz="12" w:space="0" w:color="auto"/>
              <w:bottom w:val="single" w:sz="2" w:space="0" w:color="auto"/>
              <w:right w:val="single" w:sz="12" w:space="0" w:color="auto"/>
            </w:tcBorders>
            <w:shd w:val="clear" w:color="auto" w:fill="auto"/>
          </w:tcPr>
          <w:p w:rsidR="00026847" w:rsidRPr="00CA4AB3" w:rsidRDefault="00026847" w:rsidP="00026847">
            <w:pPr>
              <w:pStyle w:val="A-text"/>
              <w:rPr>
                <w:rFonts w:cs="2  Nazanin"/>
                <w:sz w:val="24"/>
                <w:rtl/>
                <w:lang w:bidi="ar-SA"/>
              </w:rPr>
            </w:pPr>
            <w:r w:rsidRPr="00CA4AB3">
              <w:rPr>
                <w:rFonts w:cs="2  Nazanin" w:hint="cs"/>
                <w:sz w:val="24"/>
                <w:rtl/>
                <w:lang w:bidi="ar-SA"/>
              </w:rPr>
              <w:t>1</w:t>
            </w:r>
          </w:p>
        </w:tc>
        <w:tc>
          <w:tcPr>
            <w:tcW w:w="5680" w:type="dxa"/>
            <w:tcBorders>
              <w:top w:val="single" w:sz="12" w:space="0" w:color="auto"/>
              <w:left w:val="single" w:sz="12" w:space="0" w:color="auto"/>
              <w:bottom w:val="single" w:sz="2" w:space="0" w:color="auto"/>
              <w:right w:val="single" w:sz="12" w:space="0" w:color="auto"/>
            </w:tcBorders>
            <w:shd w:val="clear" w:color="auto" w:fill="auto"/>
          </w:tcPr>
          <w:p w:rsidR="00026847" w:rsidRPr="00CA4AB3" w:rsidRDefault="00026847" w:rsidP="00026847">
            <w:pPr>
              <w:pStyle w:val="A-text"/>
              <w:rPr>
                <w:rFonts w:cs="2  Nazanin"/>
                <w:sz w:val="24"/>
                <w:rtl/>
                <w:lang w:bidi="ar-SA"/>
              </w:rPr>
            </w:pPr>
            <w:r w:rsidRPr="00CA4AB3">
              <w:rPr>
                <w:rFonts w:cs="2  Nazanin" w:hint="cs"/>
                <w:sz w:val="24"/>
                <w:rtl/>
                <w:lang w:bidi="ar-SA"/>
              </w:rPr>
              <w:t>پایانه مسافربری بین شهری</w:t>
            </w:r>
          </w:p>
        </w:tc>
        <w:tc>
          <w:tcPr>
            <w:tcW w:w="2112" w:type="dxa"/>
            <w:tcBorders>
              <w:top w:val="single" w:sz="12" w:space="0" w:color="auto"/>
              <w:left w:val="single" w:sz="12" w:space="0" w:color="auto"/>
              <w:bottom w:val="single" w:sz="2" w:space="0" w:color="auto"/>
              <w:right w:val="single" w:sz="12" w:space="0" w:color="auto"/>
            </w:tcBorders>
            <w:shd w:val="clear" w:color="auto" w:fill="auto"/>
          </w:tcPr>
          <w:p w:rsidR="00026847" w:rsidRPr="00CA4AB3" w:rsidRDefault="00026847" w:rsidP="00026847">
            <w:pPr>
              <w:pStyle w:val="A-text"/>
              <w:rPr>
                <w:rFonts w:cs="2  Nazanin"/>
                <w:sz w:val="24"/>
                <w:rtl/>
                <w:lang w:bidi="ar-SA"/>
              </w:rPr>
            </w:pPr>
            <w:r w:rsidRPr="00CA4AB3">
              <w:rPr>
                <w:rFonts w:cs="2  Nazanin" w:hint="cs"/>
                <w:sz w:val="24"/>
                <w:rtl/>
                <w:lang w:bidi="ar-SA"/>
              </w:rPr>
              <w:t>250 متر</w:t>
            </w:r>
          </w:p>
        </w:tc>
      </w:tr>
      <w:tr w:rsidR="00026847" w:rsidRPr="00026847" w:rsidTr="0097196F">
        <w:trPr>
          <w:trHeight w:val="304"/>
        </w:trPr>
        <w:tc>
          <w:tcPr>
            <w:tcW w:w="759" w:type="dxa"/>
            <w:tcBorders>
              <w:top w:val="single" w:sz="2" w:space="0" w:color="auto"/>
              <w:left w:val="single" w:sz="12" w:space="0" w:color="auto"/>
              <w:bottom w:val="single" w:sz="2" w:space="0" w:color="auto"/>
              <w:right w:val="single" w:sz="12" w:space="0" w:color="auto"/>
            </w:tcBorders>
            <w:shd w:val="clear" w:color="auto" w:fill="auto"/>
          </w:tcPr>
          <w:p w:rsidR="00026847" w:rsidRPr="00CA4AB3" w:rsidRDefault="00026847" w:rsidP="00026847">
            <w:pPr>
              <w:pStyle w:val="A-text"/>
              <w:rPr>
                <w:rFonts w:cs="2  Nazanin"/>
                <w:sz w:val="24"/>
                <w:rtl/>
                <w:lang w:bidi="ar-SA"/>
              </w:rPr>
            </w:pPr>
            <w:r w:rsidRPr="00CA4AB3">
              <w:rPr>
                <w:rFonts w:cs="2  Nazanin" w:hint="cs"/>
                <w:sz w:val="24"/>
                <w:rtl/>
                <w:lang w:bidi="ar-SA"/>
              </w:rPr>
              <w:t>2</w:t>
            </w:r>
          </w:p>
        </w:tc>
        <w:tc>
          <w:tcPr>
            <w:tcW w:w="5680" w:type="dxa"/>
            <w:tcBorders>
              <w:top w:val="single" w:sz="2" w:space="0" w:color="auto"/>
              <w:left w:val="single" w:sz="12" w:space="0" w:color="auto"/>
              <w:bottom w:val="single" w:sz="2" w:space="0" w:color="auto"/>
              <w:right w:val="single" w:sz="12" w:space="0" w:color="auto"/>
            </w:tcBorders>
            <w:shd w:val="clear" w:color="auto" w:fill="auto"/>
          </w:tcPr>
          <w:p w:rsidR="00026847" w:rsidRPr="00CA4AB3" w:rsidRDefault="00026847" w:rsidP="00026847">
            <w:pPr>
              <w:pStyle w:val="A-text"/>
              <w:rPr>
                <w:rFonts w:cs="2  Nazanin"/>
                <w:sz w:val="24"/>
                <w:rtl/>
                <w:lang w:bidi="ar-SA"/>
              </w:rPr>
            </w:pPr>
            <w:r w:rsidRPr="00CA4AB3">
              <w:rPr>
                <w:rFonts w:cs="2  Nazanin" w:hint="cs"/>
                <w:sz w:val="24"/>
                <w:rtl/>
                <w:lang w:bidi="ar-SA"/>
              </w:rPr>
              <w:t>پایانه مسافربری شهری</w:t>
            </w:r>
          </w:p>
        </w:tc>
        <w:tc>
          <w:tcPr>
            <w:tcW w:w="2112" w:type="dxa"/>
            <w:tcBorders>
              <w:top w:val="single" w:sz="2" w:space="0" w:color="auto"/>
              <w:left w:val="single" w:sz="12" w:space="0" w:color="auto"/>
              <w:bottom w:val="single" w:sz="2" w:space="0" w:color="auto"/>
              <w:right w:val="single" w:sz="12" w:space="0" w:color="auto"/>
            </w:tcBorders>
            <w:shd w:val="clear" w:color="auto" w:fill="auto"/>
          </w:tcPr>
          <w:p w:rsidR="00026847" w:rsidRPr="00CA4AB3" w:rsidRDefault="00026847" w:rsidP="00026847">
            <w:pPr>
              <w:pStyle w:val="A-text"/>
              <w:rPr>
                <w:rFonts w:cs="2  Nazanin"/>
                <w:sz w:val="24"/>
                <w:rtl/>
                <w:lang w:bidi="ar-SA"/>
              </w:rPr>
            </w:pPr>
            <w:r w:rsidRPr="00CA4AB3">
              <w:rPr>
                <w:rFonts w:cs="2  Nazanin" w:hint="cs"/>
                <w:sz w:val="24"/>
                <w:rtl/>
                <w:lang w:bidi="ar-SA"/>
              </w:rPr>
              <w:t>150 متر</w:t>
            </w:r>
          </w:p>
        </w:tc>
      </w:tr>
      <w:tr w:rsidR="00026847" w:rsidRPr="00026847" w:rsidTr="0097196F">
        <w:trPr>
          <w:trHeight w:val="351"/>
        </w:trPr>
        <w:tc>
          <w:tcPr>
            <w:tcW w:w="759" w:type="dxa"/>
            <w:tcBorders>
              <w:top w:val="single" w:sz="2" w:space="0" w:color="auto"/>
              <w:left w:val="single" w:sz="12" w:space="0" w:color="auto"/>
              <w:bottom w:val="single" w:sz="2" w:space="0" w:color="auto"/>
              <w:right w:val="single" w:sz="12" w:space="0" w:color="auto"/>
            </w:tcBorders>
            <w:shd w:val="clear" w:color="auto" w:fill="auto"/>
          </w:tcPr>
          <w:p w:rsidR="00026847" w:rsidRPr="00CA4AB3" w:rsidRDefault="00026847" w:rsidP="00026847">
            <w:pPr>
              <w:pStyle w:val="A-text"/>
              <w:rPr>
                <w:rFonts w:cs="2  Nazanin"/>
                <w:sz w:val="24"/>
                <w:rtl/>
                <w:lang w:bidi="ar-SA"/>
              </w:rPr>
            </w:pPr>
            <w:r w:rsidRPr="00CA4AB3">
              <w:rPr>
                <w:rFonts w:cs="2  Nazanin" w:hint="cs"/>
                <w:sz w:val="24"/>
                <w:rtl/>
                <w:lang w:bidi="ar-SA"/>
              </w:rPr>
              <w:t>3</w:t>
            </w:r>
          </w:p>
        </w:tc>
        <w:tc>
          <w:tcPr>
            <w:tcW w:w="5680" w:type="dxa"/>
            <w:tcBorders>
              <w:top w:val="single" w:sz="2" w:space="0" w:color="auto"/>
              <w:left w:val="single" w:sz="12" w:space="0" w:color="auto"/>
              <w:bottom w:val="single" w:sz="2" w:space="0" w:color="auto"/>
              <w:right w:val="single" w:sz="12" w:space="0" w:color="auto"/>
            </w:tcBorders>
            <w:shd w:val="clear" w:color="auto" w:fill="auto"/>
          </w:tcPr>
          <w:p w:rsidR="00026847" w:rsidRPr="00CA4AB3" w:rsidRDefault="00026847" w:rsidP="00026847">
            <w:pPr>
              <w:pStyle w:val="A-text"/>
              <w:rPr>
                <w:rFonts w:cs="2  Nazanin"/>
                <w:sz w:val="24"/>
                <w:rtl/>
                <w:lang w:bidi="ar-SA"/>
              </w:rPr>
            </w:pPr>
            <w:r w:rsidRPr="00CA4AB3">
              <w:rPr>
                <w:rFonts w:cs="2  Nazanin" w:hint="cs"/>
                <w:sz w:val="24"/>
                <w:rtl/>
                <w:lang w:bidi="ar-SA"/>
              </w:rPr>
              <w:t>مسیر راه آهن</w:t>
            </w:r>
          </w:p>
        </w:tc>
        <w:tc>
          <w:tcPr>
            <w:tcW w:w="2112" w:type="dxa"/>
            <w:tcBorders>
              <w:top w:val="single" w:sz="2" w:space="0" w:color="auto"/>
              <w:left w:val="single" w:sz="12" w:space="0" w:color="auto"/>
              <w:bottom w:val="single" w:sz="2" w:space="0" w:color="auto"/>
              <w:right w:val="single" w:sz="12" w:space="0" w:color="auto"/>
            </w:tcBorders>
            <w:shd w:val="clear" w:color="auto" w:fill="auto"/>
          </w:tcPr>
          <w:p w:rsidR="00026847" w:rsidRPr="00CA4AB3" w:rsidRDefault="00026847" w:rsidP="00026847">
            <w:pPr>
              <w:pStyle w:val="A-text"/>
              <w:rPr>
                <w:rFonts w:cs="2  Nazanin"/>
                <w:sz w:val="24"/>
                <w:rtl/>
                <w:lang w:bidi="ar-SA"/>
              </w:rPr>
            </w:pPr>
            <w:r w:rsidRPr="00CA4AB3">
              <w:rPr>
                <w:rFonts w:cs="2  Nazanin" w:hint="cs"/>
                <w:sz w:val="24"/>
                <w:rtl/>
                <w:lang w:bidi="ar-SA"/>
              </w:rPr>
              <w:t>250 متر</w:t>
            </w:r>
          </w:p>
        </w:tc>
      </w:tr>
      <w:tr w:rsidR="00026847" w:rsidRPr="00026847" w:rsidTr="0097196F">
        <w:trPr>
          <w:trHeight w:val="340"/>
        </w:trPr>
        <w:tc>
          <w:tcPr>
            <w:tcW w:w="759" w:type="dxa"/>
            <w:tcBorders>
              <w:top w:val="single" w:sz="2" w:space="0" w:color="auto"/>
              <w:left w:val="single" w:sz="12" w:space="0" w:color="auto"/>
              <w:bottom w:val="single" w:sz="2" w:space="0" w:color="auto"/>
              <w:right w:val="single" w:sz="12" w:space="0" w:color="auto"/>
            </w:tcBorders>
            <w:shd w:val="clear" w:color="auto" w:fill="auto"/>
          </w:tcPr>
          <w:p w:rsidR="00026847" w:rsidRPr="00CA4AB3" w:rsidRDefault="00026847" w:rsidP="00026847">
            <w:pPr>
              <w:pStyle w:val="A-text"/>
              <w:rPr>
                <w:rFonts w:cs="2  Nazanin"/>
                <w:sz w:val="24"/>
                <w:rtl/>
                <w:lang w:bidi="ar-SA"/>
              </w:rPr>
            </w:pPr>
            <w:r w:rsidRPr="00CA4AB3">
              <w:rPr>
                <w:rFonts w:cs="2  Nazanin" w:hint="cs"/>
                <w:sz w:val="24"/>
                <w:rtl/>
                <w:lang w:bidi="ar-SA"/>
              </w:rPr>
              <w:t>4</w:t>
            </w:r>
          </w:p>
        </w:tc>
        <w:tc>
          <w:tcPr>
            <w:tcW w:w="5680" w:type="dxa"/>
            <w:tcBorders>
              <w:top w:val="single" w:sz="2" w:space="0" w:color="auto"/>
              <w:left w:val="single" w:sz="12" w:space="0" w:color="auto"/>
              <w:bottom w:val="single" w:sz="2" w:space="0" w:color="auto"/>
              <w:right w:val="single" w:sz="12" w:space="0" w:color="auto"/>
            </w:tcBorders>
            <w:shd w:val="clear" w:color="auto" w:fill="auto"/>
          </w:tcPr>
          <w:p w:rsidR="00026847" w:rsidRPr="00CA4AB3" w:rsidRDefault="00026847" w:rsidP="00026847">
            <w:pPr>
              <w:pStyle w:val="A-text"/>
              <w:rPr>
                <w:rFonts w:cs="2  Nazanin"/>
                <w:sz w:val="24"/>
                <w:rtl/>
                <w:lang w:bidi="ar-SA"/>
              </w:rPr>
            </w:pPr>
            <w:r w:rsidRPr="00CA4AB3">
              <w:rPr>
                <w:rFonts w:cs="2  Nazanin" w:hint="cs"/>
                <w:sz w:val="24"/>
                <w:rtl/>
                <w:lang w:bidi="ar-SA"/>
              </w:rPr>
              <w:t>مراکز تجاری پر رفت و آمد و مراکز پرسر و صدا</w:t>
            </w:r>
          </w:p>
        </w:tc>
        <w:tc>
          <w:tcPr>
            <w:tcW w:w="2112" w:type="dxa"/>
            <w:tcBorders>
              <w:top w:val="single" w:sz="2" w:space="0" w:color="auto"/>
              <w:left w:val="single" w:sz="12" w:space="0" w:color="auto"/>
              <w:bottom w:val="single" w:sz="2" w:space="0" w:color="auto"/>
              <w:right w:val="single" w:sz="12" w:space="0" w:color="auto"/>
            </w:tcBorders>
            <w:shd w:val="clear" w:color="auto" w:fill="auto"/>
          </w:tcPr>
          <w:p w:rsidR="00026847" w:rsidRPr="00CA4AB3" w:rsidRDefault="00026847" w:rsidP="00026847">
            <w:pPr>
              <w:pStyle w:val="A-text"/>
              <w:rPr>
                <w:rFonts w:cs="2  Nazanin"/>
                <w:sz w:val="24"/>
                <w:rtl/>
                <w:lang w:bidi="ar-SA"/>
              </w:rPr>
            </w:pPr>
            <w:r w:rsidRPr="00CA4AB3">
              <w:rPr>
                <w:rFonts w:cs="2  Nazanin" w:hint="cs"/>
                <w:sz w:val="24"/>
                <w:rtl/>
                <w:lang w:bidi="ar-SA"/>
              </w:rPr>
              <w:t>250 متر</w:t>
            </w:r>
          </w:p>
        </w:tc>
      </w:tr>
      <w:tr w:rsidR="00026847" w:rsidRPr="00026847" w:rsidTr="0097196F">
        <w:trPr>
          <w:trHeight w:val="340"/>
        </w:trPr>
        <w:tc>
          <w:tcPr>
            <w:tcW w:w="759" w:type="dxa"/>
            <w:tcBorders>
              <w:top w:val="single" w:sz="2" w:space="0" w:color="auto"/>
              <w:left w:val="single" w:sz="12" w:space="0" w:color="auto"/>
              <w:right w:val="single" w:sz="12" w:space="0" w:color="auto"/>
            </w:tcBorders>
            <w:shd w:val="clear" w:color="auto" w:fill="auto"/>
          </w:tcPr>
          <w:p w:rsidR="00026847" w:rsidRPr="00CA4AB3" w:rsidRDefault="00026847" w:rsidP="00026847">
            <w:pPr>
              <w:pStyle w:val="A-text"/>
              <w:rPr>
                <w:rFonts w:cs="2  Nazanin"/>
                <w:sz w:val="24"/>
                <w:rtl/>
                <w:lang w:bidi="ar-SA"/>
              </w:rPr>
            </w:pPr>
            <w:r w:rsidRPr="00CA4AB3">
              <w:rPr>
                <w:rFonts w:cs="2  Nazanin" w:hint="cs"/>
                <w:sz w:val="24"/>
                <w:rtl/>
                <w:lang w:bidi="ar-SA"/>
              </w:rPr>
              <w:t>5</w:t>
            </w:r>
          </w:p>
        </w:tc>
        <w:tc>
          <w:tcPr>
            <w:tcW w:w="5680" w:type="dxa"/>
            <w:tcBorders>
              <w:top w:val="single" w:sz="2" w:space="0" w:color="auto"/>
              <w:left w:val="single" w:sz="12" w:space="0" w:color="auto"/>
              <w:right w:val="single" w:sz="12" w:space="0" w:color="auto"/>
            </w:tcBorders>
            <w:shd w:val="clear" w:color="auto" w:fill="auto"/>
          </w:tcPr>
          <w:p w:rsidR="00026847" w:rsidRPr="00CA4AB3" w:rsidRDefault="00026847" w:rsidP="00026847">
            <w:pPr>
              <w:pStyle w:val="A-text"/>
              <w:rPr>
                <w:rFonts w:cs="2  Nazanin"/>
                <w:sz w:val="24"/>
                <w:rtl/>
                <w:lang w:bidi="ar-SA"/>
              </w:rPr>
            </w:pPr>
            <w:r w:rsidRPr="00CA4AB3">
              <w:rPr>
                <w:rFonts w:cs="2  Nazanin" w:hint="cs"/>
                <w:sz w:val="24"/>
                <w:rtl/>
                <w:lang w:bidi="ar-SA"/>
              </w:rPr>
              <w:t>بزرگراه ها و اتوبان های شهری</w:t>
            </w:r>
          </w:p>
        </w:tc>
        <w:tc>
          <w:tcPr>
            <w:tcW w:w="2112" w:type="dxa"/>
            <w:tcBorders>
              <w:top w:val="single" w:sz="2" w:space="0" w:color="auto"/>
              <w:left w:val="single" w:sz="12" w:space="0" w:color="auto"/>
              <w:right w:val="single" w:sz="12" w:space="0" w:color="auto"/>
            </w:tcBorders>
            <w:shd w:val="clear" w:color="auto" w:fill="auto"/>
          </w:tcPr>
          <w:p w:rsidR="00026847" w:rsidRPr="00CA4AB3" w:rsidRDefault="00026847" w:rsidP="00026847">
            <w:pPr>
              <w:pStyle w:val="A-text"/>
              <w:rPr>
                <w:rFonts w:cs="2  Nazanin"/>
                <w:sz w:val="24"/>
                <w:rtl/>
                <w:lang w:bidi="ar-SA"/>
              </w:rPr>
            </w:pPr>
            <w:r w:rsidRPr="00CA4AB3">
              <w:rPr>
                <w:rFonts w:cs="2  Nazanin" w:hint="cs"/>
                <w:sz w:val="24"/>
                <w:rtl/>
                <w:lang w:bidi="ar-SA"/>
              </w:rPr>
              <w:t>150 متر</w:t>
            </w:r>
          </w:p>
        </w:tc>
      </w:tr>
      <w:tr w:rsidR="00026847" w:rsidRPr="00026847" w:rsidTr="0097196F">
        <w:tc>
          <w:tcPr>
            <w:tcW w:w="759" w:type="dxa"/>
            <w:tcBorders>
              <w:left w:val="single" w:sz="12" w:space="0" w:color="auto"/>
              <w:right w:val="single" w:sz="12" w:space="0" w:color="auto"/>
            </w:tcBorders>
            <w:shd w:val="clear" w:color="auto" w:fill="auto"/>
          </w:tcPr>
          <w:p w:rsidR="00026847" w:rsidRPr="00CA4AB3" w:rsidRDefault="00026847" w:rsidP="00026847">
            <w:pPr>
              <w:pStyle w:val="A-text"/>
              <w:rPr>
                <w:rFonts w:cs="2  Nazanin"/>
                <w:sz w:val="24"/>
                <w:rtl/>
                <w:lang w:bidi="ar-SA"/>
              </w:rPr>
            </w:pPr>
            <w:r w:rsidRPr="00CA4AB3">
              <w:rPr>
                <w:rFonts w:cs="2  Nazanin" w:hint="cs"/>
                <w:sz w:val="24"/>
                <w:rtl/>
                <w:lang w:bidi="ar-SA"/>
              </w:rPr>
              <w:t>6</w:t>
            </w:r>
          </w:p>
        </w:tc>
        <w:tc>
          <w:tcPr>
            <w:tcW w:w="5680" w:type="dxa"/>
            <w:tcBorders>
              <w:left w:val="single" w:sz="12" w:space="0" w:color="auto"/>
              <w:right w:val="single" w:sz="12" w:space="0" w:color="auto"/>
            </w:tcBorders>
            <w:shd w:val="clear" w:color="auto" w:fill="auto"/>
          </w:tcPr>
          <w:p w:rsidR="00026847" w:rsidRPr="00CA4AB3" w:rsidRDefault="00026847" w:rsidP="00026847">
            <w:pPr>
              <w:pStyle w:val="A-text"/>
              <w:rPr>
                <w:rFonts w:cs="2  Nazanin"/>
                <w:sz w:val="24"/>
                <w:rtl/>
                <w:lang w:bidi="ar-SA"/>
              </w:rPr>
            </w:pPr>
            <w:r w:rsidRPr="00CA4AB3">
              <w:rPr>
                <w:rFonts w:cs="2  Nazanin" w:hint="cs"/>
                <w:sz w:val="24"/>
                <w:rtl/>
                <w:lang w:bidi="ar-SA"/>
              </w:rPr>
              <w:t>فرودگاه ها</w:t>
            </w:r>
          </w:p>
        </w:tc>
        <w:tc>
          <w:tcPr>
            <w:tcW w:w="2112" w:type="dxa"/>
            <w:tcBorders>
              <w:left w:val="single" w:sz="12" w:space="0" w:color="auto"/>
              <w:right w:val="single" w:sz="12" w:space="0" w:color="auto"/>
            </w:tcBorders>
            <w:shd w:val="clear" w:color="auto" w:fill="auto"/>
          </w:tcPr>
          <w:p w:rsidR="00026847" w:rsidRPr="00CA4AB3" w:rsidRDefault="00026847" w:rsidP="00026847">
            <w:pPr>
              <w:pStyle w:val="A-text"/>
              <w:rPr>
                <w:rFonts w:cs="2  Nazanin"/>
                <w:sz w:val="24"/>
                <w:rtl/>
                <w:lang w:bidi="ar-SA"/>
              </w:rPr>
            </w:pPr>
            <w:r w:rsidRPr="00CA4AB3">
              <w:rPr>
                <w:rFonts w:cs="2  Nazanin" w:hint="cs"/>
                <w:sz w:val="24"/>
                <w:rtl/>
                <w:lang w:bidi="ar-SA"/>
              </w:rPr>
              <w:t>1000 متر</w:t>
            </w:r>
          </w:p>
        </w:tc>
      </w:tr>
      <w:tr w:rsidR="00026847" w:rsidRPr="00026847" w:rsidTr="0097196F">
        <w:tc>
          <w:tcPr>
            <w:tcW w:w="759" w:type="dxa"/>
            <w:tcBorders>
              <w:left w:val="single" w:sz="12" w:space="0" w:color="auto"/>
              <w:right w:val="single" w:sz="12" w:space="0" w:color="auto"/>
            </w:tcBorders>
            <w:shd w:val="clear" w:color="auto" w:fill="auto"/>
          </w:tcPr>
          <w:p w:rsidR="00026847" w:rsidRPr="00CA4AB3" w:rsidRDefault="00026847" w:rsidP="00026847">
            <w:pPr>
              <w:pStyle w:val="A-text"/>
              <w:rPr>
                <w:rFonts w:cs="2  Nazanin"/>
                <w:sz w:val="24"/>
                <w:rtl/>
                <w:lang w:bidi="ar-SA"/>
              </w:rPr>
            </w:pPr>
            <w:r w:rsidRPr="00CA4AB3">
              <w:rPr>
                <w:rFonts w:cs="2  Nazanin" w:hint="cs"/>
                <w:sz w:val="24"/>
                <w:rtl/>
                <w:lang w:bidi="ar-SA"/>
              </w:rPr>
              <w:t>7</w:t>
            </w:r>
          </w:p>
        </w:tc>
        <w:tc>
          <w:tcPr>
            <w:tcW w:w="5680" w:type="dxa"/>
            <w:tcBorders>
              <w:left w:val="single" w:sz="12" w:space="0" w:color="auto"/>
              <w:right w:val="single" w:sz="12" w:space="0" w:color="auto"/>
            </w:tcBorders>
            <w:shd w:val="clear" w:color="auto" w:fill="auto"/>
          </w:tcPr>
          <w:p w:rsidR="00026847" w:rsidRPr="00CA4AB3" w:rsidRDefault="0097196F" w:rsidP="0097196F">
            <w:pPr>
              <w:pStyle w:val="A-text"/>
              <w:ind w:firstLine="0"/>
              <w:rPr>
                <w:rFonts w:cs="2  Nazanin"/>
                <w:sz w:val="24"/>
                <w:rtl/>
                <w:lang w:bidi="ar-SA"/>
              </w:rPr>
            </w:pPr>
            <w:r w:rsidRPr="00CA4AB3">
              <w:rPr>
                <w:rFonts w:cs="2  Nazanin" w:hint="cs"/>
                <w:sz w:val="24"/>
                <w:rtl/>
                <w:lang w:bidi="ar-SA"/>
              </w:rPr>
              <w:t>محل</w:t>
            </w:r>
            <w:r w:rsidRPr="00CA4AB3">
              <w:rPr>
                <w:rFonts w:cs="2  Nazanin"/>
                <w:sz w:val="24"/>
                <w:rtl/>
                <w:lang w:bidi="ar-SA"/>
              </w:rPr>
              <w:softHyphen/>
            </w:r>
            <w:r w:rsidR="00026847" w:rsidRPr="00CA4AB3">
              <w:rPr>
                <w:rFonts w:cs="2  Nazanin" w:hint="cs"/>
                <w:sz w:val="24"/>
                <w:rtl/>
                <w:lang w:bidi="ar-SA"/>
              </w:rPr>
              <w:t xml:space="preserve">های </w:t>
            </w:r>
            <w:r w:rsidRPr="00CA4AB3">
              <w:rPr>
                <w:rFonts w:cs="2  Nazanin" w:hint="cs"/>
                <w:sz w:val="24"/>
                <w:rtl/>
                <w:lang w:bidi="ar-SA"/>
              </w:rPr>
              <w:t>آلوده از قبیل پسماندها،پساب</w:t>
            </w:r>
            <w:r w:rsidRPr="00CA4AB3">
              <w:rPr>
                <w:rFonts w:cs="2  Nazanin"/>
                <w:sz w:val="24"/>
                <w:rtl/>
                <w:lang w:bidi="ar-SA"/>
              </w:rPr>
              <w:softHyphen/>
            </w:r>
            <w:r w:rsidR="00026847" w:rsidRPr="00CA4AB3">
              <w:rPr>
                <w:rFonts w:cs="2  Nazanin" w:hint="cs"/>
                <w:sz w:val="24"/>
                <w:rtl/>
                <w:lang w:bidi="ar-SA"/>
              </w:rPr>
              <w:t>ها،محل تجمع زباله و فاضلاب شهری</w:t>
            </w:r>
          </w:p>
        </w:tc>
        <w:tc>
          <w:tcPr>
            <w:tcW w:w="2112" w:type="dxa"/>
            <w:tcBorders>
              <w:left w:val="single" w:sz="12" w:space="0" w:color="auto"/>
              <w:right w:val="single" w:sz="12" w:space="0" w:color="auto"/>
            </w:tcBorders>
            <w:shd w:val="clear" w:color="auto" w:fill="auto"/>
          </w:tcPr>
          <w:p w:rsidR="00026847" w:rsidRPr="00CA4AB3" w:rsidRDefault="00026847" w:rsidP="00026847">
            <w:pPr>
              <w:pStyle w:val="A-text"/>
              <w:rPr>
                <w:rFonts w:cs="2  Nazanin"/>
                <w:sz w:val="24"/>
                <w:rtl/>
                <w:lang w:bidi="ar-SA"/>
              </w:rPr>
            </w:pPr>
            <w:r w:rsidRPr="00CA4AB3">
              <w:rPr>
                <w:rFonts w:cs="2  Nazanin" w:hint="cs"/>
                <w:sz w:val="24"/>
                <w:rtl/>
                <w:lang w:bidi="ar-SA"/>
              </w:rPr>
              <w:t>300 متر</w:t>
            </w:r>
          </w:p>
        </w:tc>
      </w:tr>
      <w:tr w:rsidR="00026847" w:rsidRPr="00026847" w:rsidTr="0097196F">
        <w:tc>
          <w:tcPr>
            <w:tcW w:w="759" w:type="dxa"/>
            <w:tcBorders>
              <w:left w:val="single" w:sz="12" w:space="0" w:color="auto"/>
              <w:right w:val="single" w:sz="12" w:space="0" w:color="auto"/>
            </w:tcBorders>
            <w:shd w:val="clear" w:color="auto" w:fill="auto"/>
          </w:tcPr>
          <w:p w:rsidR="00026847" w:rsidRPr="00CA4AB3" w:rsidRDefault="00026847" w:rsidP="00026847">
            <w:pPr>
              <w:pStyle w:val="A-text"/>
              <w:rPr>
                <w:rFonts w:cs="2  Nazanin"/>
                <w:sz w:val="24"/>
                <w:rtl/>
                <w:lang w:bidi="ar-SA"/>
              </w:rPr>
            </w:pPr>
            <w:r w:rsidRPr="00CA4AB3">
              <w:rPr>
                <w:rFonts w:cs="2  Nazanin" w:hint="cs"/>
                <w:sz w:val="24"/>
                <w:rtl/>
                <w:lang w:bidi="ar-SA"/>
              </w:rPr>
              <w:t>8</w:t>
            </w:r>
          </w:p>
        </w:tc>
        <w:tc>
          <w:tcPr>
            <w:tcW w:w="5680" w:type="dxa"/>
            <w:tcBorders>
              <w:left w:val="single" w:sz="12" w:space="0" w:color="auto"/>
              <w:right w:val="single" w:sz="12" w:space="0" w:color="auto"/>
            </w:tcBorders>
            <w:shd w:val="clear" w:color="auto" w:fill="auto"/>
          </w:tcPr>
          <w:p w:rsidR="00026847" w:rsidRPr="00CA4AB3" w:rsidRDefault="00026847" w:rsidP="00026847">
            <w:pPr>
              <w:pStyle w:val="A-text"/>
              <w:rPr>
                <w:rFonts w:cs="2  Nazanin"/>
                <w:sz w:val="24"/>
                <w:rtl/>
                <w:lang w:bidi="ar-SA"/>
              </w:rPr>
            </w:pPr>
            <w:r w:rsidRPr="00CA4AB3">
              <w:rPr>
                <w:rFonts w:cs="2  Nazanin" w:hint="cs"/>
                <w:sz w:val="24"/>
                <w:rtl/>
                <w:lang w:bidi="ar-SA"/>
              </w:rPr>
              <w:t>بیمارستان ها</w:t>
            </w:r>
          </w:p>
        </w:tc>
        <w:tc>
          <w:tcPr>
            <w:tcW w:w="2112" w:type="dxa"/>
            <w:tcBorders>
              <w:left w:val="single" w:sz="12" w:space="0" w:color="auto"/>
              <w:right w:val="single" w:sz="12" w:space="0" w:color="auto"/>
            </w:tcBorders>
            <w:shd w:val="clear" w:color="auto" w:fill="auto"/>
          </w:tcPr>
          <w:p w:rsidR="00026847" w:rsidRPr="00CA4AB3" w:rsidRDefault="00026847" w:rsidP="00026847">
            <w:pPr>
              <w:pStyle w:val="A-text"/>
              <w:rPr>
                <w:rFonts w:cs="2  Nazanin"/>
                <w:sz w:val="24"/>
                <w:rtl/>
                <w:lang w:bidi="ar-SA"/>
              </w:rPr>
            </w:pPr>
            <w:r w:rsidRPr="00CA4AB3">
              <w:rPr>
                <w:rFonts w:cs="2  Nazanin" w:hint="cs"/>
                <w:sz w:val="24"/>
                <w:rtl/>
                <w:lang w:bidi="ar-SA"/>
              </w:rPr>
              <w:t>150 متر</w:t>
            </w:r>
          </w:p>
        </w:tc>
      </w:tr>
      <w:tr w:rsidR="00026847" w:rsidRPr="00026847" w:rsidTr="0097196F">
        <w:tc>
          <w:tcPr>
            <w:tcW w:w="759" w:type="dxa"/>
            <w:tcBorders>
              <w:left w:val="single" w:sz="12" w:space="0" w:color="auto"/>
              <w:right w:val="single" w:sz="12" w:space="0" w:color="auto"/>
            </w:tcBorders>
            <w:shd w:val="clear" w:color="auto" w:fill="auto"/>
          </w:tcPr>
          <w:p w:rsidR="00026847" w:rsidRPr="00CA4AB3" w:rsidRDefault="00026847" w:rsidP="00026847">
            <w:pPr>
              <w:pStyle w:val="A-text"/>
              <w:rPr>
                <w:rFonts w:cs="2  Nazanin"/>
                <w:sz w:val="24"/>
                <w:rtl/>
                <w:lang w:bidi="ar-SA"/>
              </w:rPr>
            </w:pPr>
            <w:r w:rsidRPr="00CA4AB3">
              <w:rPr>
                <w:rFonts w:cs="2  Nazanin" w:hint="cs"/>
                <w:sz w:val="24"/>
                <w:rtl/>
                <w:lang w:bidi="ar-SA"/>
              </w:rPr>
              <w:t>9</w:t>
            </w:r>
          </w:p>
        </w:tc>
        <w:tc>
          <w:tcPr>
            <w:tcW w:w="5680" w:type="dxa"/>
            <w:tcBorders>
              <w:left w:val="single" w:sz="12" w:space="0" w:color="auto"/>
              <w:right w:val="single" w:sz="12" w:space="0" w:color="auto"/>
            </w:tcBorders>
            <w:shd w:val="clear" w:color="auto" w:fill="auto"/>
          </w:tcPr>
          <w:p w:rsidR="00026847" w:rsidRPr="00CA4AB3" w:rsidRDefault="00026847" w:rsidP="00026847">
            <w:pPr>
              <w:pStyle w:val="A-text"/>
              <w:rPr>
                <w:rFonts w:cs="2  Nazanin"/>
                <w:sz w:val="24"/>
                <w:rtl/>
                <w:lang w:bidi="ar-SA"/>
              </w:rPr>
            </w:pPr>
            <w:r w:rsidRPr="00CA4AB3">
              <w:rPr>
                <w:rFonts w:cs="2  Nazanin" w:hint="cs"/>
                <w:sz w:val="24"/>
                <w:rtl/>
                <w:lang w:bidi="ar-SA"/>
              </w:rPr>
              <w:t>بیمارستان های عفونی</w:t>
            </w:r>
          </w:p>
        </w:tc>
        <w:tc>
          <w:tcPr>
            <w:tcW w:w="2112" w:type="dxa"/>
            <w:tcBorders>
              <w:left w:val="single" w:sz="12" w:space="0" w:color="auto"/>
              <w:right w:val="single" w:sz="12" w:space="0" w:color="auto"/>
            </w:tcBorders>
            <w:shd w:val="clear" w:color="auto" w:fill="auto"/>
          </w:tcPr>
          <w:p w:rsidR="00026847" w:rsidRPr="00CA4AB3" w:rsidRDefault="00026847" w:rsidP="00026847">
            <w:pPr>
              <w:pStyle w:val="A-text"/>
              <w:rPr>
                <w:rFonts w:cs="2  Nazanin"/>
                <w:sz w:val="24"/>
                <w:rtl/>
                <w:lang w:bidi="ar-SA"/>
              </w:rPr>
            </w:pPr>
            <w:r w:rsidRPr="00CA4AB3">
              <w:rPr>
                <w:rFonts w:cs="2  Nazanin" w:hint="cs"/>
                <w:sz w:val="24"/>
                <w:rtl/>
                <w:lang w:bidi="ar-SA"/>
              </w:rPr>
              <w:t>300 متر</w:t>
            </w:r>
          </w:p>
        </w:tc>
      </w:tr>
      <w:tr w:rsidR="00026847" w:rsidRPr="00026847" w:rsidTr="0097196F">
        <w:trPr>
          <w:trHeight w:val="281"/>
        </w:trPr>
        <w:tc>
          <w:tcPr>
            <w:tcW w:w="759" w:type="dxa"/>
            <w:tcBorders>
              <w:left w:val="single" w:sz="12" w:space="0" w:color="auto"/>
              <w:right w:val="single" w:sz="12" w:space="0" w:color="auto"/>
            </w:tcBorders>
            <w:shd w:val="clear" w:color="auto" w:fill="auto"/>
          </w:tcPr>
          <w:p w:rsidR="00026847" w:rsidRPr="00CA4AB3" w:rsidRDefault="00026847" w:rsidP="00026847">
            <w:pPr>
              <w:pStyle w:val="A-text"/>
              <w:rPr>
                <w:rFonts w:cs="2  Nazanin"/>
                <w:sz w:val="24"/>
                <w:rtl/>
                <w:lang w:bidi="ar-SA"/>
              </w:rPr>
            </w:pPr>
            <w:r w:rsidRPr="00CA4AB3">
              <w:rPr>
                <w:rFonts w:cs="2  Nazanin" w:hint="cs"/>
                <w:sz w:val="24"/>
                <w:rtl/>
                <w:lang w:bidi="ar-SA"/>
              </w:rPr>
              <w:t>10</w:t>
            </w:r>
          </w:p>
        </w:tc>
        <w:tc>
          <w:tcPr>
            <w:tcW w:w="5680" w:type="dxa"/>
            <w:tcBorders>
              <w:left w:val="single" w:sz="12" w:space="0" w:color="auto"/>
              <w:right w:val="single" w:sz="12" w:space="0" w:color="auto"/>
            </w:tcBorders>
            <w:shd w:val="clear" w:color="auto" w:fill="auto"/>
          </w:tcPr>
          <w:p w:rsidR="00026847" w:rsidRPr="00CA4AB3" w:rsidRDefault="00026847" w:rsidP="00026847">
            <w:pPr>
              <w:pStyle w:val="A-text"/>
              <w:rPr>
                <w:rFonts w:cs="2  Nazanin"/>
                <w:sz w:val="24"/>
                <w:rtl/>
                <w:lang w:bidi="ar-SA"/>
              </w:rPr>
            </w:pPr>
            <w:r w:rsidRPr="00CA4AB3">
              <w:rPr>
                <w:rFonts w:cs="2  Nazanin" w:hint="cs"/>
                <w:sz w:val="24"/>
                <w:rtl/>
                <w:lang w:bidi="ar-SA"/>
              </w:rPr>
              <w:t>مرغداری ها و دامداری ها و کشتارگاه ها</w:t>
            </w:r>
          </w:p>
        </w:tc>
        <w:tc>
          <w:tcPr>
            <w:tcW w:w="2112" w:type="dxa"/>
            <w:tcBorders>
              <w:left w:val="single" w:sz="12" w:space="0" w:color="auto"/>
              <w:right w:val="single" w:sz="12" w:space="0" w:color="auto"/>
            </w:tcBorders>
            <w:shd w:val="clear" w:color="auto" w:fill="auto"/>
          </w:tcPr>
          <w:p w:rsidR="00026847" w:rsidRPr="00CA4AB3" w:rsidRDefault="00026847" w:rsidP="00026847">
            <w:pPr>
              <w:pStyle w:val="A-text"/>
              <w:rPr>
                <w:rFonts w:cs="2  Nazanin"/>
                <w:sz w:val="24"/>
                <w:rtl/>
                <w:lang w:bidi="ar-SA"/>
              </w:rPr>
            </w:pPr>
            <w:r w:rsidRPr="00CA4AB3">
              <w:rPr>
                <w:rFonts w:cs="2  Nazanin" w:hint="cs"/>
                <w:sz w:val="24"/>
                <w:rtl/>
                <w:lang w:bidi="ar-SA"/>
              </w:rPr>
              <w:t>500 متر</w:t>
            </w:r>
          </w:p>
        </w:tc>
      </w:tr>
      <w:tr w:rsidR="00026847" w:rsidRPr="00026847" w:rsidTr="0097196F">
        <w:trPr>
          <w:trHeight w:val="395"/>
        </w:trPr>
        <w:tc>
          <w:tcPr>
            <w:tcW w:w="759" w:type="dxa"/>
            <w:tcBorders>
              <w:left w:val="single" w:sz="12" w:space="0" w:color="auto"/>
              <w:right w:val="single" w:sz="12" w:space="0" w:color="auto"/>
            </w:tcBorders>
            <w:shd w:val="clear" w:color="auto" w:fill="auto"/>
          </w:tcPr>
          <w:p w:rsidR="00026847" w:rsidRPr="00CA4AB3" w:rsidRDefault="00026847" w:rsidP="00026847">
            <w:pPr>
              <w:pStyle w:val="A-text"/>
              <w:rPr>
                <w:rFonts w:cs="2  Nazanin"/>
                <w:sz w:val="24"/>
                <w:rtl/>
                <w:lang w:bidi="ar-SA"/>
              </w:rPr>
            </w:pPr>
            <w:r w:rsidRPr="00CA4AB3">
              <w:rPr>
                <w:rFonts w:cs="2  Nazanin" w:hint="cs"/>
                <w:sz w:val="24"/>
                <w:rtl/>
                <w:lang w:bidi="ar-SA"/>
              </w:rPr>
              <w:t>11</w:t>
            </w:r>
          </w:p>
        </w:tc>
        <w:tc>
          <w:tcPr>
            <w:tcW w:w="5680" w:type="dxa"/>
            <w:tcBorders>
              <w:left w:val="single" w:sz="12" w:space="0" w:color="auto"/>
              <w:right w:val="single" w:sz="12" w:space="0" w:color="auto"/>
            </w:tcBorders>
            <w:shd w:val="clear" w:color="auto" w:fill="auto"/>
          </w:tcPr>
          <w:p w:rsidR="00026847" w:rsidRPr="00CA4AB3" w:rsidRDefault="00026847" w:rsidP="00026847">
            <w:pPr>
              <w:pStyle w:val="A-text"/>
              <w:rPr>
                <w:rFonts w:cs="2  Nazanin"/>
                <w:sz w:val="24"/>
                <w:rtl/>
                <w:lang w:bidi="ar-SA"/>
              </w:rPr>
            </w:pPr>
            <w:r w:rsidRPr="00CA4AB3">
              <w:rPr>
                <w:rFonts w:cs="2  Nazanin" w:hint="cs"/>
                <w:sz w:val="24"/>
                <w:rtl/>
                <w:lang w:bidi="ar-SA"/>
              </w:rPr>
              <w:t>گورستان ها</w:t>
            </w:r>
          </w:p>
        </w:tc>
        <w:tc>
          <w:tcPr>
            <w:tcW w:w="2112" w:type="dxa"/>
            <w:tcBorders>
              <w:left w:val="single" w:sz="12" w:space="0" w:color="auto"/>
              <w:right w:val="single" w:sz="12" w:space="0" w:color="auto"/>
            </w:tcBorders>
            <w:shd w:val="clear" w:color="auto" w:fill="auto"/>
          </w:tcPr>
          <w:p w:rsidR="00026847" w:rsidRPr="00CA4AB3" w:rsidRDefault="00026847" w:rsidP="00026847">
            <w:pPr>
              <w:pStyle w:val="A-text"/>
              <w:rPr>
                <w:rFonts w:cs="2  Nazanin"/>
                <w:sz w:val="24"/>
                <w:rtl/>
                <w:lang w:bidi="ar-SA"/>
              </w:rPr>
            </w:pPr>
            <w:r w:rsidRPr="00CA4AB3">
              <w:rPr>
                <w:rFonts w:cs="2  Nazanin" w:hint="cs"/>
                <w:sz w:val="24"/>
                <w:rtl/>
                <w:lang w:bidi="ar-SA"/>
              </w:rPr>
              <w:t>500 متر</w:t>
            </w:r>
          </w:p>
        </w:tc>
      </w:tr>
      <w:tr w:rsidR="00026847" w:rsidRPr="00026847" w:rsidTr="0097196F">
        <w:trPr>
          <w:trHeight w:val="398"/>
        </w:trPr>
        <w:tc>
          <w:tcPr>
            <w:tcW w:w="759" w:type="dxa"/>
            <w:tcBorders>
              <w:left w:val="single" w:sz="12" w:space="0" w:color="auto"/>
              <w:right w:val="single" w:sz="12" w:space="0" w:color="auto"/>
            </w:tcBorders>
            <w:shd w:val="clear" w:color="auto" w:fill="auto"/>
          </w:tcPr>
          <w:p w:rsidR="00026847" w:rsidRPr="00CA4AB3" w:rsidRDefault="00026847" w:rsidP="00026847">
            <w:pPr>
              <w:pStyle w:val="A-text"/>
              <w:rPr>
                <w:rFonts w:cs="2  Nazanin"/>
                <w:sz w:val="24"/>
                <w:rtl/>
                <w:lang w:bidi="ar-SA"/>
              </w:rPr>
            </w:pPr>
            <w:r w:rsidRPr="00CA4AB3">
              <w:rPr>
                <w:rFonts w:cs="2  Nazanin" w:hint="cs"/>
                <w:sz w:val="24"/>
                <w:rtl/>
                <w:lang w:bidi="ar-SA"/>
              </w:rPr>
              <w:t>12</w:t>
            </w:r>
          </w:p>
        </w:tc>
        <w:tc>
          <w:tcPr>
            <w:tcW w:w="5680" w:type="dxa"/>
            <w:tcBorders>
              <w:left w:val="single" w:sz="12" w:space="0" w:color="auto"/>
              <w:right w:val="single" w:sz="12" w:space="0" w:color="auto"/>
            </w:tcBorders>
            <w:shd w:val="clear" w:color="auto" w:fill="auto"/>
          </w:tcPr>
          <w:p w:rsidR="00026847" w:rsidRPr="00CA4AB3" w:rsidRDefault="00026847" w:rsidP="00026847">
            <w:pPr>
              <w:pStyle w:val="A-text"/>
              <w:rPr>
                <w:rFonts w:cs="2  Nazanin"/>
                <w:sz w:val="24"/>
                <w:rtl/>
                <w:lang w:bidi="ar-SA"/>
              </w:rPr>
            </w:pPr>
            <w:r w:rsidRPr="00CA4AB3">
              <w:rPr>
                <w:rFonts w:cs="2  Nazanin" w:hint="cs"/>
                <w:sz w:val="24"/>
                <w:rtl/>
                <w:lang w:bidi="ar-SA"/>
              </w:rPr>
              <w:t>سینماها</w:t>
            </w:r>
          </w:p>
        </w:tc>
        <w:tc>
          <w:tcPr>
            <w:tcW w:w="2112" w:type="dxa"/>
            <w:tcBorders>
              <w:left w:val="single" w:sz="12" w:space="0" w:color="auto"/>
              <w:right w:val="single" w:sz="12" w:space="0" w:color="auto"/>
            </w:tcBorders>
            <w:shd w:val="clear" w:color="auto" w:fill="auto"/>
          </w:tcPr>
          <w:p w:rsidR="00026847" w:rsidRPr="00CA4AB3" w:rsidRDefault="00026847" w:rsidP="00026847">
            <w:pPr>
              <w:pStyle w:val="A-text"/>
              <w:rPr>
                <w:rFonts w:cs="2  Nazanin"/>
                <w:sz w:val="24"/>
                <w:rtl/>
                <w:lang w:bidi="ar-SA"/>
              </w:rPr>
            </w:pPr>
            <w:r w:rsidRPr="00CA4AB3">
              <w:rPr>
                <w:rFonts w:cs="2  Nazanin" w:hint="cs"/>
                <w:sz w:val="24"/>
                <w:rtl/>
                <w:lang w:bidi="ar-SA"/>
              </w:rPr>
              <w:t>150 متر</w:t>
            </w:r>
          </w:p>
        </w:tc>
      </w:tr>
      <w:tr w:rsidR="00026847" w:rsidRPr="00026847" w:rsidTr="0097196F">
        <w:trPr>
          <w:trHeight w:val="340"/>
        </w:trPr>
        <w:tc>
          <w:tcPr>
            <w:tcW w:w="759" w:type="dxa"/>
            <w:tcBorders>
              <w:left w:val="single" w:sz="12" w:space="0" w:color="auto"/>
              <w:right w:val="single" w:sz="12" w:space="0" w:color="auto"/>
            </w:tcBorders>
            <w:shd w:val="clear" w:color="auto" w:fill="auto"/>
          </w:tcPr>
          <w:p w:rsidR="00026847" w:rsidRPr="00CA4AB3" w:rsidRDefault="00026847" w:rsidP="00026847">
            <w:pPr>
              <w:pStyle w:val="A-text"/>
              <w:rPr>
                <w:rFonts w:cs="2  Nazanin"/>
                <w:sz w:val="24"/>
                <w:rtl/>
                <w:lang w:bidi="ar-SA"/>
              </w:rPr>
            </w:pPr>
            <w:r w:rsidRPr="00CA4AB3">
              <w:rPr>
                <w:rFonts w:cs="2  Nazanin" w:hint="cs"/>
                <w:sz w:val="24"/>
                <w:rtl/>
                <w:lang w:bidi="ar-SA"/>
              </w:rPr>
              <w:t>13</w:t>
            </w:r>
          </w:p>
        </w:tc>
        <w:tc>
          <w:tcPr>
            <w:tcW w:w="5680" w:type="dxa"/>
            <w:tcBorders>
              <w:left w:val="single" w:sz="12" w:space="0" w:color="auto"/>
              <w:right w:val="single" w:sz="12" w:space="0" w:color="auto"/>
            </w:tcBorders>
            <w:shd w:val="clear" w:color="auto" w:fill="auto"/>
          </w:tcPr>
          <w:p w:rsidR="00026847" w:rsidRPr="00CA4AB3" w:rsidRDefault="00026847" w:rsidP="00026847">
            <w:pPr>
              <w:pStyle w:val="A-text"/>
              <w:rPr>
                <w:rFonts w:cs="2  Nazanin"/>
                <w:sz w:val="24"/>
                <w:rtl/>
                <w:lang w:bidi="ar-SA"/>
              </w:rPr>
            </w:pPr>
            <w:r w:rsidRPr="00CA4AB3">
              <w:rPr>
                <w:rFonts w:cs="2  Nazanin" w:hint="cs"/>
                <w:sz w:val="24"/>
                <w:rtl/>
                <w:lang w:bidi="ar-SA"/>
              </w:rPr>
              <w:t>پمپ بنزین ها</w:t>
            </w:r>
          </w:p>
        </w:tc>
        <w:tc>
          <w:tcPr>
            <w:tcW w:w="2112" w:type="dxa"/>
            <w:tcBorders>
              <w:left w:val="single" w:sz="12" w:space="0" w:color="auto"/>
              <w:right w:val="single" w:sz="12" w:space="0" w:color="auto"/>
            </w:tcBorders>
            <w:shd w:val="clear" w:color="auto" w:fill="auto"/>
          </w:tcPr>
          <w:p w:rsidR="00026847" w:rsidRPr="00CA4AB3" w:rsidRDefault="00026847" w:rsidP="00026847">
            <w:pPr>
              <w:pStyle w:val="A-text"/>
              <w:rPr>
                <w:rFonts w:cs="2  Nazanin"/>
                <w:sz w:val="24"/>
                <w:rtl/>
                <w:lang w:bidi="ar-SA"/>
              </w:rPr>
            </w:pPr>
            <w:r w:rsidRPr="00CA4AB3">
              <w:rPr>
                <w:rFonts w:cs="2  Nazanin" w:hint="cs"/>
                <w:sz w:val="24"/>
                <w:rtl/>
                <w:lang w:bidi="ar-SA"/>
              </w:rPr>
              <w:t>150متر</w:t>
            </w:r>
          </w:p>
        </w:tc>
      </w:tr>
      <w:tr w:rsidR="00026847" w:rsidRPr="00026847" w:rsidTr="0097196F">
        <w:trPr>
          <w:trHeight w:val="246"/>
        </w:trPr>
        <w:tc>
          <w:tcPr>
            <w:tcW w:w="759" w:type="dxa"/>
            <w:tcBorders>
              <w:left w:val="single" w:sz="12" w:space="0" w:color="auto"/>
              <w:right w:val="single" w:sz="12" w:space="0" w:color="auto"/>
            </w:tcBorders>
            <w:shd w:val="clear" w:color="auto" w:fill="auto"/>
          </w:tcPr>
          <w:p w:rsidR="00026847" w:rsidRPr="00CA4AB3" w:rsidRDefault="00026847" w:rsidP="00026847">
            <w:pPr>
              <w:pStyle w:val="A-text"/>
              <w:rPr>
                <w:rFonts w:cs="2  Nazanin"/>
                <w:sz w:val="24"/>
                <w:rtl/>
                <w:lang w:bidi="ar-SA"/>
              </w:rPr>
            </w:pPr>
            <w:r w:rsidRPr="00CA4AB3">
              <w:rPr>
                <w:rFonts w:cs="2  Nazanin" w:hint="cs"/>
                <w:sz w:val="24"/>
                <w:rtl/>
                <w:lang w:bidi="ar-SA"/>
              </w:rPr>
              <w:t>14</w:t>
            </w:r>
          </w:p>
        </w:tc>
        <w:tc>
          <w:tcPr>
            <w:tcW w:w="5680" w:type="dxa"/>
            <w:tcBorders>
              <w:left w:val="single" w:sz="12" w:space="0" w:color="auto"/>
              <w:right w:val="single" w:sz="12" w:space="0" w:color="auto"/>
            </w:tcBorders>
            <w:shd w:val="clear" w:color="auto" w:fill="auto"/>
          </w:tcPr>
          <w:p w:rsidR="00026847" w:rsidRPr="00CA4AB3" w:rsidRDefault="00026847" w:rsidP="00026847">
            <w:pPr>
              <w:pStyle w:val="A-text"/>
              <w:rPr>
                <w:rFonts w:cs="2  Nazanin"/>
                <w:sz w:val="24"/>
                <w:rtl/>
                <w:lang w:bidi="ar-SA"/>
              </w:rPr>
            </w:pPr>
            <w:r w:rsidRPr="00CA4AB3">
              <w:rPr>
                <w:rFonts w:cs="2  Nazanin" w:hint="cs"/>
                <w:sz w:val="24"/>
                <w:rtl/>
                <w:lang w:bidi="ar-SA"/>
              </w:rPr>
              <w:t>ایستگاه های آتش نشانی</w:t>
            </w:r>
          </w:p>
        </w:tc>
        <w:tc>
          <w:tcPr>
            <w:tcW w:w="2112" w:type="dxa"/>
            <w:tcBorders>
              <w:left w:val="single" w:sz="12" w:space="0" w:color="auto"/>
              <w:right w:val="single" w:sz="12" w:space="0" w:color="auto"/>
            </w:tcBorders>
            <w:shd w:val="clear" w:color="auto" w:fill="auto"/>
          </w:tcPr>
          <w:p w:rsidR="00026847" w:rsidRPr="00CA4AB3" w:rsidRDefault="00026847" w:rsidP="00026847">
            <w:pPr>
              <w:pStyle w:val="A-text"/>
              <w:rPr>
                <w:rFonts w:cs="2  Nazanin"/>
                <w:sz w:val="24"/>
                <w:rtl/>
                <w:lang w:bidi="ar-SA"/>
              </w:rPr>
            </w:pPr>
            <w:r w:rsidRPr="00CA4AB3">
              <w:rPr>
                <w:rFonts w:cs="2  Nazanin" w:hint="cs"/>
                <w:sz w:val="24"/>
                <w:rtl/>
                <w:lang w:bidi="ar-SA"/>
              </w:rPr>
              <w:t>250 متر</w:t>
            </w:r>
          </w:p>
        </w:tc>
      </w:tr>
      <w:tr w:rsidR="00026847" w:rsidRPr="00026847" w:rsidTr="0097196F">
        <w:trPr>
          <w:trHeight w:val="257"/>
        </w:trPr>
        <w:tc>
          <w:tcPr>
            <w:tcW w:w="759" w:type="dxa"/>
            <w:tcBorders>
              <w:left w:val="single" w:sz="12" w:space="0" w:color="auto"/>
              <w:bottom w:val="single" w:sz="2" w:space="0" w:color="auto"/>
              <w:right w:val="single" w:sz="12" w:space="0" w:color="auto"/>
            </w:tcBorders>
            <w:shd w:val="clear" w:color="auto" w:fill="auto"/>
          </w:tcPr>
          <w:p w:rsidR="00026847" w:rsidRPr="00CA4AB3" w:rsidRDefault="00026847" w:rsidP="00026847">
            <w:pPr>
              <w:pStyle w:val="A-text"/>
              <w:rPr>
                <w:rFonts w:cs="2  Nazanin"/>
                <w:sz w:val="24"/>
                <w:rtl/>
                <w:lang w:bidi="ar-SA"/>
              </w:rPr>
            </w:pPr>
            <w:r w:rsidRPr="00CA4AB3">
              <w:rPr>
                <w:rFonts w:cs="2  Nazanin" w:hint="cs"/>
                <w:sz w:val="24"/>
                <w:rtl/>
                <w:lang w:bidi="ar-SA"/>
              </w:rPr>
              <w:t>15</w:t>
            </w:r>
          </w:p>
        </w:tc>
        <w:tc>
          <w:tcPr>
            <w:tcW w:w="5680" w:type="dxa"/>
            <w:tcBorders>
              <w:left w:val="single" w:sz="12" w:space="0" w:color="auto"/>
              <w:bottom w:val="single" w:sz="2" w:space="0" w:color="auto"/>
              <w:right w:val="single" w:sz="12" w:space="0" w:color="auto"/>
            </w:tcBorders>
            <w:shd w:val="clear" w:color="auto" w:fill="auto"/>
          </w:tcPr>
          <w:p w:rsidR="00026847" w:rsidRPr="00CA4AB3" w:rsidRDefault="00026847" w:rsidP="00026847">
            <w:pPr>
              <w:pStyle w:val="A-text"/>
              <w:rPr>
                <w:rFonts w:cs="2  Nazanin"/>
                <w:sz w:val="24"/>
                <w:rtl/>
                <w:lang w:bidi="ar-SA"/>
              </w:rPr>
            </w:pPr>
            <w:r w:rsidRPr="00CA4AB3">
              <w:rPr>
                <w:rFonts w:cs="2  Nazanin" w:hint="cs"/>
                <w:sz w:val="24"/>
                <w:rtl/>
                <w:lang w:bidi="ar-SA"/>
              </w:rPr>
              <w:t>مراکز پلیس و نیروی انتظامی</w:t>
            </w:r>
          </w:p>
        </w:tc>
        <w:tc>
          <w:tcPr>
            <w:tcW w:w="2112" w:type="dxa"/>
            <w:tcBorders>
              <w:left w:val="single" w:sz="12" w:space="0" w:color="auto"/>
              <w:bottom w:val="single" w:sz="2" w:space="0" w:color="auto"/>
              <w:right w:val="single" w:sz="12" w:space="0" w:color="auto"/>
            </w:tcBorders>
            <w:shd w:val="clear" w:color="auto" w:fill="auto"/>
          </w:tcPr>
          <w:p w:rsidR="00026847" w:rsidRPr="00CA4AB3" w:rsidRDefault="00026847" w:rsidP="00026847">
            <w:pPr>
              <w:pStyle w:val="A-text"/>
              <w:rPr>
                <w:rFonts w:cs="2  Nazanin"/>
                <w:sz w:val="24"/>
                <w:rtl/>
                <w:lang w:bidi="ar-SA"/>
              </w:rPr>
            </w:pPr>
            <w:r w:rsidRPr="00CA4AB3">
              <w:rPr>
                <w:rFonts w:cs="2  Nazanin" w:hint="cs"/>
                <w:sz w:val="24"/>
                <w:rtl/>
                <w:lang w:bidi="ar-SA"/>
              </w:rPr>
              <w:t>150 متر</w:t>
            </w:r>
          </w:p>
        </w:tc>
      </w:tr>
      <w:tr w:rsidR="00026847" w:rsidRPr="00026847" w:rsidTr="0097196F">
        <w:trPr>
          <w:trHeight w:val="131"/>
        </w:trPr>
        <w:tc>
          <w:tcPr>
            <w:tcW w:w="759" w:type="dxa"/>
            <w:tcBorders>
              <w:top w:val="single" w:sz="2" w:space="0" w:color="auto"/>
              <w:left w:val="single" w:sz="12" w:space="0" w:color="auto"/>
              <w:bottom w:val="single" w:sz="12" w:space="0" w:color="auto"/>
              <w:right w:val="single" w:sz="12" w:space="0" w:color="auto"/>
            </w:tcBorders>
            <w:shd w:val="clear" w:color="auto" w:fill="auto"/>
          </w:tcPr>
          <w:p w:rsidR="00026847" w:rsidRPr="00CA4AB3" w:rsidRDefault="00026847" w:rsidP="00026847">
            <w:pPr>
              <w:pStyle w:val="A-text"/>
              <w:rPr>
                <w:rFonts w:cs="2  Nazanin"/>
                <w:sz w:val="24"/>
                <w:rtl/>
                <w:lang w:bidi="ar-SA"/>
              </w:rPr>
            </w:pPr>
            <w:r w:rsidRPr="00CA4AB3">
              <w:rPr>
                <w:rFonts w:cs="2  Nazanin" w:hint="cs"/>
                <w:sz w:val="24"/>
                <w:rtl/>
                <w:lang w:bidi="ar-SA"/>
              </w:rPr>
              <w:t>16</w:t>
            </w:r>
          </w:p>
        </w:tc>
        <w:tc>
          <w:tcPr>
            <w:tcW w:w="5680" w:type="dxa"/>
            <w:tcBorders>
              <w:top w:val="single" w:sz="2" w:space="0" w:color="auto"/>
              <w:left w:val="single" w:sz="12" w:space="0" w:color="auto"/>
              <w:bottom w:val="single" w:sz="12" w:space="0" w:color="auto"/>
              <w:right w:val="single" w:sz="12" w:space="0" w:color="auto"/>
            </w:tcBorders>
            <w:shd w:val="clear" w:color="auto" w:fill="auto"/>
          </w:tcPr>
          <w:p w:rsidR="00026847" w:rsidRPr="00CA4AB3" w:rsidRDefault="00026847" w:rsidP="00026847">
            <w:pPr>
              <w:pStyle w:val="A-text"/>
              <w:rPr>
                <w:rFonts w:cs="2  Nazanin"/>
                <w:sz w:val="24"/>
                <w:rtl/>
                <w:lang w:bidi="ar-SA"/>
              </w:rPr>
            </w:pPr>
            <w:r w:rsidRPr="00CA4AB3">
              <w:rPr>
                <w:rFonts w:cs="2  Nazanin" w:hint="cs"/>
                <w:sz w:val="24"/>
                <w:rtl/>
                <w:lang w:bidi="ar-SA"/>
              </w:rPr>
              <w:t>لوله های سراسری نفت و گاز</w:t>
            </w:r>
          </w:p>
        </w:tc>
        <w:tc>
          <w:tcPr>
            <w:tcW w:w="2112" w:type="dxa"/>
            <w:tcBorders>
              <w:top w:val="single" w:sz="2" w:space="0" w:color="auto"/>
              <w:left w:val="single" w:sz="12" w:space="0" w:color="auto"/>
              <w:bottom w:val="single" w:sz="12" w:space="0" w:color="auto"/>
              <w:right w:val="single" w:sz="12" w:space="0" w:color="auto"/>
            </w:tcBorders>
            <w:shd w:val="clear" w:color="auto" w:fill="auto"/>
          </w:tcPr>
          <w:p w:rsidR="00026847" w:rsidRPr="00CA4AB3" w:rsidRDefault="00026847" w:rsidP="00026847">
            <w:pPr>
              <w:pStyle w:val="A-text"/>
              <w:rPr>
                <w:rFonts w:cs="2  Nazanin"/>
                <w:sz w:val="24"/>
                <w:rtl/>
                <w:lang w:bidi="ar-SA"/>
              </w:rPr>
            </w:pPr>
            <w:r w:rsidRPr="00CA4AB3">
              <w:rPr>
                <w:rFonts w:cs="2  Nazanin" w:hint="cs"/>
                <w:sz w:val="24"/>
                <w:rtl/>
                <w:lang w:bidi="ar-SA"/>
              </w:rPr>
              <w:t>250 متر</w:t>
            </w:r>
          </w:p>
        </w:tc>
      </w:tr>
    </w:tbl>
    <w:p w:rsidR="00026847" w:rsidRPr="00026847" w:rsidRDefault="00026847" w:rsidP="00026847">
      <w:pPr>
        <w:pStyle w:val="A-text"/>
        <w:rPr>
          <w:rFonts w:cs="2  Nazanin"/>
          <w:sz w:val="24"/>
          <w:rtl/>
        </w:rPr>
      </w:pPr>
    </w:p>
    <w:p w:rsidR="00026847" w:rsidRDefault="00026847" w:rsidP="00026847">
      <w:pPr>
        <w:pStyle w:val="A-text"/>
        <w:ind w:firstLine="0"/>
        <w:rPr>
          <w:rFonts w:cs="2  Nazanin"/>
          <w:sz w:val="24"/>
          <w:rtl/>
        </w:rPr>
      </w:pPr>
      <w:r w:rsidRPr="00026847">
        <w:rPr>
          <w:rFonts w:cs="2  Nazanin" w:hint="cs"/>
          <w:sz w:val="24"/>
          <w:rtl/>
        </w:rPr>
        <w:lastRenderedPageBreak/>
        <w:t xml:space="preserve"> از احداث مراکز در مسیر خطوط برق پرفشار و در مجاورت آنتن های مخابراتی (</w:t>
      </w:r>
      <w:r w:rsidRPr="00A1251B">
        <w:rPr>
          <w:rFonts w:asciiTheme="majorBidi" w:hAnsiTheme="majorBidi" w:cstheme="majorBidi"/>
          <w:sz w:val="22"/>
          <w:szCs w:val="22"/>
        </w:rPr>
        <w:t>BTS</w:t>
      </w:r>
      <w:r w:rsidRPr="00026847">
        <w:rPr>
          <w:rFonts w:cs="2  Nazanin" w:hint="cs"/>
          <w:sz w:val="24"/>
          <w:rtl/>
        </w:rPr>
        <w:t>) باید خودداری شود. مراکز نظامی از کاربری</w:t>
      </w:r>
      <w:r w:rsidRPr="00026847">
        <w:rPr>
          <w:rFonts w:cs="2  Nazanin"/>
          <w:sz w:val="24"/>
          <w:rtl/>
        </w:rPr>
        <w:softHyphen/>
      </w:r>
      <w:r w:rsidRPr="00026847">
        <w:rPr>
          <w:rFonts w:cs="2  Nazanin" w:hint="cs"/>
          <w:sz w:val="24"/>
          <w:rtl/>
        </w:rPr>
        <w:t>هایی هستند که با مراکز آموزشی سازگاری ندارند. از این رو هرقدر مراکز آموزشی به این کاربری نزدیک</w:t>
      </w:r>
      <w:r w:rsidRPr="00026847">
        <w:rPr>
          <w:rFonts w:cs="2  Nazanin"/>
          <w:sz w:val="24"/>
          <w:rtl/>
        </w:rPr>
        <w:softHyphen/>
      </w:r>
      <w:r w:rsidRPr="00026847">
        <w:rPr>
          <w:rFonts w:cs="2  Nazanin" w:hint="cs"/>
          <w:sz w:val="24"/>
          <w:rtl/>
        </w:rPr>
        <w:t>تر باشند، از میزان ضریب آنها کاسته می</w:t>
      </w:r>
      <w:r w:rsidRPr="00026847">
        <w:rPr>
          <w:rFonts w:cs="2  Nazanin"/>
          <w:sz w:val="24"/>
          <w:rtl/>
        </w:rPr>
        <w:softHyphen/>
      </w:r>
      <w:r w:rsidRPr="00026847">
        <w:rPr>
          <w:rFonts w:cs="2  Nazanin" w:hint="cs"/>
          <w:sz w:val="24"/>
          <w:rtl/>
        </w:rPr>
        <w:t>شود و امتیاز کمتری می</w:t>
      </w:r>
      <w:r w:rsidRPr="00026847">
        <w:rPr>
          <w:rFonts w:cs="2  Nazanin"/>
          <w:sz w:val="24"/>
          <w:rtl/>
        </w:rPr>
        <w:softHyphen/>
      </w:r>
      <w:r w:rsidRPr="00026847">
        <w:rPr>
          <w:rFonts w:cs="2  Nazanin" w:hint="cs"/>
          <w:sz w:val="24"/>
          <w:rtl/>
        </w:rPr>
        <w:t>گیرند و هر قدر از آنها دورتر قرار بگیرند، ضریب و امتیاز آنها افزایش می</w:t>
      </w:r>
      <w:r w:rsidRPr="00026847">
        <w:rPr>
          <w:rFonts w:cs="2  Nazanin"/>
          <w:sz w:val="24"/>
          <w:rtl/>
        </w:rPr>
        <w:softHyphen/>
      </w:r>
      <w:r w:rsidRPr="00026847">
        <w:rPr>
          <w:rFonts w:cs="2  Nazanin" w:hint="cs"/>
          <w:sz w:val="24"/>
          <w:rtl/>
        </w:rPr>
        <w:t>یابد(فیروزی و همکاران،1395). برای این کاربری حریم 250 متری در نظر گرفته می</w:t>
      </w:r>
      <w:r w:rsidRPr="00026847">
        <w:rPr>
          <w:rFonts w:cs="2  Nazanin"/>
          <w:sz w:val="24"/>
          <w:rtl/>
        </w:rPr>
        <w:softHyphen/>
      </w:r>
      <w:r w:rsidRPr="00026847">
        <w:rPr>
          <w:rFonts w:cs="2  Nazanin" w:hint="cs"/>
          <w:sz w:val="24"/>
          <w:rtl/>
        </w:rPr>
        <w:t>شود(پناهی و همکاران،1397). کاربری تجاری در صورت تمرکز در کنار واحدهای آموزشی پیامدهای نامطلوب تربیتی خواهد داشت و به تبع نوع فعالیت خود سبب افزایش تردّد وسایل خواهد شد. پس هرچه این کاربری</w:t>
      </w:r>
      <w:r w:rsidRPr="00026847">
        <w:rPr>
          <w:rFonts w:cs="2  Nazanin"/>
          <w:sz w:val="24"/>
          <w:rtl/>
        </w:rPr>
        <w:softHyphen/>
      </w:r>
      <w:r w:rsidRPr="00026847">
        <w:rPr>
          <w:rFonts w:cs="2  Nazanin" w:hint="cs"/>
          <w:sz w:val="24"/>
          <w:rtl/>
        </w:rPr>
        <w:t>ها به مراکز آموزشی نزدیک</w:t>
      </w:r>
      <w:r w:rsidRPr="00026847">
        <w:rPr>
          <w:rFonts w:cs="2  Nazanin"/>
          <w:sz w:val="24"/>
          <w:rtl/>
        </w:rPr>
        <w:softHyphen/>
      </w:r>
      <w:r w:rsidRPr="00026847">
        <w:rPr>
          <w:rFonts w:cs="2  Nazanin" w:hint="cs"/>
          <w:sz w:val="24"/>
          <w:rtl/>
        </w:rPr>
        <w:t>تر باشند وزن کمتری می</w:t>
      </w:r>
      <w:r w:rsidRPr="00026847">
        <w:rPr>
          <w:rFonts w:cs="2  Nazanin"/>
          <w:sz w:val="24"/>
          <w:rtl/>
        </w:rPr>
        <w:softHyphen/>
      </w:r>
      <w:r w:rsidRPr="00026847">
        <w:rPr>
          <w:rFonts w:cs="2  Nazanin" w:hint="cs"/>
          <w:sz w:val="24"/>
          <w:rtl/>
        </w:rPr>
        <w:t>گیرند(فیروزی و همکاران،1395). بیمارستان</w:t>
      </w:r>
      <w:r w:rsidRPr="00026847">
        <w:rPr>
          <w:rFonts w:cs="2  Nazanin"/>
          <w:sz w:val="24"/>
          <w:rtl/>
        </w:rPr>
        <w:softHyphen/>
      </w:r>
      <w:r w:rsidRPr="00026847">
        <w:rPr>
          <w:rFonts w:cs="2  Nazanin" w:hint="cs"/>
          <w:sz w:val="24"/>
          <w:rtl/>
        </w:rPr>
        <w:t>ها نیز از کاربری</w:t>
      </w:r>
      <w:r w:rsidRPr="00026847">
        <w:rPr>
          <w:rFonts w:cs="2  Nazanin"/>
          <w:sz w:val="24"/>
          <w:rtl/>
        </w:rPr>
        <w:softHyphen/>
      </w:r>
      <w:r w:rsidRPr="00026847">
        <w:rPr>
          <w:rFonts w:cs="2  Nazanin" w:hint="cs"/>
          <w:sz w:val="24"/>
          <w:rtl/>
        </w:rPr>
        <w:t>های ناسازگار با مراکز آموزشی هستند. باتوجه به مراجعه مداوم به مراکز درمانی و همچنین آلودگی</w:t>
      </w:r>
      <w:r w:rsidRPr="00026847">
        <w:rPr>
          <w:rFonts w:cs="2  Nazanin"/>
          <w:sz w:val="24"/>
          <w:rtl/>
        </w:rPr>
        <w:softHyphen/>
      </w:r>
      <w:r w:rsidRPr="00026847">
        <w:rPr>
          <w:rFonts w:cs="2  Nazanin" w:hint="cs"/>
          <w:sz w:val="24"/>
          <w:rtl/>
        </w:rPr>
        <w:t>هایی که بیمارستان</w:t>
      </w:r>
      <w:r w:rsidRPr="00026847">
        <w:rPr>
          <w:rFonts w:cs="2  Nazanin"/>
          <w:sz w:val="24"/>
          <w:rtl/>
        </w:rPr>
        <w:softHyphen/>
      </w:r>
      <w:r w:rsidRPr="00026847">
        <w:rPr>
          <w:rFonts w:cs="2  Nazanin" w:hint="cs"/>
          <w:sz w:val="24"/>
          <w:rtl/>
        </w:rPr>
        <w:t>ها ایجاد می</w:t>
      </w:r>
      <w:r w:rsidRPr="00026847">
        <w:rPr>
          <w:rFonts w:cs="2  Nazanin"/>
          <w:sz w:val="24"/>
          <w:rtl/>
        </w:rPr>
        <w:softHyphen/>
      </w:r>
      <w:r w:rsidRPr="00026847">
        <w:rPr>
          <w:rFonts w:cs="2  Nazanin" w:hint="cs"/>
          <w:sz w:val="24"/>
          <w:rtl/>
        </w:rPr>
        <w:t>کنند، هرچه مراکز آموزشی فاصله بیشتری با بیمارستان</w:t>
      </w:r>
      <w:r w:rsidRPr="00026847">
        <w:rPr>
          <w:rFonts w:cs="2  Nazanin"/>
          <w:sz w:val="24"/>
          <w:rtl/>
        </w:rPr>
        <w:softHyphen/>
      </w:r>
      <w:r w:rsidRPr="00026847">
        <w:rPr>
          <w:rFonts w:cs="2  Nazanin" w:hint="cs"/>
          <w:sz w:val="24"/>
          <w:rtl/>
        </w:rPr>
        <w:t>ها داشته باشند، ارزش بیشتری خواهند داشت(فیروزی و همکاران،1395). هرچند دسترسی سریع به واحدهای بهداشتی-درمانی برای واحدهای آموزشی ضروری است لیکن این کاربری به واسطه عملکردی که دارد یکی از منابع شیوع آلود</w:t>
      </w:r>
      <w:r w:rsidR="00A1251B">
        <w:rPr>
          <w:rFonts w:cs="2  Nazanin" w:hint="cs"/>
          <w:sz w:val="24"/>
          <w:rtl/>
        </w:rPr>
        <w:t>گ</w:t>
      </w:r>
      <w:r w:rsidRPr="00026847">
        <w:rPr>
          <w:rFonts w:cs="2  Nazanin" w:hint="cs"/>
          <w:sz w:val="24"/>
          <w:rtl/>
        </w:rPr>
        <w:t>ی</w:t>
      </w:r>
      <w:r w:rsidRPr="00026847">
        <w:rPr>
          <w:rFonts w:cs="2  Nazanin"/>
          <w:sz w:val="24"/>
          <w:rtl/>
        </w:rPr>
        <w:softHyphen/>
      </w:r>
      <w:r w:rsidRPr="00026847">
        <w:rPr>
          <w:rFonts w:cs="2  Nazanin" w:hint="cs"/>
          <w:sz w:val="24"/>
          <w:rtl/>
        </w:rPr>
        <w:t>های میکروبی، شیمیایی و حتی رادیواکتیویته است و با توجه به آلودگی</w:t>
      </w:r>
      <w:r w:rsidRPr="00026847">
        <w:rPr>
          <w:rFonts w:cs="2  Nazanin"/>
          <w:sz w:val="24"/>
          <w:rtl/>
        </w:rPr>
        <w:softHyphen/>
      </w:r>
      <w:r w:rsidRPr="00026847">
        <w:rPr>
          <w:rFonts w:cs="2  Nazanin" w:hint="cs"/>
          <w:sz w:val="24"/>
          <w:rtl/>
        </w:rPr>
        <w:t>هایی که ممکن است از این مراکز به مراکز آموزشی سرایت کند، این دو کاربری به عنوان کاربری ناسازگار شناخته شده است و از همجواری آنها باید احتراز نمود. در عین حال این فاصله نباید به گونه</w:t>
      </w:r>
      <w:r w:rsidRPr="00026847">
        <w:rPr>
          <w:rFonts w:cs="2  Nazanin"/>
          <w:sz w:val="24"/>
          <w:rtl/>
        </w:rPr>
        <w:softHyphen/>
      </w:r>
      <w:r w:rsidRPr="00026847">
        <w:rPr>
          <w:rFonts w:cs="2  Nazanin" w:hint="cs"/>
          <w:sz w:val="24"/>
          <w:rtl/>
        </w:rPr>
        <w:t>ای باشد که در مواقع ضروری(ایجاد حادثه یا سوانح طبیعی و غیرطبیعی) دسترسی به این مراکز دشوار شود. لذا حریم 150 متر برای این کاربری مناسب می</w:t>
      </w:r>
      <w:r w:rsidRPr="00026847">
        <w:rPr>
          <w:rFonts w:cs="2  Nazanin"/>
          <w:sz w:val="24"/>
          <w:rtl/>
        </w:rPr>
        <w:softHyphen/>
      </w:r>
      <w:r w:rsidRPr="00026847">
        <w:rPr>
          <w:rFonts w:cs="2  Nazanin" w:hint="cs"/>
          <w:sz w:val="24"/>
          <w:rtl/>
        </w:rPr>
        <w:t>باشد(مومنی و همکاران،1394). پمپ بنزین جزء تجهیزات خدمات شهری به حساب می</w:t>
      </w:r>
      <w:r w:rsidRPr="00026847">
        <w:rPr>
          <w:rFonts w:cs="2  Nazanin"/>
          <w:sz w:val="24"/>
          <w:rtl/>
        </w:rPr>
        <w:softHyphen/>
      </w:r>
      <w:r w:rsidRPr="00026847">
        <w:rPr>
          <w:rFonts w:cs="2  Nazanin" w:hint="cs"/>
          <w:sz w:val="24"/>
          <w:rtl/>
        </w:rPr>
        <w:t>آید و با کاربری آموزشی به خاطر مشکلاتی مانند بو، آلودگی صوتی و... که ایجاد می</w:t>
      </w:r>
      <w:r w:rsidRPr="00026847">
        <w:rPr>
          <w:rFonts w:cs="2  Nazanin"/>
          <w:sz w:val="24"/>
          <w:rtl/>
        </w:rPr>
        <w:softHyphen/>
      </w:r>
      <w:r w:rsidRPr="00026847">
        <w:rPr>
          <w:rFonts w:cs="2  Nazanin" w:hint="cs"/>
          <w:sz w:val="24"/>
          <w:rtl/>
        </w:rPr>
        <w:t>کند جزء کاربری</w:t>
      </w:r>
      <w:r w:rsidRPr="00026847">
        <w:rPr>
          <w:rFonts w:cs="2  Nazanin"/>
          <w:sz w:val="24"/>
          <w:rtl/>
        </w:rPr>
        <w:softHyphen/>
      </w:r>
      <w:r w:rsidRPr="00026847">
        <w:rPr>
          <w:rFonts w:cs="2  Nazanin" w:hint="cs"/>
          <w:sz w:val="24"/>
          <w:rtl/>
        </w:rPr>
        <w:t>های ناسازگار است(وارثی و رضایی،1391). فضاهای سبز شهری به عنوان یکی از کاربری</w:t>
      </w:r>
      <w:r w:rsidRPr="00026847">
        <w:rPr>
          <w:rFonts w:cs="2  Nazanin"/>
          <w:sz w:val="24"/>
          <w:rtl/>
        </w:rPr>
        <w:softHyphen/>
      </w:r>
      <w:r w:rsidRPr="00026847">
        <w:rPr>
          <w:rFonts w:cs="2  Nazanin" w:hint="cs"/>
          <w:sz w:val="24"/>
          <w:rtl/>
        </w:rPr>
        <w:t>های سازگار با مدارس مطرح هستند چون می</w:t>
      </w:r>
      <w:r w:rsidRPr="00026847">
        <w:rPr>
          <w:rFonts w:cs="2  Nazanin"/>
          <w:sz w:val="24"/>
          <w:rtl/>
        </w:rPr>
        <w:softHyphen/>
      </w:r>
      <w:r w:rsidRPr="00026847">
        <w:rPr>
          <w:rFonts w:cs="2  Nazanin" w:hint="cs"/>
          <w:sz w:val="24"/>
          <w:rtl/>
        </w:rPr>
        <w:t>توانند در کنار ایجاد چشم</w:t>
      </w:r>
      <w:r w:rsidRPr="00026847">
        <w:rPr>
          <w:rFonts w:cs="2  Nazanin"/>
          <w:sz w:val="24"/>
          <w:rtl/>
        </w:rPr>
        <w:softHyphen/>
      </w:r>
      <w:r w:rsidRPr="00026847">
        <w:rPr>
          <w:rFonts w:cs="2  Nazanin" w:hint="cs"/>
          <w:sz w:val="24"/>
          <w:rtl/>
        </w:rPr>
        <w:t>انداز بصری زیبا در اطراف مدارس موجب افزایش کارآیی دانش</w:t>
      </w:r>
      <w:r w:rsidRPr="00026847">
        <w:rPr>
          <w:rFonts w:cs="2  Nazanin"/>
          <w:sz w:val="24"/>
          <w:rtl/>
        </w:rPr>
        <w:softHyphen/>
      </w:r>
      <w:r w:rsidRPr="00026847">
        <w:rPr>
          <w:rFonts w:cs="2  Nazanin" w:hint="cs"/>
          <w:sz w:val="24"/>
          <w:rtl/>
        </w:rPr>
        <w:t>آموزان شوند که حداکثر فاصله استاندارد این کاربری با مدارس 500 متر می</w:t>
      </w:r>
      <w:r w:rsidRPr="00026847">
        <w:rPr>
          <w:rFonts w:cs="2  Nazanin"/>
          <w:sz w:val="24"/>
          <w:rtl/>
        </w:rPr>
        <w:softHyphen/>
      </w:r>
      <w:r w:rsidRPr="00026847">
        <w:rPr>
          <w:rFonts w:cs="2  Nazanin" w:hint="cs"/>
          <w:sz w:val="24"/>
          <w:rtl/>
        </w:rPr>
        <w:t>باشد(پناهی و همکاران،1397). فضاهای سبز شهری همچنین می</w:t>
      </w:r>
      <w:r w:rsidRPr="00026847">
        <w:rPr>
          <w:rFonts w:cs="2  Nazanin"/>
          <w:sz w:val="24"/>
          <w:rtl/>
        </w:rPr>
        <w:softHyphen/>
      </w:r>
      <w:r w:rsidRPr="00026847">
        <w:rPr>
          <w:rFonts w:cs="2  Nazanin" w:hint="cs"/>
          <w:sz w:val="24"/>
          <w:rtl/>
        </w:rPr>
        <w:t>توانند سودهای اقتصادی و اجتماعی قابل توجهی مانند ایجاد فضاهایی جهت آرامش و تمدد اعصاب، تفریح و سرگرمی، کاهش فشارهای ناشی از کار روزانه و غیره به همراه داشته باشند(کونگ و ناکاگوشی</w:t>
      </w:r>
      <w:r w:rsidRPr="00026847">
        <w:rPr>
          <w:rFonts w:cs="2  Nazanin"/>
          <w:sz w:val="24"/>
          <w:vertAlign w:val="superscript"/>
          <w:rtl/>
        </w:rPr>
        <w:footnoteReference w:id="5"/>
      </w:r>
      <w:r w:rsidRPr="00026847">
        <w:rPr>
          <w:rFonts w:cs="2  Nazanin" w:hint="cs"/>
          <w:sz w:val="24"/>
          <w:rtl/>
        </w:rPr>
        <w:t>،2006). فضای سبز گذشته از تاثیری که بر روح و روان دانش</w:t>
      </w:r>
      <w:r w:rsidRPr="00026847">
        <w:rPr>
          <w:rFonts w:cs="2  Nazanin"/>
          <w:sz w:val="24"/>
          <w:rtl/>
        </w:rPr>
        <w:softHyphen/>
      </w:r>
      <w:r w:rsidRPr="00026847">
        <w:rPr>
          <w:rFonts w:cs="2  Nazanin" w:hint="cs"/>
          <w:sz w:val="24"/>
          <w:rtl/>
        </w:rPr>
        <w:t>آموزان می</w:t>
      </w:r>
      <w:r w:rsidRPr="00026847">
        <w:rPr>
          <w:rFonts w:cs="2  Nazanin"/>
          <w:sz w:val="24"/>
          <w:rtl/>
        </w:rPr>
        <w:softHyphen/>
      </w:r>
      <w:r w:rsidRPr="00026847">
        <w:rPr>
          <w:rFonts w:cs="2  Nazanin" w:hint="cs"/>
          <w:sz w:val="24"/>
          <w:rtl/>
        </w:rPr>
        <w:t>گذارد، موجب کاهش آلودگی جوی می</w:t>
      </w:r>
      <w:r w:rsidRPr="00026847">
        <w:rPr>
          <w:rFonts w:cs="2  Nazanin"/>
          <w:sz w:val="24"/>
          <w:rtl/>
        </w:rPr>
        <w:softHyphen/>
      </w:r>
      <w:r w:rsidRPr="00026847">
        <w:rPr>
          <w:rFonts w:cs="2  Nazanin" w:hint="cs"/>
          <w:sz w:val="24"/>
          <w:rtl/>
        </w:rPr>
        <w:t>شود. فضای سبز در مقیاس وسیع سبب کاهش آلودگی</w:t>
      </w:r>
      <w:r w:rsidRPr="00026847">
        <w:rPr>
          <w:rFonts w:cs="2  Nazanin"/>
          <w:sz w:val="24"/>
          <w:rtl/>
        </w:rPr>
        <w:softHyphen/>
      </w:r>
      <w:r w:rsidRPr="00026847">
        <w:rPr>
          <w:rFonts w:cs="2  Nazanin" w:hint="cs"/>
          <w:sz w:val="24"/>
          <w:rtl/>
        </w:rPr>
        <w:t>های صوتی نیز می</w:t>
      </w:r>
      <w:r w:rsidRPr="00026847">
        <w:rPr>
          <w:rFonts w:cs="2  Nazanin"/>
          <w:sz w:val="24"/>
          <w:rtl/>
        </w:rPr>
        <w:softHyphen/>
      </w:r>
      <w:r w:rsidRPr="00026847">
        <w:rPr>
          <w:rFonts w:cs="2  Nazanin" w:hint="cs"/>
          <w:sz w:val="24"/>
          <w:rtl/>
        </w:rPr>
        <w:t>شود. به همین دلیل از نظر فاصله فضای سبز نسبت به مراکز آموزشی یک نوع طبقه بندی بر مبنای صدمتر به صد متر انجام شده است که هر چه قدر فضای سبز و پارک</w:t>
      </w:r>
      <w:r w:rsidRPr="00026847">
        <w:rPr>
          <w:rFonts w:cs="2  Nazanin"/>
          <w:sz w:val="24"/>
          <w:rtl/>
        </w:rPr>
        <w:softHyphen/>
      </w:r>
      <w:r w:rsidRPr="00026847">
        <w:rPr>
          <w:rFonts w:cs="2  Nazanin" w:hint="cs"/>
          <w:sz w:val="24"/>
          <w:rtl/>
        </w:rPr>
        <w:t>ها به مراکز آموزشی نزدیک</w:t>
      </w:r>
      <w:r w:rsidRPr="00026847">
        <w:rPr>
          <w:rFonts w:cs="2  Nazanin"/>
          <w:sz w:val="24"/>
          <w:rtl/>
        </w:rPr>
        <w:softHyphen/>
      </w:r>
      <w:r w:rsidRPr="00026847">
        <w:rPr>
          <w:rFonts w:cs="2  Nazanin" w:hint="cs"/>
          <w:sz w:val="24"/>
          <w:rtl/>
        </w:rPr>
        <w:t>تر باشند وزن بیشتری می</w:t>
      </w:r>
      <w:r w:rsidRPr="00026847">
        <w:rPr>
          <w:rFonts w:cs="2  Nazanin"/>
          <w:sz w:val="24"/>
          <w:rtl/>
        </w:rPr>
        <w:softHyphen/>
      </w:r>
      <w:r w:rsidRPr="00026847">
        <w:rPr>
          <w:rFonts w:cs="2  Nazanin" w:hint="cs"/>
          <w:sz w:val="24"/>
          <w:rtl/>
        </w:rPr>
        <w:t>گیرند و به عکس هر چه قدر فضای سبز از مراکز آموزشی دورتر شود، ضریب کاهش پیدا می</w:t>
      </w:r>
      <w:r w:rsidRPr="00026847">
        <w:rPr>
          <w:rFonts w:cs="2  Nazanin"/>
          <w:sz w:val="24"/>
          <w:rtl/>
        </w:rPr>
        <w:softHyphen/>
      </w:r>
      <w:r w:rsidRPr="00026847">
        <w:rPr>
          <w:rFonts w:cs="2  Nazanin" w:hint="cs"/>
          <w:sz w:val="24"/>
          <w:rtl/>
        </w:rPr>
        <w:t>کند(فیروزی و همکاران،1395). پژوهش</w:t>
      </w:r>
      <w:r w:rsidRPr="00026847">
        <w:rPr>
          <w:rFonts w:cs="2  Nazanin"/>
          <w:sz w:val="24"/>
          <w:rtl/>
        </w:rPr>
        <w:softHyphen/>
      </w:r>
      <w:r w:rsidRPr="00026847">
        <w:rPr>
          <w:rFonts w:cs="2  Nazanin" w:hint="cs"/>
          <w:sz w:val="24"/>
          <w:rtl/>
        </w:rPr>
        <w:t>ها نشان می</w:t>
      </w:r>
      <w:r w:rsidRPr="00026847">
        <w:rPr>
          <w:rFonts w:cs="2  Nazanin"/>
          <w:sz w:val="24"/>
          <w:rtl/>
        </w:rPr>
        <w:softHyphen/>
      </w:r>
      <w:r w:rsidRPr="00026847">
        <w:rPr>
          <w:rFonts w:cs="2  Nazanin" w:hint="cs"/>
          <w:sz w:val="24"/>
          <w:rtl/>
        </w:rPr>
        <w:t>دهند که محیط</w:t>
      </w:r>
      <w:r w:rsidRPr="00026847">
        <w:rPr>
          <w:rFonts w:cs="2  Nazanin"/>
          <w:sz w:val="24"/>
          <w:rtl/>
        </w:rPr>
        <w:softHyphen/>
      </w:r>
      <w:r w:rsidRPr="00026847">
        <w:rPr>
          <w:rFonts w:cs="2  Nazanin" w:hint="cs"/>
          <w:sz w:val="24"/>
          <w:rtl/>
        </w:rPr>
        <w:t>های طبیعی نسبت به محیط</w:t>
      </w:r>
      <w:r w:rsidRPr="00026847">
        <w:rPr>
          <w:rFonts w:cs="2  Nazanin"/>
          <w:sz w:val="24"/>
          <w:rtl/>
        </w:rPr>
        <w:softHyphen/>
      </w:r>
      <w:r w:rsidRPr="00026847">
        <w:rPr>
          <w:rFonts w:cs="2  Nazanin" w:hint="cs"/>
          <w:sz w:val="24"/>
          <w:rtl/>
        </w:rPr>
        <w:t>های ساخته شده تاثیر بهتری بر پیشرفت فیزیکی و شناختی فراگیران دارند(بریس و میلر</w:t>
      </w:r>
      <w:r w:rsidRPr="00026847">
        <w:rPr>
          <w:rFonts w:cs="2  Nazanin"/>
          <w:sz w:val="24"/>
          <w:vertAlign w:val="superscript"/>
          <w:rtl/>
        </w:rPr>
        <w:footnoteReference w:id="6"/>
      </w:r>
      <w:r w:rsidRPr="00026847">
        <w:rPr>
          <w:rFonts w:cs="2  Nazanin" w:hint="cs"/>
          <w:sz w:val="24"/>
          <w:rtl/>
        </w:rPr>
        <w:t>،2011). مراکز فرهنگی مانند کتابخانه، موزه، فرهنگستان</w:t>
      </w:r>
      <w:r w:rsidRPr="00026847">
        <w:rPr>
          <w:rFonts w:cs="2  Nazanin"/>
          <w:sz w:val="24"/>
          <w:rtl/>
        </w:rPr>
        <w:softHyphen/>
      </w:r>
      <w:r w:rsidRPr="00026847">
        <w:rPr>
          <w:rFonts w:cs="2  Nazanin" w:hint="cs"/>
          <w:sz w:val="24"/>
          <w:rtl/>
        </w:rPr>
        <w:t>ها، بناهای یادبود، سالن تئاتر و سینما از لحاظ همجواری با مدارس از کاربری</w:t>
      </w:r>
      <w:r w:rsidRPr="00026847">
        <w:rPr>
          <w:rFonts w:cs="2  Nazanin"/>
          <w:sz w:val="24"/>
          <w:rtl/>
        </w:rPr>
        <w:softHyphen/>
      </w:r>
      <w:r w:rsidRPr="00026847">
        <w:rPr>
          <w:rFonts w:cs="2  Nazanin" w:hint="cs"/>
          <w:sz w:val="24"/>
          <w:rtl/>
        </w:rPr>
        <w:t>های سازگار به شمار می</w:t>
      </w:r>
      <w:r w:rsidRPr="00026847">
        <w:rPr>
          <w:rFonts w:cs="2  Nazanin"/>
          <w:sz w:val="24"/>
          <w:rtl/>
        </w:rPr>
        <w:softHyphen/>
      </w:r>
      <w:r w:rsidRPr="00026847">
        <w:rPr>
          <w:rFonts w:cs="2  Nazanin" w:hint="cs"/>
          <w:sz w:val="24"/>
          <w:rtl/>
        </w:rPr>
        <w:t>آیند. لذا نزدیکی مدارس به این کاربری</w:t>
      </w:r>
      <w:r w:rsidRPr="00026847">
        <w:rPr>
          <w:rFonts w:cs="2  Nazanin"/>
          <w:sz w:val="24"/>
          <w:rtl/>
        </w:rPr>
        <w:softHyphen/>
      </w:r>
      <w:r w:rsidRPr="00026847">
        <w:rPr>
          <w:rFonts w:cs="2  Nazanin" w:hint="cs"/>
          <w:sz w:val="24"/>
          <w:rtl/>
        </w:rPr>
        <w:t>ها موجب بهبود عملکرد آنها می</w:t>
      </w:r>
      <w:r w:rsidRPr="00026847">
        <w:rPr>
          <w:rFonts w:cs="2  Nazanin"/>
          <w:sz w:val="24"/>
          <w:rtl/>
        </w:rPr>
        <w:softHyphen/>
      </w:r>
      <w:r w:rsidRPr="00026847">
        <w:rPr>
          <w:rFonts w:cs="2  Nazanin" w:hint="cs"/>
          <w:sz w:val="24"/>
          <w:rtl/>
        </w:rPr>
        <w:t>شود که حداکثر فاصله آن از مدارس 500 متر می</w:t>
      </w:r>
      <w:r w:rsidRPr="00026847">
        <w:rPr>
          <w:rFonts w:cs="2  Nazanin"/>
          <w:sz w:val="24"/>
          <w:rtl/>
        </w:rPr>
        <w:softHyphen/>
      </w:r>
      <w:r w:rsidRPr="00026847">
        <w:rPr>
          <w:rFonts w:cs="2  Nazanin" w:hint="cs"/>
          <w:sz w:val="24"/>
          <w:rtl/>
        </w:rPr>
        <w:t>باشد(پناهی و همکاران،1397). وجود این مراکز در کنار فضای آموزشی می</w:t>
      </w:r>
      <w:r w:rsidRPr="00026847">
        <w:rPr>
          <w:rFonts w:cs="2  Nazanin"/>
          <w:sz w:val="24"/>
          <w:rtl/>
        </w:rPr>
        <w:softHyphen/>
      </w:r>
      <w:r w:rsidRPr="00026847">
        <w:rPr>
          <w:rFonts w:cs="2  Nazanin" w:hint="cs"/>
          <w:sz w:val="24"/>
          <w:rtl/>
        </w:rPr>
        <w:t>تواند مکمل خدمات و فعالیت</w:t>
      </w:r>
      <w:r w:rsidRPr="00026847">
        <w:rPr>
          <w:rFonts w:cs="2  Nazanin"/>
          <w:sz w:val="24"/>
          <w:rtl/>
        </w:rPr>
        <w:softHyphen/>
      </w:r>
      <w:r w:rsidRPr="00026847">
        <w:rPr>
          <w:rFonts w:cs="2  Nazanin" w:hint="cs"/>
          <w:sz w:val="24"/>
          <w:rtl/>
        </w:rPr>
        <w:t>های آموزشی باشد(مومنی و همکاران،1394). کاربری مذهبی از لحاظ همجواری با کاربری</w:t>
      </w:r>
      <w:r w:rsidRPr="00026847">
        <w:rPr>
          <w:rFonts w:cs="2  Nazanin"/>
          <w:sz w:val="24"/>
          <w:rtl/>
        </w:rPr>
        <w:softHyphen/>
      </w:r>
      <w:r w:rsidRPr="00026847">
        <w:rPr>
          <w:rFonts w:cs="2  Nazanin" w:hint="cs"/>
          <w:sz w:val="24"/>
          <w:rtl/>
        </w:rPr>
        <w:t>های آموزشی از نوع سازگار به شمار می</w:t>
      </w:r>
      <w:r w:rsidRPr="00026847">
        <w:rPr>
          <w:rFonts w:cs="2  Nazanin"/>
          <w:sz w:val="24"/>
          <w:rtl/>
        </w:rPr>
        <w:softHyphen/>
      </w:r>
      <w:r w:rsidRPr="00026847">
        <w:rPr>
          <w:rFonts w:cs="2  Nazanin" w:hint="cs"/>
          <w:sz w:val="24"/>
          <w:rtl/>
        </w:rPr>
        <w:t>رود. با توجه به نوع عملکرد این کاربری</w:t>
      </w:r>
      <w:r w:rsidRPr="00026847">
        <w:rPr>
          <w:rFonts w:cs="2  Nazanin"/>
          <w:sz w:val="24"/>
          <w:rtl/>
        </w:rPr>
        <w:softHyphen/>
      </w:r>
      <w:r w:rsidRPr="00026847">
        <w:rPr>
          <w:rFonts w:cs="2  Nazanin" w:hint="cs"/>
          <w:sz w:val="24"/>
          <w:rtl/>
        </w:rPr>
        <w:t>ها، همجواری آنها با کاربری</w:t>
      </w:r>
      <w:r w:rsidRPr="00026847">
        <w:rPr>
          <w:rFonts w:cs="2  Nazanin"/>
          <w:sz w:val="24"/>
          <w:rtl/>
        </w:rPr>
        <w:softHyphen/>
      </w:r>
      <w:r w:rsidRPr="00026847">
        <w:rPr>
          <w:rFonts w:cs="2  Nazanin" w:hint="cs"/>
          <w:sz w:val="24"/>
          <w:rtl/>
        </w:rPr>
        <w:t>های آموزشی می</w:t>
      </w:r>
      <w:r w:rsidRPr="00026847">
        <w:rPr>
          <w:rFonts w:cs="2  Nazanin"/>
          <w:sz w:val="24"/>
          <w:rtl/>
        </w:rPr>
        <w:softHyphen/>
      </w:r>
      <w:r w:rsidRPr="00026847">
        <w:rPr>
          <w:rFonts w:cs="2  Nazanin" w:hint="cs"/>
          <w:sz w:val="24"/>
          <w:rtl/>
        </w:rPr>
        <w:t>تواند موجب بهبود عملکرد آنها شود که حداکثر فاصله این کاربری با مدارس 500 متر می</w:t>
      </w:r>
      <w:r w:rsidRPr="00026847">
        <w:rPr>
          <w:rFonts w:cs="2  Nazanin"/>
          <w:sz w:val="24"/>
          <w:rtl/>
        </w:rPr>
        <w:softHyphen/>
      </w:r>
      <w:r w:rsidRPr="00026847">
        <w:rPr>
          <w:rFonts w:cs="2  Nazanin" w:hint="cs"/>
          <w:sz w:val="24"/>
          <w:rtl/>
        </w:rPr>
        <w:t>باشد(پناهی و همکاران،1397). اما رعایت فاصله مناسب از مساجد در نزدیکی مراکز آموزشی امری مهم به</w:t>
      </w:r>
      <w:r w:rsidRPr="00026847">
        <w:rPr>
          <w:rFonts w:cs="2  Nazanin"/>
          <w:sz w:val="24"/>
          <w:rtl/>
        </w:rPr>
        <w:softHyphen/>
      </w:r>
      <w:r w:rsidRPr="00026847">
        <w:rPr>
          <w:rFonts w:cs="2  Nazanin" w:hint="cs"/>
          <w:sz w:val="24"/>
          <w:rtl/>
        </w:rPr>
        <w:t>نظر می</w:t>
      </w:r>
      <w:r w:rsidRPr="00026847">
        <w:rPr>
          <w:rFonts w:cs="2  Nazanin"/>
          <w:sz w:val="24"/>
          <w:rtl/>
        </w:rPr>
        <w:softHyphen/>
      </w:r>
      <w:r w:rsidRPr="00026847">
        <w:rPr>
          <w:rFonts w:cs="2  Nazanin" w:hint="cs"/>
          <w:sz w:val="24"/>
          <w:rtl/>
        </w:rPr>
        <w:t xml:space="preserve">رسد و </w:t>
      </w:r>
      <w:r w:rsidRPr="00026847">
        <w:rPr>
          <w:rFonts w:cs="2  Nazanin" w:hint="cs"/>
          <w:sz w:val="24"/>
          <w:rtl/>
        </w:rPr>
        <w:lastRenderedPageBreak/>
        <w:t>باید به این نکته توجه داشت که نزدیکی مراکز آموزشی نباید مساجد بنا شود، به خاطر آلودگی</w:t>
      </w:r>
      <w:r w:rsidRPr="00026847">
        <w:rPr>
          <w:rFonts w:cs="2  Nazanin"/>
          <w:sz w:val="24"/>
          <w:rtl/>
        </w:rPr>
        <w:softHyphen/>
      </w:r>
      <w:r w:rsidRPr="00026847">
        <w:rPr>
          <w:rFonts w:cs="2  Nazanin" w:hint="cs"/>
          <w:sz w:val="24"/>
          <w:rtl/>
        </w:rPr>
        <w:t>های صوتی که ایجاد می</w:t>
      </w:r>
      <w:r w:rsidRPr="00026847">
        <w:rPr>
          <w:rFonts w:cs="2  Nazanin"/>
          <w:sz w:val="24"/>
          <w:rtl/>
        </w:rPr>
        <w:softHyphen/>
      </w:r>
      <w:r w:rsidRPr="00026847">
        <w:rPr>
          <w:rFonts w:cs="2  Nazanin" w:hint="cs"/>
          <w:sz w:val="24"/>
          <w:rtl/>
        </w:rPr>
        <w:t>کند(وارثی و رضایی،1391).کاربری اداری جهت همجواری با مدارس، نیمه سازگار به شمار می</w:t>
      </w:r>
      <w:r w:rsidRPr="00026847">
        <w:rPr>
          <w:rFonts w:cs="2  Nazanin"/>
          <w:sz w:val="24"/>
          <w:rtl/>
        </w:rPr>
        <w:softHyphen/>
      </w:r>
      <w:r w:rsidRPr="00026847">
        <w:rPr>
          <w:rFonts w:cs="2  Nazanin" w:hint="cs"/>
          <w:sz w:val="24"/>
          <w:rtl/>
        </w:rPr>
        <w:t>آید لذا رعایت حریم 150 متری برای این کاربری از مدارس مناسب می</w:t>
      </w:r>
      <w:r w:rsidRPr="00026847">
        <w:rPr>
          <w:rFonts w:cs="2  Nazanin"/>
          <w:sz w:val="24"/>
          <w:rtl/>
        </w:rPr>
        <w:softHyphen/>
      </w:r>
      <w:r w:rsidRPr="00026847">
        <w:rPr>
          <w:rFonts w:cs="2  Nazanin" w:hint="cs"/>
          <w:sz w:val="24"/>
          <w:rtl/>
        </w:rPr>
        <w:t>باشد(پناهی و همکاران،1397).</w:t>
      </w:r>
    </w:p>
    <w:p w:rsidR="00CA4AB3" w:rsidRPr="00026847" w:rsidRDefault="00CA4AB3" w:rsidP="00026847">
      <w:pPr>
        <w:pStyle w:val="A-text"/>
        <w:ind w:firstLine="0"/>
        <w:rPr>
          <w:rFonts w:cs="2  Nazanin"/>
          <w:sz w:val="24"/>
          <w:rtl/>
        </w:rPr>
      </w:pPr>
    </w:p>
    <w:p w:rsidR="00026847" w:rsidRPr="00026847" w:rsidRDefault="00026847" w:rsidP="00026847">
      <w:pPr>
        <w:pStyle w:val="A-text"/>
        <w:rPr>
          <w:rFonts w:cs="2  Nazanin"/>
          <w:b/>
          <w:bCs/>
          <w:sz w:val="24"/>
          <w:rtl/>
        </w:rPr>
      </w:pPr>
      <w:r w:rsidRPr="00026847">
        <w:rPr>
          <w:rFonts w:cs="2  Nazanin" w:hint="cs"/>
          <w:b/>
          <w:bCs/>
          <w:sz w:val="24"/>
          <w:rtl/>
        </w:rPr>
        <w:t>9</w:t>
      </w:r>
      <w:r w:rsidR="003529E0">
        <w:rPr>
          <w:rFonts w:cs="2  Nazanin" w:hint="cs"/>
          <w:b/>
          <w:bCs/>
          <w:sz w:val="24"/>
          <w:rtl/>
        </w:rPr>
        <w:t>-3</w:t>
      </w:r>
      <w:r w:rsidRPr="00026847">
        <w:rPr>
          <w:rFonts w:cs="2  Nazanin" w:hint="cs"/>
          <w:b/>
          <w:bCs/>
          <w:sz w:val="24"/>
          <w:rtl/>
        </w:rPr>
        <w:t>-آسایش صوتی</w:t>
      </w:r>
    </w:p>
    <w:p w:rsidR="00026847" w:rsidRDefault="00026847" w:rsidP="00026847">
      <w:pPr>
        <w:pStyle w:val="A-text"/>
        <w:ind w:firstLine="0"/>
        <w:rPr>
          <w:rFonts w:cs="2  Nazanin"/>
          <w:sz w:val="24"/>
          <w:rtl/>
        </w:rPr>
      </w:pPr>
      <w:r w:rsidRPr="00026847">
        <w:rPr>
          <w:rFonts w:cs="2  Nazanin" w:hint="cs"/>
          <w:sz w:val="24"/>
          <w:rtl/>
        </w:rPr>
        <w:t>در مکان</w:t>
      </w:r>
      <w:r w:rsidRPr="00026847">
        <w:rPr>
          <w:rFonts w:cs="2  Nazanin"/>
          <w:sz w:val="24"/>
          <w:rtl/>
        </w:rPr>
        <w:softHyphen/>
      </w:r>
      <w:r w:rsidRPr="00026847">
        <w:rPr>
          <w:rFonts w:cs="2  Nazanin" w:hint="cs"/>
          <w:sz w:val="24"/>
          <w:rtl/>
        </w:rPr>
        <w:t>یابی مراکز آموزشی، معیارهای آسایش صوتی نیز باید لحاظ شود. در فضاهای آموزشی کیفیت صوتی باید به گونه</w:t>
      </w:r>
      <w:r w:rsidRPr="00026847">
        <w:rPr>
          <w:rFonts w:cs="2  Nazanin"/>
          <w:sz w:val="24"/>
          <w:rtl/>
        </w:rPr>
        <w:softHyphen/>
      </w:r>
      <w:r w:rsidRPr="00026847">
        <w:rPr>
          <w:rFonts w:cs="2  Nazanin" w:hint="cs"/>
          <w:sz w:val="24"/>
          <w:rtl/>
        </w:rPr>
        <w:t>ای منظور شود که در آموزش اختلال ایجاد نکند(تقوایی و رخشانی نسب،1389). صوت یک وجود فیزیکی است، اما سر و صدا یک مفهوم روان شناختی است. سر و صدا، صوتی است که اگر بلند و ناخوش آید، موجب آشفتگی ذهن می</w:t>
      </w:r>
      <w:r w:rsidRPr="00026847">
        <w:rPr>
          <w:rFonts w:cs="2  Nazanin"/>
          <w:sz w:val="24"/>
          <w:rtl/>
        </w:rPr>
        <w:softHyphen/>
      </w:r>
      <w:r w:rsidRPr="00026847">
        <w:rPr>
          <w:rFonts w:cs="2  Nazanin" w:hint="cs"/>
          <w:sz w:val="24"/>
          <w:rtl/>
        </w:rPr>
        <w:t>گردد. صدای نامناسب، باعث خستگی بدن، کم شدن میدان دید، تشخیص رنگ و در نهایت کاهش ظرفیت و بازده کاری دانش</w:t>
      </w:r>
      <w:r w:rsidRPr="00026847">
        <w:rPr>
          <w:rFonts w:cs="2  Nazanin"/>
          <w:sz w:val="24"/>
          <w:rtl/>
        </w:rPr>
        <w:softHyphen/>
      </w:r>
      <w:r w:rsidRPr="00026847">
        <w:rPr>
          <w:rFonts w:cs="2  Nazanin" w:hint="cs"/>
          <w:sz w:val="24"/>
          <w:rtl/>
        </w:rPr>
        <w:t>آموز می</w:t>
      </w:r>
      <w:r w:rsidRPr="00026847">
        <w:rPr>
          <w:rFonts w:cs="2  Nazanin"/>
          <w:sz w:val="24"/>
          <w:rtl/>
        </w:rPr>
        <w:softHyphen/>
      </w:r>
      <w:r w:rsidRPr="00026847">
        <w:rPr>
          <w:rFonts w:cs="2  Nazanin" w:hint="cs"/>
          <w:sz w:val="24"/>
          <w:rtl/>
        </w:rPr>
        <w:t>شود(لطف عطا،1387).آلودگی صوتی در محیطی مانند کلاس درس بسیار آزار دهنده است. این موضوع سبب اختلال در عملکرد افراد شده و تفکر انسان را مختل می</w:t>
      </w:r>
      <w:r w:rsidRPr="00026847">
        <w:rPr>
          <w:rFonts w:cs="2  Nazanin"/>
          <w:sz w:val="24"/>
          <w:rtl/>
        </w:rPr>
        <w:softHyphen/>
      </w:r>
      <w:r w:rsidRPr="00026847">
        <w:rPr>
          <w:rFonts w:cs="2  Nazanin" w:hint="cs"/>
          <w:sz w:val="24"/>
          <w:rtl/>
        </w:rPr>
        <w:t>سازد و می</w:t>
      </w:r>
      <w:r w:rsidRPr="00026847">
        <w:rPr>
          <w:rFonts w:cs="2  Nazanin"/>
          <w:sz w:val="24"/>
          <w:rtl/>
        </w:rPr>
        <w:softHyphen/>
      </w:r>
      <w:r w:rsidRPr="00026847">
        <w:rPr>
          <w:rFonts w:cs="2  Nazanin" w:hint="cs"/>
          <w:sz w:val="24"/>
          <w:rtl/>
        </w:rPr>
        <w:t>تواند منجر به فشارهای عصبی فیزیولوژیک و روان شناختی شود. در چنین شرایطی فرد از خستگی و عصبیت شکایت می</w:t>
      </w:r>
      <w:r w:rsidRPr="00026847">
        <w:rPr>
          <w:rFonts w:cs="2  Nazanin"/>
          <w:sz w:val="24"/>
          <w:rtl/>
        </w:rPr>
        <w:softHyphen/>
      </w:r>
      <w:r w:rsidRPr="00026847">
        <w:rPr>
          <w:rFonts w:cs="2  Nazanin" w:hint="cs"/>
          <w:sz w:val="24"/>
          <w:rtl/>
        </w:rPr>
        <w:t>کند و از شادابی کمتری برخوردار است. حداکثر تراز معادل صدای قابل قبول برای کلاس درس 55 دسی بل (</w:t>
      </w:r>
      <w:r w:rsidRPr="00A1251B">
        <w:rPr>
          <w:rFonts w:asciiTheme="majorBidi" w:hAnsiTheme="majorBidi" w:cstheme="majorBidi"/>
          <w:sz w:val="22"/>
          <w:szCs w:val="22"/>
        </w:rPr>
        <w:t>db</w:t>
      </w:r>
      <w:r w:rsidRPr="00026847">
        <w:rPr>
          <w:rFonts w:cs="2  Nazanin" w:hint="cs"/>
          <w:sz w:val="24"/>
          <w:rtl/>
        </w:rPr>
        <w:t>) است و در صورتی که میزان ارتعاشات از 80 دسی بل(</w:t>
      </w:r>
      <w:r w:rsidRPr="00A1251B">
        <w:rPr>
          <w:rFonts w:asciiTheme="majorBidi" w:hAnsiTheme="majorBidi" w:cstheme="majorBidi"/>
          <w:sz w:val="22"/>
          <w:szCs w:val="22"/>
        </w:rPr>
        <w:t>db</w:t>
      </w:r>
      <w:r w:rsidRPr="00026847">
        <w:rPr>
          <w:rFonts w:cs="2  Nazanin" w:hint="cs"/>
          <w:sz w:val="24"/>
          <w:rtl/>
        </w:rPr>
        <w:t>) بیشتر شود به عنوان کاربری نامناسب تلقی خواهد شد(دبیریان،1393). بنابراین باید از احداث فضاهای آموزشی در مکان</w:t>
      </w:r>
      <w:r w:rsidRPr="00026847">
        <w:rPr>
          <w:rFonts w:cs="2  Nazanin"/>
          <w:sz w:val="24"/>
          <w:rtl/>
        </w:rPr>
        <w:softHyphen/>
      </w:r>
      <w:r w:rsidRPr="00026847">
        <w:rPr>
          <w:rFonts w:cs="2  Nazanin" w:hint="cs"/>
          <w:sz w:val="24"/>
          <w:rtl/>
        </w:rPr>
        <w:t>هایی از جمله باندهای بلند شدن هواپیما، مسیر راه آهن، اتوبان های شهری و سایر مکان</w:t>
      </w:r>
      <w:r w:rsidRPr="00026847">
        <w:rPr>
          <w:rFonts w:cs="2  Nazanin"/>
          <w:sz w:val="24"/>
          <w:rtl/>
        </w:rPr>
        <w:softHyphen/>
      </w:r>
      <w:r w:rsidRPr="00026847">
        <w:rPr>
          <w:rFonts w:cs="2  Nazanin" w:hint="cs"/>
          <w:sz w:val="24"/>
          <w:rtl/>
        </w:rPr>
        <w:t>های پر سر و صدا خودداری شود.  قرار گرفتن مداوم در معرض سر و صدا علاوه بر اینکه عملکرد شناختی را تضعیف می</w:t>
      </w:r>
      <w:r w:rsidRPr="00026847">
        <w:rPr>
          <w:rFonts w:cs="2  Nazanin"/>
          <w:sz w:val="24"/>
          <w:rtl/>
        </w:rPr>
        <w:softHyphen/>
      </w:r>
      <w:r w:rsidRPr="00026847">
        <w:rPr>
          <w:rFonts w:cs="2  Nazanin" w:hint="cs"/>
          <w:sz w:val="24"/>
          <w:rtl/>
        </w:rPr>
        <w:t>کند، مشکلاتی را در مهارت</w:t>
      </w:r>
      <w:r w:rsidRPr="00026847">
        <w:rPr>
          <w:rFonts w:cs="2  Nazanin"/>
          <w:sz w:val="24"/>
          <w:rtl/>
        </w:rPr>
        <w:softHyphen/>
      </w:r>
      <w:r w:rsidRPr="00026847">
        <w:rPr>
          <w:rFonts w:cs="2  Nazanin" w:hint="cs"/>
          <w:sz w:val="24"/>
          <w:rtl/>
        </w:rPr>
        <w:t>های خواندن و مطالعه کردن ایجاد می</w:t>
      </w:r>
      <w:r w:rsidRPr="00026847">
        <w:rPr>
          <w:rFonts w:cs="2  Nazanin"/>
          <w:sz w:val="24"/>
          <w:rtl/>
        </w:rPr>
        <w:softHyphen/>
      </w:r>
      <w:r w:rsidRPr="00026847">
        <w:rPr>
          <w:rFonts w:cs="2  Nazanin" w:hint="cs"/>
          <w:sz w:val="24"/>
          <w:rtl/>
        </w:rPr>
        <w:t>کند(جایدری و جعفری خواه،1392). به جهت مکان</w:t>
      </w:r>
      <w:r w:rsidRPr="00026847">
        <w:rPr>
          <w:rFonts w:cs="2  Nazanin"/>
          <w:sz w:val="24"/>
          <w:rtl/>
        </w:rPr>
        <w:softHyphen/>
      </w:r>
      <w:r w:rsidRPr="00026847">
        <w:rPr>
          <w:rFonts w:cs="2  Nazanin" w:hint="cs"/>
          <w:sz w:val="24"/>
          <w:rtl/>
        </w:rPr>
        <w:t>یابی غیر اصولی در گذشته، برخی از مراکز آموزش فنّی و حرفه</w:t>
      </w:r>
      <w:r w:rsidRPr="00026847">
        <w:rPr>
          <w:rFonts w:cs="2  Nazanin"/>
          <w:sz w:val="24"/>
          <w:rtl/>
        </w:rPr>
        <w:softHyphen/>
      </w:r>
      <w:r w:rsidRPr="00026847">
        <w:rPr>
          <w:rFonts w:cs="2  Nazanin" w:hint="cs"/>
          <w:sz w:val="24"/>
          <w:rtl/>
        </w:rPr>
        <w:t>ای در مکان</w:t>
      </w:r>
      <w:r w:rsidRPr="00026847">
        <w:rPr>
          <w:rFonts w:cs="2  Nazanin"/>
          <w:sz w:val="24"/>
          <w:rtl/>
        </w:rPr>
        <w:softHyphen/>
      </w:r>
      <w:r w:rsidRPr="00026847">
        <w:rPr>
          <w:rFonts w:cs="2  Nazanin" w:hint="cs"/>
          <w:sz w:val="24"/>
          <w:rtl/>
        </w:rPr>
        <w:t>های پر سر و صدا  مانند مجاورت فرودگاه</w:t>
      </w:r>
      <w:r w:rsidRPr="00026847">
        <w:rPr>
          <w:rFonts w:cs="2  Nazanin"/>
          <w:sz w:val="24"/>
          <w:rtl/>
        </w:rPr>
        <w:softHyphen/>
      </w:r>
      <w:r w:rsidRPr="00026847">
        <w:rPr>
          <w:rFonts w:cs="2  Nazanin" w:hint="cs"/>
          <w:sz w:val="24"/>
          <w:rtl/>
        </w:rPr>
        <w:t>ها،کنار جاده</w:t>
      </w:r>
      <w:r w:rsidRPr="00026847">
        <w:rPr>
          <w:rFonts w:cs="2  Nazanin"/>
          <w:sz w:val="24"/>
          <w:rtl/>
        </w:rPr>
        <w:softHyphen/>
      </w:r>
      <w:r w:rsidRPr="00026847">
        <w:rPr>
          <w:rFonts w:cs="2  Nazanin" w:hint="cs"/>
          <w:sz w:val="24"/>
          <w:rtl/>
        </w:rPr>
        <w:t>ها، اتوبان</w:t>
      </w:r>
      <w:r w:rsidRPr="00026847">
        <w:rPr>
          <w:rFonts w:cs="2  Nazanin"/>
          <w:sz w:val="24"/>
          <w:rtl/>
        </w:rPr>
        <w:softHyphen/>
      </w:r>
      <w:r w:rsidRPr="00026847">
        <w:rPr>
          <w:rFonts w:cs="2  Nazanin" w:hint="cs"/>
          <w:sz w:val="24"/>
          <w:rtl/>
        </w:rPr>
        <w:t>ها،راه آهن، تعمیرگاه</w:t>
      </w:r>
      <w:r w:rsidRPr="00026847">
        <w:rPr>
          <w:rFonts w:cs="2  Nazanin"/>
          <w:sz w:val="24"/>
          <w:rtl/>
        </w:rPr>
        <w:softHyphen/>
      </w:r>
      <w:r w:rsidRPr="00026847">
        <w:rPr>
          <w:rFonts w:cs="2  Nazanin" w:hint="cs"/>
          <w:sz w:val="24"/>
          <w:rtl/>
        </w:rPr>
        <w:t>های خودرو، پایانه</w:t>
      </w:r>
      <w:r w:rsidRPr="00026847">
        <w:rPr>
          <w:rFonts w:cs="2  Nazanin"/>
          <w:sz w:val="24"/>
          <w:rtl/>
        </w:rPr>
        <w:softHyphen/>
      </w:r>
      <w:r w:rsidRPr="00026847">
        <w:rPr>
          <w:rFonts w:cs="2  Nazanin" w:hint="cs"/>
          <w:sz w:val="24"/>
          <w:rtl/>
        </w:rPr>
        <w:t>های مسافربری و غیره بنا شده و متاسفانه سرمایه</w:t>
      </w:r>
      <w:r w:rsidRPr="00026847">
        <w:rPr>
          <w:rFonts w:cs="2  Nazanin"/>
          <w:sz w:val="24"/>
          <w:rtl/>
        </w:rPr>
        <w:softHyphen/>
      </w:r>
      <w:r w:rsidRPr="00026847">
        <w:rPr>
          <w:rFonts w:cs="2  Nazanin" w:hint="cs"/>
          <w:sz w:val="24"/>
          <w:rtl/>
        </w:rPr>
        <w:t>گذاری عظیم در ساخت و تجهیز این مراکز انجام شده است. به هر حال اگر چنانچه به هر دلیل مجبور به احداث فضای آموزشی در مکان هایی با تراز صدایی بیش از55 دسی بل(</w:t>
      </w:r>
      <w:r w:rsidRPr="00A1251B">
        <w:rPr>
          <w:rFonts w:asciiTheme="majorBidi" w:hAnsiTheme="majorBidi" w:cstheme="majorBidi"/>
          <w:sz w:val="22"/>
          <w:szCs w:val="22"/>
        </w:rPr>
        <w:t>db</w:t>
      </w:r>
      <w:r w:rsidRPr="00026847">
        <w:rPr>
          <w:rFonts w:cs="2  Nazanin" w:hint="cs"/>
          <w:sz w:val="24"/>
          <w:rtl/>
        </w:rPr>
        <w:t>) باشیم، باید در ساخت کارگاه</w:t>
      </w:r>
      <w:r w:rsidRPr="00026847">
        <w:rPr>
          <w:rFonts w:cs="2  Nazanin"/>
          <w:sz w:val="24"/>
          <w:rtl/>
        </w:rPr>
        <w:softHyphen/>
      </w:r>
      <w:r w:rsidRPr="00026847">
        <w:rPr>
          <w:rFonts w:cs="2  Nazanin" w:hint="cs"/>
          <w:sz w:val="24"/>
          <w:rtl/>
        </w:rPr>
        <w:t>های آموزشی از مصالح ساختمانی صداگیر استفاده شود و پنجره</w:t>
      </w:r>
      <w:r w:rsidRPr="00026847">
        <w:rPr>
          <w:rFonts w:cs="2  Nazanin"/>
          <w:sz w:val="24"/>
          <w:rtl/>
        </w:rPr>
        <w:softHyphen/>
      </w:r>
      <w:r w:rsidRPr="00026847">
        <w:rPr>
          <w:rFonts w:cs="2  Nazanin" w:hint="cs"/>
          <w:sz w:val="24"/>
          <w:rtl/>
        </w:rPr>
        <w:t>ها نیز دوجداره باشند و در محوطه مرکز از کاشت درختان پهن برگ برای جذب صدا</w:t>
      </w:r>
      <w:r w:rsidRPr="00026847">
        <w:rPr>
          <w:rFonts w:cs="2  Nazanin"/>
          <w:sz w:val="24"/>
          <w:rtl/>
        </w:rPr>
        <w:softHyphen/>
      </w:r>
      <w:r w:rsidRPr="00026847">
        <w:rPr>
          <w:rFonts w:cs="2  Nazanin" w:hint="cs"/>
          <w:sz w:val="24"/>
          <w:rtl/>
        </w:rPr>
        <w:t>ها استفاده گردد.</w:t>
      </w:r>
      <w:r w:rsidRPr="00026847">
        <w:rPr>
          <w:rFonts w:cs="2  Nazanin"/>
          <w:sz w:val="24"/>
          <w:rtl/>
          <w:lang w:bidi="ar-SA"/>
        </w:rPr>
        <w:t xml:space="preserve"> </w:t>
      </w:r>
    </w:p>
    <w:p w:rsidR="00CA4AB3" w:rsidRPr="00026847" w:rsidRDefault="00CA4AB3" w:rsidP="00026847">
      <w:pPr>
        <w:pStyle w:val="A-text"/>
        <w:ind w:firstLine="0"/>
        <w:rPr>
          <w:rFonts w:cs="2  Nazanin"/>
          <w:sz w:val="24"/>
          <w:rtl/>
        </w:rPr>
      </w:pPr>
    </w:p>
    <w:p w:rsidR="00026847" w:rsidRDefault="00026847" w:rsidP="00026847">
      <w:pPr>
        <w:pStyle w:val="A-text"/>
        <w:rPr>
          <w:rFonts w:cs="2  Nazanin"/>
          <w:b/>
          <w:bCs/>
          <w:sz w:val="24"/>
          <w:rtl/>
        </w:rPr>
      </w:pPr>
      <w:r w:rsidRPr="00026847">
        <w:rPr>
          <w:rFonts w:cs="2  Nazanin" w:hint="cs"/>
          <w:b/>
          <w:bCs/>
          <w:sz w:val="24"/>
          <w:rtl/>
        </w:rPr>
        <w:t>10</w:t>
      </w:r>
      <w:r w:rsidR="003529E0">
        <w:rPr>
          <w:rFonts w:cs="2  Nazanin" w:hint="cs"/>
          <w:b/>
          <w:bCs/>
          <w:sz w:val="24"/>
          <w:rtl/>
        </w:rPr>
        <w:t>-3</w:t>
      </w:r>
      <w:r w:rsidRPr="00026847">
        <w:rPr>
          <w:rFonts w:cs="2  Nazanin" w:hint="cs"/>
          <w:b/>
          <w:bCs/>
          <w:sz w:val="24"/>
          <w:rtl/>
        </w:rPr>
        <w:t>- مطلوبیت زمین</w:t>
      </w:r>
      <w:r w:rsidRPr="00026847">
        <w:rPr>
          <w:rFonts w:cs="2  Nazanin"/>
          <w:b/>
          <w:bCs/>
          <w:sz w:val="24"/>
          <w:rtl/>
        </w:rPr>
        <w:tab/>
      </w:r>
    </w:p>
    <w:p w:rsidR="00026847" w:rsidRDefault="00026847" w:rsidP="00026847">
      <w:pPr>
        <w:pStyle w:val="A-text"/>
        <w:ind w:firstLine="0"/>
        <w:rPr>
          <w:rFonts w:cs="2  Nazanin"/>
          <w:b/>
          <w:bCs/>
          <w:sz w:val="24"/>
          <w:rtl/>
        </w:rPr>
      </w:pPr>
      <w:r w:rsidRPr="00026847">
        <w:rPr>
          <w:rFonts w:cs="2  Nazanin" w:hint="cs"/>
          <w:sz w:val="24"/>
          <w:rtl/>
        </w:rPr>
        <w:t>در مطلوبیت زمین عواملی از قبیل عوارض طبیعی و غیرطبیعی، موقعیت، شیب، خصوصیات فیزیکی زمین و غیره بررسی می</w:t>
      </w:r>
      <w:r w:rsidRPr="00026847">
        <w:rPr>
          <w:rFonts w:cs="2  Nazanin"/>
          <w:sz w:val="24"/>
          <w:rtl/>
        </w:rPr>
        <w:softHyphen/>
      </w:r>
      <w:r w:rsidRPr="00026847">
        <w:rPr>
          <w:rFonts w:cs="2  Nazanin" w:hint="cs"/>
          <w:sz w:val="24"/>
          <w:rtl/>
        </w:rPr>
        <w:t>شود. بنابراین، یکی از شاخص</w:t>
      </w:r>
      <w:r w:rsidRPr="00026847">
        <w:rPr>
          <w:rFonts w:cs="2  Nazanin"/>
          <w:sz w:val="24"/>
          <w:rtl/>
        </w:rPr>
        <w:softHyphen/>
      </w:r>
      <w:r w:rsidRPr="00026847">
        <w:rPr>
          <w:rFonts w:cs="2  Nazanin" w:hint="cs"/>
          <w:sz w:val="24"/>
          <w:rtl/>
        </w:rPr>
        <w:t>های مؤثر در ساخت و ساز فضاهای آموزشی مطلوبیت زمین جهت احداث بنای آموزشی است که بر اساس استانداردهای تعیین شده می بایست در زمین هموار و بدون هیچگونه عارضه طبیعی و مصنوعی احداث شده باشد(اکبرنژاد توچاهی،1392). احداث واحدهای آموزشی در مناطق دارای کمترین شیب مطلوب است و از این نظر زمین</w:t>
      </w:r>
      <w:r w:rsidRPr="00026847">
        <w:rPr>
          <w:rFonts w:cs="2  Nazanin"/>
          <w:sz w:val="24"/>
          <w:rtl/>
        </w:rPr>
        <w:softHyphen/>
      </w:r>
      <w:r w:rsidRPr="00026847">
        <w:rPr>
          <w:rFonts w:cs="2  Nazanin" w:hint="cs"/>
          <w:sz w:val="24"/>
          <w:rtl/>
        </w:rPr>
        <w:t>های دارای شیب صفر تا ده درصد مناسب</w:t>
      </w:r>
      <w:r w:rsidRPr="00026847">
        <w:rPr>
          <w:rFonts w:cs="2  Nazanin"/>
          <w:sz w:val="24"/>
          <w:rtl/>
        </w:rPr>
        <w:softHyphen/>
      </w:r>
      <w:r w:rsidRPr="00026847">
        <w:rPr>
          <w:rFonts w:cs="2  Nazanin" w:hint="cs"/>
          <w:sz w:val="24"/>
          <w:rtl/>
        </w:rPr>
        <w:t>ترین زمین</w:t>
      </w:r>
      <w:r w:rsidRPr="00026847">
        <w:rPr>
          <w:rFonts w:cs="2  Nazanin"/>
          <w:sz w:val="24"/>
          <w:rtl/>
        </w:rPr>
        <w:softHyphen/>
      </w:r>
      <w:r w:rsidRPr="00026847">
        <w:rPr>
          <w:rFonts w:cs="2  Nazanin" w:hint="cs"/>
          <w:sz w:val="24"/>
          <w:rtl/>
        </w:rPr>
        <w:t>ها برای احداث مدارس می</w:t>
      </w:r>
      <w:r w:rsidRPr="00026847">
        <w:rPr>
          <w:rFonts w:cs="2  Nazanin"/>
          <w:sz w:val="24"/>
          <w:rtl/>
        </w:rPr>
        <w:softHyphen/>
      </w:r>
      <w:r w:rsidRPr="00026847">
        <w:rPr>
          <w:rFonts w:cs="2  Nazanin" w:hint="cs"/>
          <w:sz w:val="24"/>
          <w:rtl/>
        </w:rPr>
        <w:t>باشند. ارتفاع و پستی و بلندی</w:t>
      </w:r>
      <w:r w:rsidRPr="00026847">
        <w:rPr>
          <w:rFonts w:cs="2  Nazanin"/>
          <w:sz w:val="24"/>
          <w:rtl/>
        </w:rPr>
        <w:softHyphen/>
      </w:r>
      <w:r w:rsidRPr="00026847">
        <w:rPr>
          <w:rFonts w:cs="2  Nazanin" w:hint="cs"/>
          <w:sz w:val="24"/>
          <w:rtl/>
        </w:rPr>
        <w:t>ها همچنان که در تغییرات آب و هوایی موثر می</w:t>
      </w:r>
      <w:r w:rsidRPr="00026847">
        <w:rPr>
          <w:rFonts w:cs="2  Nazanin"/>
          <w:sz w:val="24"/>
          <w:rtl/>
        </w:rPr>
        <w:softHyphen/>
      </w:r>
      <w:r w:rsidRPr="00026847">
        <w:rPr>
          <w:rFonts w:cs="2  Nazanin" w:hint="cs"/>
          <w:sz w:val="24"/>
          <w:rtl/>
        </w:rPr>
        <w:t>باشند، در تعیین کاربری</w:t>
      </w:r>
      <w:r w:rsidRPr="00026847">
        <w:rPr>
          <w:rFonts w:cs="2  Nazanin"/>
          <w:sz w:val="24"/>
          <w:rtl/>
        </w:rPr>
        <w:softHyphen/>
      </w:r>
      <w:r w:rsidRPr="00026847">
        <w:rPr>
          <w:rFonts w:cs="2  Nazanin" w:hint="cs"/>
          <w:sz w:val="24"/>
          <w:rtl/>
        </w:rPr>
        <w:t>های زمین نقش به</w:t>
      </w:r>
      <w:r w:rsidRPr="00026847">
        <w:rPr>
          <w:rFonts w:cs="2  Nazanin"/>
          <w:sz w:val="24"/>
          <w:rtl/>
        </w:rPr>
        <w:softHyphen/>
      </w:r>
      <w:r w:rsidRPr="00026847">
        <w:rPr>
          <w:rFonts w:cs="2  Nazanin" w:hint="cs"/>
          <w:sz w:val="24"/>
          <w:rtl/>
        </w:rPr>
        <w:t>سزایی دارند(سالمی و همکاران،1395). بر اساس ضابطه شماره697</w:t>
      </w:r>
      <w:r w:rsidRPr="00026847">
        <w:rPr>
          <w:rFonts w:cs="2  Nazanin" w:hint="cs"/>
          <w:b/>
          <w:bCs/>
          <w:sz w:val="24"/>
          <w:rtl/>
        </w:rPr>
        <w:t xml:space="preserve"> </w:t>
      </w:r>
      <w:r w:rsidRPr="00026847">
        <w:rPr>
          <w:rFonts w:cs="2  Nazanin" w:hint="cs"/>
          <w:sz w:val="24"/>
          <w:rtl/>
        </w:rPr>
        <w:t>سازمان مدیریت و برنامه ریزی کشور(1395)، شیب بسیار مطلوب برای احداث مدارس ابتدایی و متوسطه 0-3 درصد، شیب مطلوب 3-6 درصد، شیب نامطلوب 6-8 درصد و شیب غیر قابل قبول 8-15 درصد است که در این حالت احداث مدرسه اصولی نبوده و قبل احداث باید عملیات تسطیح صورت گیرد. به نظر می</w:t>
      </w:r>
      <w:r w:rsidRPr="00026847">
        <w:rPr>
          <w:rFonts w:cs="2  Nazanin"/>
          <w:sz w:val="24"/>
          <w:rtl/>
        </w:rPr>
        <w:softHyphen/>
      </w:r>
      <w:r w:rsidRPr="00026847">
        <w:rPr>
          <w:rFonts w:cs="2  Nazanin" w:hint="cs"/>
          <w:sz w:val="24"/>
          <w:rtl/>
        </w:rPr>
        <w:t>رسد رعایت استانداردهای مربوط به شیب زمین در احداث مراکز آموزش فنّی و حرفه</w:t>
      </w:r>
      <w:r w:rsidRPr="00026847">
        <w:rPr>
          <w:rFonts w:cs="2  Nazanin"/>
          <w:sz w:val="24"/>
          <w:rtl/>
        </w:rPr>
        <w:softHyphen/>
      </w:r>
      <w:r w:rsidRPr="00026847">
        <w:rPr>
          <w:rFonts w:cs="2  Nazanin" w:hint="cs"/>
          <w:sz w:val="24"/>
          <w:rtl/>
        </w:rPr>
        <w:t>ای ثابت نیز لازم باشد. احداث فضاهای آموزشی در زمین</w:t>
      </w:r>
      <w:r w:rsidRPr="00026847">
        <w:rPr>
          <w:rFonts w:cs="2  Nazanin"/>
          <w:sz w:val="24"/>
          <w:rtl/>
        </w:rPr>
        <w:softHyphen/>
      </w:r>
      <w:r w:rsidRPr="00026847">
        <w:rPr>
          <w:rFonts w:cs="2  Nazanin" w:hint="cs"/>
          <w:sz w:val="24"/>
          <w:rtl/>
        </w:rPr>
        <w:t>هایی با کد پائین</w:t>
      </w:r>
      <w:r w:rsidRPr="00026847">
        <w:rPr>
          <w:rFonts w:cs="2  Nazanin"/>
          <w:sz w:val="24"/>
          <w:rtl/>
        </w:rPr>
        <w:softHyphen/>
      </w:r>
      <w:r w:rsidRPr="00026847">
        <w:rPr>
          <w:rFonts w:cs="2  Nazanin" w:hint="cs"/>
          <w:sz w:val="24"/>
          <w:rtl/>
        </w:rPr>
        <w:t>تر از، تراز خیابان های اطراف مجاز نمی</w:t>
      </w:r>
      <w:r w:rsidRPr="00026847">
        <w:rPr>
          <w:rFonts w:cs="2  Nazanin"/>
          <w:sz w:val="24"/>
          <w:rtl/>
        </w:rPr>
        <w:softHyphen/>
      </w:r>
      <w:r w:rsidRPr="00026847">
        <w:rPr>
          <w:rFonts w:cs="2  Nazanin" w:hint="cs"/>
          <w:sz w:val="24"/>
          <w:rtl/>
        </w:rPr>
        <w:t>باشد. هیچ یک از زوایای زمین انتخابی نباید کمتر از 70 درجه باشد.گسل</w:t>
      </w:r>
      <w:r w:rsidRPr="00026847">
        <w:rPr>
          <w:rFonts w:cs="2  Nazanin"/>
          <w:sz w:val="24"/>
          <w:rtl/>
        </w:rPr>
        <w:softHyphen/>
      </w:r>
      <w:r w:rsidRPr="00026847">
        <w:rPr>
          <w:rFonts w:cs="2  Nazanin" w:hint="cs"/>
          <w:sz w:val="24"/>
          <w:rtl/>
        </w:rPr>
        <w:t xml:space="preserve">های </w:t>
      </w:r>
      <w:r w:rsidRPr="00026847">
        <w:rPr>
          <w:rFonts w:cs="2  Nazanin" w:hint="cs"/>
          <w:sz w:val="24"/>
          <w:rtl/>
        </w:rPr>
        <w:lastRenderedPageBreak/>
        <w:t>فعّال منطقه نیز باید در احداث مراکز آموزش فنّی و حرفه</w:t>
      </w:r>
      <w:r w:rsidRPr="00026847">
        <w:rPr>
          <w:rFonts w:cs="2  Nazanin"/>
          <w:sz w:val="24"/>
          <w:rtl/>
        </w:rPr>
        <w:softHyphen/>
      </w:r>
      <w:r w:rsidRPr="00026847">
        <w:rPr>
          <w:rFonts w:cs="2  Nazanin" w:hint="cs"/>
          <w:sz w:val="24"/>
          <w:rtl/>
        </w:rPr>
        <w:t>ای مورد توجه قرار گیرد. به</w:t>
      </w:r>
      <w:r w:rsidRPr="00026847">
        <w:rPr>
          <w:rFonts w:cs="2  Nazanin"/>
          <w:sz w:val="24"/>
          <w:rtl/>
        </w:rPr>
        <w:softHyphen/>
      </w:r>
      <w:r w:rsidRPr="00026847">
        <w:rPr>
          <w:rFonts w:cs="2  Nazanin" w:hint="cs"/>
          <w:sz w:val="24"/>
          <w:rtl/>
        </w:rPr>
        <w:t>طور کلی از احداث فضاهای آموزشی در مجاور یا بر روی گسل</w:t>
      </w:r>
      <w:r w:rsidRPr="00026847">
        <w:rPr>
          <w:rFonts w:cs="2  Nazanin"/>
          <w:sz w:val="24"/>
          <w:rtl/>
        </w:rPr>
        <w:softHyphen/>
      </w:r>
      <w:r w:rsidRPr="00026847">
        <w:rPr>
          <w:rFonts w:cs="2  Nazanin" w:hint="cs"/>
          <w:sz w:val="24"/>
          <w:rtl/>
        </w:rPr>
        <w:t>های فعال یا قنات</w:t>
      </w:r>
      <w:r w:rsidRPr="00026847">
        <w:rPr>
          <w:rFonts w:cs="2  Nazanin"/>
          <w:sz w:val="24"/>
          <w:rtl/>
        </w:rPr>
        <w:softHyphen/>
      </w:r>
      <w:r w:rsidRPr="00026847">
        <w:rPr>
          <w:rFonts w:cs="2  Nazanin" w:hint="cs"/>
          <w:sz w:val="24"/>
          <w:rtl/>
        </w:rPr>
        <w:t>ها که احتمال  به وجود آمدن شکستگی در هنگام وقوع  زمین لرزه وجود دارد، اجتناب شود. فضاهای آموزشی نباید در مجاورت خاکریزها، شیب</w:t>
      </w:r>
      <w:r w:rsidRPr="00026847">
        <w:rPr>
          <w:rFonts w:cs="2  Nazanin"/>
          <w:sz w:val="24"/>
          <w:rtl/>
        </w:rPr>
        <w:softHyphen/>
      </w:r>
      <w:r w:rsidRPr="00026847">
        <w:rPr>
          <w:rFonts w:cs="2  Nazanin" w:hint="cs"/>
          <w:sz w:val="24"/>
          <w:rtl/>
        </w:rPr>
        <w:t>های سست و ناپایدار، نقاط سیل</w:t>
      </w:r>
      <w:r w:rsidRPr="00026847">
        <w:rPr>
          <w:rFonts w:cs="2  Nazanin"/>
          <w:sz w:val="24"/>
          <w:rtl/>
        </w:rPr>
        <w:softHyphen/>
      </w:r>
      <w:r w:rsidRPr="00026847">
        <w:rPr>
          <w:rFonts w:cs="2  Nazanin" w:hint="cs"/>
          <w:sz w:val="24"/>
          <w:rtl/>
        </w:rPr>
        <w:t>گیر و بهمن</w:t>
      </w:r>
      <w:r w:rsidRPr="00026847">
        <w:rPr>
          <w:rFonts w:cs="2  Nazanin"/>
          <w:sz w:val="24"/>
          <w:rtl/>
        </w:rPr>
        <w:softHyphen/>
      </w:r>
      <w:r w:rsidRPr="00026847">
        <w:rPr>
          <w:rFonts w:cs="2  Nazanin" w:hint="cs"/>
          <w:sz w:val="24"/>
          <w:rtl/>
        </w:rPr>
        <w:t>گیر تاسیس شود. بنابراین از احداث مراکز آموزش فنّی و حرفه</w:t>
      </w:r>
      <w:r w:rsidRPr="00026847">
        <w:rPr>
          <w:rFonts w:cs="2  Nazanin"/>
          <w:sz w:val="24"/>
          <w:rtl/>
        </w:rPr>
        <w:softHyphen/>
      </w:r>
      <w:r w:rsidRPr="00026847">
        <w:rPr>
          <w:rFonts w:cs="2  Nazanin" w:hint="cs"/>
          <w:sz w:val="24"/>
          <w:rtl/>
        </w:rPr>
        <w:t>ای تا شعاع 150 متری کانال</w:t>
      </w:r>
      <w:r w:rsidRPr="00026847">
        <w:rPr>
          <w:rFonts w:cs="2  Nazanin"/>
          <w:sz w:val="24"/>
          <w:rtl/>
        </w:rPr>
        <w:softHyphen/>
      </w:r>
      <w:r w:rsidRPr="00026847">
        <w:rPr>
          <w:rFonts w:cs="2  Nazanin" w:hint="cs"/>
          <w:sz w:val="24"/>
          <w:rtl/>
        </w:rPr>
        <w:t>ها یا نهرهای دائمی یا فصلی باید خودداری شود. این امر به ویژه در مناطق  حاشیه دریا</w:t>
      </w:r>
      <w:r w:rsidRPr="00026847">
        <w:rPr>
          <w:rFonts w:cs="2  Nazanin"/>
          <w:sz w:val="24"/>
          <w:rtl/>
        </w:rPr>
        <w:softHyphen/>
      </w:r>
      <w:r w:rsidRPr="00026847">
        <w:rPr>
          <w:rFonts w:cs="2  Nazanin" w:hint="cs"/>
          <w:sz w:val="24"/>
          <w:rtl/>
        </w:rPr>
        <w:t>ها و مناطق کوهستانی کشورمورد تاکید است. از نظر خاکشناسی نیز، احداث فضاهای آموزشی در زمین هایی که خاک رویه و زیرین وزن بیش از (</w:t>
      </w:r>
      <w:r w:rsidRPr="0097196F">
        <w:rPr>
          <w:rFonts w:asciiTheme="majorBidi" w:hAnsiTheme="majorBidi" w:cstheme="majorBidi"/>
          <w:sz w:val="22"/>
          <w:szCs w:val="22"/>
        </w:rPr>
        <w:t>1kg/</w:t>
      </w:r>
      <m:oMath>
        <m:sSup>
          <m:sSupPr>
            <m:ctrlPr>
              <w:rPr>
                <w:rFonts w:ascii="Cambria Math" w:hAnsi="Cambria Math" w:cstheme="majorBidi"/>
                <w:i/>
                <w:sz w:val="22"/>
                <w:szCs w:val="22"/>
              </w:rPr>
            </m:ctrlPr>
          </m:sSupPr>
          <m:e>
            <m:r>
              <w:rPr>
                <w:rFonts w:ascii="Cambria Math" w:hAnsi="Cambria Math" w:cstheme="majorBidi"/>
                <w:sz w:val="22"/>
                <w:szCs w:val="22"/>
              </w:rPr>
              <m:t>cm</m:t>
            </m:r>
          </m:e>
          <m:sup>
            <m:r>
              <w:rPr>
                <w:rFonts w:ascii="Cambria Math" w:hAnsi="Cambria Math" w:cstheme="majorBidi"/>
                <w:sz w:val="22"/>
                <w:szCs w:val="22"/>
              </w:rPr>
              <m:t>2</m:t>
            </m:r>
          </m:sup>
        </m:sSup>
      </m:oMath>
      <w:r w:rsidRPr="00026847">
        <w:rPr>
          <w:rFonts w:cs="2  Nazanin" w:hint="cs"/>
          <w:sz w:val="24"/>
          <w:rtl/>
        </w:rPr>
        <w:t>)</w:t>
      </w:r>
      <w:r w:rsidRPr="00026847">
        <w:rPr>
          <w:rFonts w:cs="2  Nazanin"/>
          <w:sz w:val="24"/>
        </w:rPr>
        <w:t xml:space="preserve"> </w:t>
      </w:r>
      <w:r w:rsidRPr="00026847">
        <w:rPr>
          <w:rFonts w:cs="2  Nazanin" w:hint="cs"/>
          <w:sz w:val="24"/>
          <w:rtl/>
        </w:rPr>
        <w:t xml:space="preserve"> تحمل می</w:t>
      </w:r>
      <w:r w:rsidRPr="00026847">
        <w:rPr>
          <w:rFonts w:cs="2  Nazanin"/>
          <w:sz w:val="24"/>
          <w:rtl/>
        </w:rPr>
        <w:softHyphen/>
      </w:r>
      <w:r w:rsidRPr="00026847">
        <w:rPr>
          <w:rFonts w:cs="2  Nazanin" w:hint="cs"/>
          <w:sz w:val="24"/>
          <w:rtl/>
        </w:rPr>
        <w:t>کند، مناسب است.</w:t>
      </w:r>
    </w:p>
    <w:p w:rsidR="00CA4AB3" w:rsidRPr="00026847" w:rsidRDefault="00CA4AB3" w:rsidP="00026847">
      <w:pPr>
        <w:pStyle w:val="A-text"/>
        <w:ind w:firstLine="0"/>
        <w:rPr>
          <w:rFonts w:cs="2  Nazanin"/>
          <w:b/>
          <w:bCs/>
          <w:sz w:val="24"/>
          <w:rtl/>
        </w:rPr>
      </w:pPr>
    </w:p>
    <w:p w:rsidR="00026847" w:rsidRPr="00026847" w:rsidRDefault="00026847" w:rsidP="00026847">
      <w:pPr>
        <w:pStyle w:val="A-text"/>
        <w:rPr>
          <w:rFonts w:cs="2  Nazanin"/>
          <w:b/>
          <w:bCs/>
          <w:sz w:val="24"/>
          <w:rtl/>
        </w:rPr>
      </w:pPr>
      <w:r w:rsidRPr="00026847">
        <w:rPr>
          <w:rFonts w:cs="2  Nazanin" w:hint="cs"/>
          <w:b/>
          <w:bCs/>
          <w:sz w:val="24"/>
          <w:rtl/>
        </w:rPr>
        <w:t xml:space="preserve">  11</w:t>
      </w:r>
      <w:r w:rsidR="003529E0">
        <w:rPr>
          <w:rFonts w:cs="2  Nazanin" w:hint="cs"/>
          <w:b/>
          <w:bCs/>
          <w:sz w:val="24"/>
          <w:rtl/>
        </w:rPr>
        <w:t>-3</w:t>
      </w:r>
      <w:r w:rsidRPr="00026847">
        <w:rPr>
          <w:rFonts w:cs="2  Nazanin" w:hint="cs"/>
          <w:b/>
          <w:bCs/>
          <w:sz w:val="24"/>
          <w:rtl/>
        </w:rPr>
        <w:t>- شعاع دسترسی</w:t>
      </w:r>
    </w:p>
    <w:p w:rsidR="00026847" w:rsidRPr="00026847" w:rsidRDefault="00026847" w:rsidP="00026847">
      <w:pPr>
        <w:pStyle w:val="A-text"/>
        <w:ind w:firstLine="0"/>
        <w:rPr>
          <w:rFonts w:cs="2  Nazanin"/>
          <w:sz w:val="24"/>
          <w:rtl/>
        </w:rPr>
      </w:pPr>
      <w:r w:rsidRPr="00026847">
        <w:rPr>
          <w:rFonts w:cs="2  Nazanin" w:hint="cs"/>
          <w:sz w:val="24"/>
          <w:rtl/>
        </w:rPr>
        <w:t>دسترسی به عنوان معیاری درباره این</w:t>
      </w:r>
      <w:r w:rsidRPr="00026847">
        <w:rPr>
          <w:rFonts w:cs="2  Nazanin"/>
          <w:sz w:val="24"/>
          <w:rtl/>
        </w:rPr>
        <w:softHyphen/>
      </w:r>
      <w:r w:rsidRPr="00026847">
        <w:rPr>
          <w:rFonts w:cs="2  Nazanin" w:hint="cs"/>
          <w:sz w:val="24"/>
          <w:rtl/>
        </w:rPr>
        <w:t>که رسیدن به یک مکان چقدر آسان است، استفاده می</w:t>
      </w:r>
      <w:r w:rsidRPr="00026847">
        <w:rPr>
          <w:rFonts w:cs="2  Nazanin"/>
          <w:sz w:val="24"/>
          <w:rtl/>
        </w:rPr>
        <w:softHyphen/>
      </w:r>
      <w:r w:rsidRPr="00026847">
        <w:rPr>
          <w:rFonts w:cs="2  Nazanin" w:hint="cs"/>
          <w:sz w:val="24"/>
          <w:rtl/>
        </w:rPr>
        <w:t>شود. نوع دسترسی با فاصله و زمان رسیدن از یک مکان به مکان دیگر سنجیده می</w:t>
      </w:r>
      <w:r w:rsidRPr="00026847">
        <w:rPr>
          <w:rFonts w:cs="2  Nazanin"/>
          <w:sz w:val="24"/>
          <w:rtl/>
        </w:rPr>
        <w:softHyphen/>
      </w:r>
      <w:r w:rsidRPr="00026847">
        <w:rPr>
          <w:rFonts w:cs="2  Nazanin" w:hint="cs"/>
          <w:sz w:val="24"/>
          <w:rtl/>
        </w:rPr>
        <w:t>شود(وارثی و رضایی،1391). شعاع دسترسی به مسافتی گفته می</w:t>
      </w:r>
      <w:r w:rsidRPr="00026847">
        <w:rPr>
          <w:rFonts w:cs="2  Nazanin"/>
          <w:sz w:val="24"/>
          <w:rtl/>
        </w:rPr>
        <w:softHyphen/>
      </w:r>
      <w:r w:rsidRPr="00026847">
        <w:rPr>
          <w:rFonts w:cs="2  Nazanin" w:hint="cs"/>
          <w:sz w:val="24"/>
          <w:rtl/>
        </w:rPr>
        <w:t>شود که دانش</w:t>
      </w:r>
      <w:r w:rsidRPr="00026847">
        <w:rPr>
          <w:rFonts w:cs="2  Nazanin"/>
          <w:sz w:val="24"/>
          <w:rtl/>
        </w:rPr>
        <w:softHyphen/>
      </w:r>
      <w:r w:rsidRPr="00026847">
        <w:rPr>
          <w:rFonts w:cs="2  Nazanin" w:hint="cs"/>
          <w:sz w:val="24"/>
          <w:rtl/>
        </w:rPr>
        <w:t>آموزان از منزل مسکونی تا واحد آموزشی طی می</w:t>
      </w:r>
      <w:r w:rsidRPr="00026847">
        <w:rPr>
          <w:rFonts w:cs="2  Nazanin"/>
          <w:sz w:val="24"/>
          <w:rtl/>
        </w:rPr>
        <w:softHyphen/>
      </w:r>
      <w:r w:rsidRPr="00026847">
        <w:rPr>
          <w:rFonts w:cs="2  Nazanin" w:hint="cs"/>
          <w:sz w:val="24"/>
          <w:rtl/>
        </w:rPr>
        <w:t>کنند که به عواملی چون تراکم جمعیت، وسعت مدرسه، دوره تحصیلی و جنسیت بستگی دارد. هر چند با افزایش تراکم جمعیت و افزایش ظرفیت واحد آموزشی، شعاع دسترسی کاهش پیدا می</w:t>
      </w:r>
      <w:r w:rsidRPr="00026847">
        <w:rPr>
          <w:rFonts w:cs="2  Nazanin"/>
          <w:sz w:val="24"/>
          <w:rtl/>
        </w:rPr>
        <w:softHyphen/>
      </w:r>
      <w:r w:rsidRPr="00026847">
        <w:rPr>
          <w:rFonts w:cs="2  Nazanin" w:hint="cs"/>
          <w:sz w:val="24"/>
          <w:rtl/>
        </w:rPr>
        <w:t>کند، اما نمی</w:t>
      </w:r>
      <w:r w:rsidRPr="00026847">
        <w:rPr>
          <w:rFonts w:cs="2  Nazanin"/>
          <w:sz w:val="24"/>
          <w:rtl/>
        </w:rPr>
        <w:softHyphen/>
      </w:r>
      <w:r w:rsidRPr="00026847">
        <w:rPr>
          <w:rFonts w:cs="2  Nazanin" w:hint="cs"/>
          <w:sz w:val="24"/>
          <w:rtl/>
        </w:rPr>
        <w:t>تواند از مقدار مشخص شده بیشتر باشد و باید براساس سن دانش</w:t>
      </w:r>
      <w:r w:rsidRPr="00026847">
        <w:rPr>
          <w:rFonts w:cs="2  Nazanin"/>
          <w:sz w:val="24"/>
          <w:rtl/>
        </w:rPr>
        <w:softHyphen/>
      </w:r>
      <w:r w:rsidRPr="00026847">
        <w:rPr>
          <w:rFonts w:cs="2  Nazanin" w:hint="cs"/>
          <w:sz w:val="24"/>
          <w:rtl/>
        </w:rPr>
        <w:t>آموزان و مقطع تحصیلی تعیین گردد(امان</w:t>
      </w:r>
      <w:r w:rsidRPr="00026847">
        <w:rPr>
          <w:rFonts w:cs="2  Nazanin"/>
          <w:sz w:val="24"/>
          <w:rtl/>
        </w:rPr>
        <w:softHyphen/>
      </w:r>
      <w:r w:rsidRPr="00026847">
        <w:rPr>
          <w:rFonts w:cs="2  Nazanin" w:hint="cs"/>
          <w:sz w:val="24"/>
          <w:rtl/>
        </w:rPr>
        <w:t>پور و همکاران،1394). بحث شعاع دسترسی در مراکز آموزش فنّی و حرفه</w:t>
      </w:r>
      <w:r w:rsidRPr="00026847">
        <w:rPr>
          <w:rFonts w:cs="2  Nazanin"/>
          <w:sz w:val="24"/>
          <w:rtl/>
        </w:rPr>
        <w:softHyphen/>
      </w:r>
      <w:r w:rsidRPr="00026847">
        <w:rPr>
          <w:rFonts w:cs="2  Nazanin" w:hint="cs"/>
          <w:sz w:val="24"/>
          <w:rtl/>
        </w:rPr>
        <w:t>ای متفاوت</w:t>
      </w:r>
      <w:r w:rsidRPr="00026847">
        <w:rPr>
          <w:rFonts w:cs="2  Nazanin"/>
          <w:sz w:val="24"/>
          <w:rtl/>
        </w:rPr>
        <w:softHyphen/>
      </w:r>
      <w:r w:rsidRPr="00026847">
        <w:rPr>
          <w:rFonts w:cs="2  Nazanin" w:hint="cs"/>
          <w:sz w:val="24"/>
          <w:rtl/>
        </w:rPr>
        <w:t>تر از مدارس آموزش و پرورش است. نخست آن</w:t>
      </w:r>
      <w:r w:rsidRPr="00026847">
        <w:rPr>
          <w:rFonts w:cs="2  Nazanin"/>
          <w:sz w:val="24"/>
          <w:rtl/>
        </w:rPr>
        <w:softHyphen/>
      </w:r>
      <w:r w:rsidRPr="00026847">
        <w:rPr>
          <w:rFonts w:cs="2  Nazanin" w:hint="cs"/>
          <w:sz w:val="24"/>
          <w:rtl/>
        </w:rPr>
        <w:t>که تعداد مراکز آموزش فنّی و حرفه</w:t>
      </w:r>
      <w:r w:rsidRPr="00026847">
        <w:rPr>
          <w:rFonts w:cs="2  Nazanin"/>
          <w:sz w:val="24"/>
          <w:rtl/>
        </w:rPr>
        <w:softHyphen/>
      </w:r>
      <w:r w:rsidRPr="00026847">
        <w:rPr>
          <w:rFonts w:cs="2  Nazanin" w:hint="cs"/>
          <w:sz w:val="24"/>
          <w:rtl/>
        </w:rPr>
        <w:t>ای ثابت نسبت به مدارس آموزش و پرورش کمتر بوده و به غیر از مراکز استان</w:t>
      </w:r>
      <w:r w:rsidRPr="00026847">
        <w:rPr>
          <w:rFonts w:cs="2  Nazanin"/>
          <w:sz w:val="24"/>
          <w:rtl/>
        </w:rPr>
        <w:softHyphen/>
      </w:r>
      <w:r w:rsidRPr="00026847">
        <w:rPr>
          <w:rFonts w:cs="2  Nazanin" w:hint="cs"/>
          <w:sz w:val="24"/>
          <w:rtl/>
        </w:rPr>
        <w:t>ها، هر شهرستان به طور میانگین یک مرکز آموزش فنّی و حرفه</w:t>
      </w:r>
      <w:r w:rsidRPr="00026847">
        <w:rPr>
          <w:rFonts w:cs="2  Nazanin"/>
          <w:sz w:val="24"/>
          <w:rtl/>
        </w:rPr>
        <w:softHyphen/>
      </w:r>
      <w:r w:rsidRPr="00026847">
        <w:rPr>
          <w:rFonts w:cs="2  Nazanin" w:hint="cs"/>
          <w:sz w:val="24"/>
          <w:rtl/>
        </w:rPr>
        <w:t>ای دولتی دارد و این مرکز در هر مکانی از شهر واقع شود برای تعدادی از کارآموزان مسافت زیادی محسوب خواهد شد. دوم این</w:t>
      </w:r>
      <w:r w:rsidRPr="00026847">
        <w:rPr>
          <w:rFonts w:cs="2  Nazanin"/>
          <w:sz w:val="24"/>
          <w:rtl/>
        </w:rPr>
        <w:softHyphen/>
      </w:r>
      <w:r w:rsidRPr="00026847">
        <w:rPr>
          <w:rFonts w:cs="2  Nazanin" w:hint="cs"/>
          <w:sz w:val="24"/>
          <w:rtl/>
        </w:rPr>
        <w:t>که فراگیران مراکز آموزش فنّی و حرفه</w:t>
      </w:r>
      <w:r w:rsidRPr="00026847">
        <w:rPr>
          <w:rFonts w:cs="2  Nazanin"/>
          <w:sz w:val="24"/>
          <w:rtl/>
        </w:rPr>
        <w:softHyphen/>
      </w:r>
      <w:r w:rsidRPr="00026847">
        <w:rPr>
          <w:rFonts w:cs="2  Nazanin" w:hint="cs"/>
          <w:sz w:val="24"/>
          <w:rtl/>
        </w:rPr>
        <w:t xml:space="preserve"> ای افراد خردسال نبوده و معمولاً از اقشار جوان و بزرگسال می</w:t>
      </w:r>
      <w:r w:rsidRPr="00026847">
        <w:rPr>
          <w:rFonts w:cs="2  Nazanin"/>
          <w:sz w:val="24"/>
          <w:rtl/>
        </w:rPr>
        <w:softHyphen/>
      </w:r>
      <w:r w:rsidRPr="00026847">
        <w:rPr>
          <w:rFonts w:cs="2  Nazanin" w:hint="cs"/>
          <w:sz w:val="24"/>
          <w:rtl/>
        </w:rPr>
        <w:t>باشند که برای مهارت</w:t>
      </w:r>
      <w:r w:rsidRPr="00026847">
        <w:rPr>
          <w:rFonts w:cs="2  Nazanin"/>
          <w:sz w:val="24"/>
          <w:rtl/>
        </w:rPr>
        <w:softHyphen/>
      </w:r>
      <w:r w:rsidRPr="00026847">
        <w:rPr>
          <w:rFonts w:cs="2  Nazanin" w:hint="cs"/>
          <w:sz w:val="24"/>
          <w:rtl/>
        </w:rPr>
        <w:t>آموزی یا تکمیل مهارت به این مراکز مراجعه می</w:t>
      </w:r>
      <w:r w:rsidRPr="00026847">
        <w:rPr>
          <w:rFonts w:cs="2  Nazanin"/>
          <w:sz w:val="24"/>
          <w:rtl/>
        </w:rPr>
        <w:softHyphen/>
      </w:r>
      <w:r w:rsidRPr="00026847">
        <w:rPr>
          <w:rFonts w:cs="2  Nazanin" w:hint="cs"/>
          <w:sz w:val="24"/>
          <w:rtl/>
        </w:rPr>
        <w:t>نمایند. سوم این که دوره</w:t>
      </w:r>
      <w:r w:rsidRPr="00026847">
        <w:rPr>
          <w:rFonts w:cs="2  Nazanin"/>
          <w:sz w:val="24"/>
          <w:rtl/>
        </w:rPr>
        <w:softHyphen/>
      </w:r>
      <w:r w:rsidRPr="00026847">
        <w:rPr>
          <w:rFonts w:cs="2  Nazanin" w:hint="cs"/>
          <w:sz w:val="24"/>
          <w:rtl/>
        </w:rPr>
        <w:t>های آموزشی نظام آموزش و پرورش، بلند مدت بوده و دانش آموزان مجبور به رفت و آمد چندساله به مراکز آموزشی هستند در حالی که طول دوره</w:t>
      </w:r>
      <w:r w:rsidRPr="00026847">
        <w:rPr>
          <w:rFonts w:cs="2  Nazanin"/>
          <w:sz w:val="24"/>
          <w:rtl/>
        </w:rPr>
        <w:softHyphen/>
      </w:r>
      <w:r w:rsidRPr="00026847">
        <w:rPr>
          <w:rFonts w:cs="2  Nazanin" w:hint="cs"/>
          <w:sz w:val="24"/>
          <w:rtl/>
        </w:rPr>
        <w:t>های آموزش فنّی و حرفه</w:t>
      </w:r>
      <w:r w:rsidRPr="00026847">
        <w:rPr>
          <w:rFonts w:cs="2  Nazanin"/>
          <w:sz w:val="24"/>
          <w:rtl/>
        </w:rPr>
        <w:softHyphen/>
      </w:r>
      <w:r w:rsidRPr="00026847">
        <w:rPr>
          <w:rFonts w:cs="2  Nazanin" w:hint="cs"/>
          <w:sz w:val="24"/>
          <w:rtl/>
        </w:rPr>
        <w:t>ای کمتر بوده و حضور فراگیران در این مراکز کوتاه مدت می باشد. بنابراین رعایت شعاع دسترسی در مکان</w:t>
      </w:r>
      <w:r w:rsidRPr="00026847">
        <w:rPr>
          <w:rFonts w:cs="2  Nazanin"/>
          <w:sz w:val="24"/>
          <w:rtl/>
        </w:rPr>
        <w:softHyphen/>
      </w:r>
      <w:r w:rsidRPr="00026847">
        <w:rPr>
          <w:rFonts w:cs="2  Nazanin" w:hint="cs"/>
          <w:sz w:val="24"/>
          <w:rtl/>
        </w:rPr>
        <w:t>یابی مراکز آموزش فنّی و حرفه</w:t>
      </w:r>
      <w:r w:rsidRPr="00026847">
        <w:rPr>
          <w:rFonts w:cs="2  Nazanin"/>
          <w:sz w:val="24"/>
          <w:rtl/>
        </w:rPr>
        <w:softHyphen/>
      </w:r>
      <w:r w:rsidRPr="00026847">
        <w:rPr>
          <w:rFonts w:cs="2  Nazanin" w:hint="cs"/>
          <w:sz w:val="24"/>
          <w:rtl/>
        </w:rPr>
        <w:t>ای ثابت حساسیت کمتری نسبت به نظام آموزش و پرورش دارد. با این حال برخی از این مراکز در مکان</w:t>
      </w:r>
      <w:r w:rsidRPr="00026847">
        <w:rPr>
          <w:rFonts w:cs="2  Nazanin"/>
          <w:sz w:val="24"/>
          <w:rtl/>
        </w:rPr>
        <w:softHyphen/>
      </w:r>
      <w:r w:rsidRPr="00026847">
        <w:rPr>
          <w:rFonts w:cs="2  Nazanin" w:hint="cs"/>
          <w:sz w:val="24"/>
          <w:rtl/>
        </w:rPr>
        <w:t>هایی خارج از شهر و نقاط دور افتاده تاسیس شده</w:t>
      </w:r>
      <w:r w:rsidRPr="00026847">
        <w:rPr>
          <w:rFonts w:cs="2  Nazanin"/>
          <w:sz w:val="24"/>
          <w:rtl/>
        </w:rPr>
        <w:softHyphen/>
      </w:r>
      <w:r w:rsidRPr="00026847">
        <w:rPr>
          <w:rFonts w:cs="2  Nazanin" w:hint="cs"/>
          <w:sz w:val="24"/>
          <w:rtl/>
        </w:rPr>
        <w:t xml:space="preserve">اند و کارآموزان به ویژه بانوان برای حضور در این مراکز با مشکل رفت و آمد رو به رو هستند. </w:t>
      </w:r>
    </w:p>
    <w:p w:rsidR="00026847" w:rsidRPr="00026847" w:rsidRDefault="00026847" w:rsidP="00026847">
      <w:pPr>
        <w:pStyle w:val="A-text"/>
        <w:rPr>
          <w:rFonts w:cs="2  Nazanin"/>
          <w:sz w:val="24"/>
          <w:rtl/>
        </w:rPr>
      </w:pPr>
    </w:p>
    <w:p w:rsidR="00026847" w:rsidRPr="003529E0" w:rsidRDefault="003529E0" w:rsidP="00026847">
      <w:pPr>
        <w:pStyle w:val="A-text"/>
        <w:rPr>
          <w:rFonts w:cs="2  Nazanin"/>
          <w:b/>
          <w:bCs/>
          <w:sz w:val="28"/>
          <w:szCs w:val="28"/>
          <w:rtl/>
        </w:rPr>
      </w:pPr>
      <w:r>
        <w:rPr>
          <w:rFonts w:cs="2  Nazanin" w:hint="cs"/>
          <w:b/>
          <w:bCs/>
          <w:sz w:val="28"/>
          <w:szCs w:val="28"/>
          <w:rtl/>
        </w:rPr>
        <w:t>4-</w:t>
      </w:r>
      <w:r w:rsidR="00026847" w:rsidRPr="003529E0">
        <w:rPr>
          <w:rFonts w:cs="2  Nazanin" w:hint="cs"/>
          <w:b/>
          <w:bCs/>
          <w:sz w:val="28"/>
          <w:szCs w:val="28"/>
          <w:rtl/>
        </w:rPr>
        <w:t>نتیجه</w:t>
      </w:r>
      <w:r w:rsidR="00026847" w:rsidRPr="003529E0">
        <w:rPr>
          <w:rFonts w:cs="2  Nazanin"/>
          <w:b/>
          <w:bCs/>
          <w:sz w:val="28"/>
          <w:szCs w:val="28"/>
          <w:rtl/>
        </w:rPr>
        <w:softHyphen/>
      </w:r>
      <w:r w:rsidR="00026847" w:rsidRPr="003529E0">
        <w:rPr>
          <w:rFonts w:cs="2  Nazanin" w:hint="cs"/>
          <w:b/>
          <w:bCs/>
          <w:sz w:val="28"/>
          <w:szCs w:val="28"/>
          <w:rtl/>
        </w:rPr>
        <w:t>گیری</w:t>
      </w:r>
    </w:p>
    <w:p w:rsidR="00026847" w:rsidRPr="00026847" w:rsidRDefault="00026847" w:rsidP="0097196F">
      <w:pPr>
        <w:pStyle w:val="A-text"/>
        <w:ind w:firstLine="0"/>
        <w:rPr>
          <w:rFonts w:cs="2  Nazanin"/>
          <w:sz w:val="24"/>
          <w:rtl/>
        </w:rPr>
      </w:pPr>
      <w:r w:rsidRPr="00026847">
        <w:rPr>
          <w:rFonts w:cs="2  Nazanin" w:hint="cs"/>
          <w:sz w:val="24"/>
          <w:rtl/>
        </w:rPr>
        <w:t>سازمان آموزش فنّی و حرفه</w:t>
      </w:r>
      <w:r w:rsidRPr="00026847">
        <w:rPr>
          <w:rFonts w:cs="2  Nazanin"/>
          <w:sz w:val="24"/>
          <w:rtl/>
        </w:rPr>
        <w:softHyphen/>
      </w:r>
      <w:r w:rsidRPr="00026847">
        <w:rPr>
          <w:rFonts w:cs="2  Nazanin" w:hint="cs"/>
          <w:sz w:val="24"/>
          <w:rtl/>
        </w:rPr>
        <w:t>ای نقش اساسی در اشتغال و رفع معضلات حاصل از بیکاری دارد. این سازمان وظایف و ماموریت خود را با دو شیوه اجرا می</w:t>
      </w:r>
      <w:r w:rsidRPr="00026847">
        <w:rPr>
          <w:rFonts w:cs="2  Nazanin"/>
          <w:sz w:val="24"/>
          <w:rtl/>
        </w:rPr>
        <w:softHyphen/>
      </w:r>
      <w:r w:rsidRPr="00026847">
        <w:rPr>
          <w:rFonts w:cs="2  Nazanin" w:hint="cs"/>
          <w:sz w:val="24"/>
          <w:rtl/>
        </w:rPr>
        <w:t>نماید: از سویی با آموزش طیف وسیعی از کارجویان، سبب اشتغال آنان به صورت دستمزدی یا خوداشتغالی می</w:t>
      </w:r>
      <w:r w:rsidRPr="00026847">
        <w:rPr>
          <w:rFonts w:cs="2  Nazanin"/>
          <w:sz w:val="24"/>
          <w:rtl/>
        </w:rPr>
        <w:softHyphen/>
      </w:r>
      <w:r w:rsidRPr="00026847">
        <w:rPr>
          <w:rFonts w:cs="2  Nazanin" w:hint="cs"/>
          <w:sz w:val="24"/>
          <w:rtl/>
        </w:rPr>
        <w:t>شود و از سوی دیگر با آموزش و تکمیل مهارت شاغلان بنگاه</w:t>
      </w:r>
      <w:r w:rsidRPr="00026847">
        <w:rPr>
          <w:rFonts w:cs="2  Nazanin"/>
          <w:sz w:val="24"/>
          <w:rtl/>
        </w:rPr>
        <w:softHyphen/>
      </w:r>
      <w:r w:rsidRPr="00026847">
        <w:rPr>
          <w:rFonts w:cs="2  Nazanin" w:hint="cs"/>
          <w:sz w:val="24"/>
          <w:rtl/>
        </w:rPr>
        <w:t>های مختلف اقتصادی به پایداری شغلی آنان کمک می</w:t>
      </w:r>
      <w:r w:rsidRPr="00026847">
        <w:rPr>
          <w:rFonts w:cs="2  Nazanin"/>
          <w:sz w:val="24"/>
          <w:rtl/>
        </w:rPr>
        <w:softHyphen/>
      </w:r>
      <w:r w:rsidRPr="00026847">
        <w:rPr>
          <w:rFonts w:cs="2  Nazanin" w:hint="cs"/>
          <w:sz w:val="24"/>
          <w:rtl/>
        </w:rPr>
        <w:t>کند. آموزش</w:t>
      </w:r>
      <w:r w:rsidRPr="00026847">
        <w:rPr>
          <w:rFonts w:cs="2  Nazanin"/>
          <w:sz w:val="24"/>
          <w:rtl/>
        </w:rPr>
        <w:softHyphen/>
      </w:r>
      <w:r w:rsidRPr="00026847">
        <w:rPr>
          <w:rFonts w:cs="2  Nazanin" w:hint="cs"/>
          <w:sz w:val="24"/>
          <w:rtl/>
        </w:rPr>
        <w:t>های این سازمان به جهت مهارتی و عملی بودن دوره</w:t>
      </w:r>
      <w:r w:rsidRPr="00026847">
        <w:rPr>
          <w:rFonts w:cs="2  Nazanin"/>
          <w:sz w:val="24"/>
          <w:rtl/>
        </w:rPr>
        <w:softHyphen/>
      </w:r>
      <w:r w:rsidRPr="00026847">
        <w:rPr>
          <w:rFonts w:cs="2  Nazanin" w:hint="cs"/>
          <w:sz w:val="24"/>
          <w:rtl/>
        </w:rPr>
        <w:t>ها و استفاده از تجهیزات گران قیمت و بهره</w:t>
      </w:r>
      <w:r w:rsidRPr="00026847">
        <w:rPr>
          <w:rFonts w:cs="2  Nazanin"/>
          <w:sz w:val="24"/>
          <w:rtl/>
        </w:rPr>
        <w:softHyphen/>
      </w:r>
      <w:r w:rsidRPr="00026847">
        <w:rPr>
          <w:rFonts w:cs="2  Nazanin" w:hint="cs"/>
          <w:sz w:val="24"/>
          <w:rtl/>
        </w:rPr>
        <w:t>گیری از فضاها و مکان</w:t>
      </w:r>
      <w:r w:rsidRPr="00026847">
        <w:rPr>
          <w:rFonts w:cs="2  Nazanin"/>
          <w:sz w:val="24"/>
          <w:rtl/>
        </w:rPr>
        <w:softHyphen/>
      </w:r>
      <w:r w:rsidRPr="00026847">
        <w:rPr>
          <w:rFonts w:cs="2  Nazanin" w:hint="cs"/>
          <w:sz w:val="24"/>
          <w:rtl/>
        </w:rPr>
        <w:t>های آموزشی گسترده، جزء آموزش</w:t>
      </w:r>
      <w:r w:rsidRPr="00026847">
        <w:rPr>
          <w:rFonts w:cs="2  Nazanin"/>
          <w:sz w:val="24"/>
          <w:rtl/>
        </w:rPr>
        <w:softHyphen/>
      </w:r>
      <w:r w:rsidRPr="00026847">
        <w:rPr>
          <w:rFonts w:cs="2  Nazanin" w:hint="cs"/>
          <w:sz w:val="24"/>
          <w:rtl/>
        </w:rPr>
        <w:t>های پرهزینه محسوب شده و در مکان</w:t>
      </w:r>
      <w:r w:rsidRPr="00026847">
        <w:rPr>
          <w:rFonts w:cs="2  Nazanin"/>
          <w:sz w:val="24"/>
          <w:rtl/>
        </w:rPr>
        <w:softHyphen/>
      </w:r>
      <w:r w:rsidRPr="00026847">
        <w:rPr>
          <w:rFonts w:cs="2  Nazanin" w:hint="cs"/>
          <w:sz w:val="24"/>
          <w:rtl/>
        </w:rPr>
        <w:t>گزینی آنها باید دقّت و حساسیت زیادی منظور شود. همچنین سازمان آموزش فنّی و حرفه</w:t>
      </w:r>
      <w:r w:rsidRPr="00026847">
        <w:rPr>
          <w:rFonts w:cs="2  Nazanin"/>
          <w:sz w:val="24"/>
          <w:rtl/>
        </w:rPr>
        <w:softHyphen/>
      </w:r>
      <w:r w:rsidRPr="00026847">
        <w:rPr>
          <w:rFonts w:cs="2  Nazanin" w:hint="cs"/>
          <w:sz w:val="24"/>
          <w:rtl/>
        </w:rPr>
        <w:t>ای به جهت تنوّع دوره</w:t>
      </w:r>
      <w:r w:rsidRPr="00026847">
        <w:rPr>
          <w:rFonts w:cs="2  Nazanin"/>
          <w:sz w:val="24"/>
          <w:rtl/>
        </w:rPr>
        <w:softHyphen/>
      </w:r>
      <w:r w:rsidR="0097196F">
        <w:rPr>
          <w:rFonts w:cs="2  Nazanin" w:hint="cs"/>
          <w:sz w:val="24"/>
          <w:rtl/>
        </w:rPr>
        <w:t>های آموزشی</w:t>
      </w:r>
      <w:r w:rsidRPr="00026847">
        <w:rPr>
          <w:rFonts w:cs="2  Nazanin" w:hint="cs"/>
          <w:sz w:val="24"/>
          <w:rtl/>
        </w:rPr>
        <w:t>، دارای شرکای اجتماعی و ذی</w:t>
      </w:r>
      <w:r w:rsidRPr="00026847">
        <w:rPr>
          <w:rFonts w:cs="2  Nazanin"/>
          <w:sz w:val="24"/>
          <w:rtl/>
        </w:rPr>
        <w:softHyphen/>
      </w:r>
      <w:r w:rsidRPr="00026847">
        <w:rPr>
          <w:rFonts w:cs="2  Nazanin" w:hint="cs"/>
          <w:sz w:val="24"/>
          <w:rtl/>
        </w:rPr>
        <w:t>نفعان فراوان می</w:t>
      </w:r>
      <w:r w:rsidRPr="00026847">
        <w:rPr>
          <w:rFonts w:cs="2  Nazanin"/>
          <w:sz w:val="24"/>
          <w:rtl/>
        </w:rPr>
        <w:softHyphen/>
      </w:r>
      <w:r w:rsidRPr="00026847">
        <w:rPr>
          <w:rFonts w:cs="2  Nazanin" w:hint="cs"/>
          <w:sz w:val="24"/>
          <w:rtl/>
        </w:rPr>
        <w:t>باشد. بنابراین مراکز آموزشی این سازمان، باید با شاخص</w:t>
      </w:r>
      <w:r w:rsidRPr="00026847">
        <w:rPr>
          <w:rFonts w:cs="2  Nazanin"/>
          <w:sz w:val="24"/>
          <w:rtl/>
        </w:rPr>
        <w:softHyphen/>
      </w:r>
      <w:r w:rsidRPr="00026847">
        <w:rPr>
          <w:rFonts w:cs="2  Nazanin" w:hint="cs"/>
          <w:sz w:val="24"/>
          <w:rtl/>
        </w:rPr>
        <w:t>های جمعیت انسانی، زیرساخت</w:t>
      </w:r>
      <w:r w:rsidRPr="00026847">
        <w:rPr>
          <w:rFonts w:cs="2  Nazanin"/>
          <w:sz w:val="24"/>
          <w:rtl/>
        </w:rPr>
        <w:softHyphen/>
      </w:r>
      <w:r w:rsidRPr="00026847">
        <w:rPr>
          <w:rFonts w:cs="2  Nazanin" w:hint="cs"/>
          <w:sz w:val="24"/>
          <w:rtl/>
        </w:rPr>
        <w:t>ها، شرایط اقتصادی منطقه، وضعیت آموزشی محل، مطلوبیت زمین، آسایش صوتی، کاربری</w:t>
      </w:r>
      <w:r w:rsidRPr="00026847">
        <w:rPr>
          <w:rFonts w:cs="2  Nazanin"/>
          <w:sz w:val="24"/>
          <w:rtl/>
        </w:rPr>
        <w:softHyphen/>
      </w:r>
      <w:r w:rsidRPr="00026847">
        <w:rPr>
          <w:rFonts w:cs="2  Nazanin" w:hint="cs"/>
          <w:sz w:val="24"/>
          <w:rtl/>
        </w:rPr>
        <w:t>های سازگار و ناسازگار، منابع سازمانی، شعاع دسترسی، ارتباط موثر با مدیریت شهری و اقلیم منطقه، مکان</w:t>
      </w:r>
      <w:r w:rsidRPr="00026847">
        <w:rPr>
          <w:rFonts w:cs="2  Nazanin"/>
          <w:sz w:val="24"/>
          <w:rtl/>
        </w:rPr>
        <w:softHyphen/>
      </w:r>
      <w:r w:rsidRPr="00026847">
        <w:rPr>
          <w:rFonts w:cs="2  Nazanin" w:hint="cs"/>
          <w:sz w:val="24"/>
          <w:rtl/>
        </w:rPr>
        <w:t>یابی شوند. در نتیجه پیشنهاد می</w:t>
      </w:r>
      <w:r w:rsidRPr="00026847">
        <w:rPr>
          <w:rFonts w:cs="2  Nazanin"/>
          <w:sz w:val="24"/>
          <w:rtl/>
        </w:rPr>
        <w:softHyphen/>
      </w:r>
      <w:r w:rsidRPr="00026847">
        <w:rPr>
          <w:rFonts w:cs="2  Nazanin" w:hint="cs"/>
          <w:sz w:val="24"/>
          <w:rtl/>
        </w:rPr>
        <w:t>گردد از طریق تعامل و همکاری با سازمان</w:t>
      </w:r>
      <w:r w:rsidRPr="00026847">
        <w:rPr>
          <w:rFonts w:cs="2  Nazanin"/>
          <w:sz w:val="24"/>
          <w:rtl/>
        </w:rPr>
        <w:softHyphen/>
      </w:r>
      <w:r w:rsidRPr="00026847">
        <w:rPr>
          <w:rFonts w:cs="2  Nazanin" w:hint="cs"/>
          <w:sz w:val="24"/>
          <w:rtl/>
        </w:rPr>
        <w:t>ها و موسسات مرتبط در مکان</w:t>
      </w:r>
      <w:r w:rsidRPr="00026847">
        <w:rPr>
          <w:rFonts w:cs="2  Nazanin"/>
          <w:sz w:val="24"/>
          <w:rtl/>
        </w:rPr>
        <w:softHyphen/>
      </w:r>
      <w:r w:rsidRPr="00026847">
        <w:rPr>
          <w:rFonts w:cs="2  Nazanin" w:hint="cs"/>
          <w:sz w:val="24"/>
          <w:rtl/>
        </w:rPr>
        <w:t>گزینی مراکز آموزش فنّی و حرفه</w:t>
      </w:r>
      <w:r w:rsidRPr="00026847">
        <w:rPr>
          <w:rFonts w:cs="2  Nazanin"/>
          <w:sz w:val="24"/>
          <w:rtl/>
        </w:rPr>
        <w:softHyphen/>
      </w:r>
      <w:r w:rsidRPr="00026847">
        <w:rPr>
          <w:rFonts w:cs="2  Nazanin" w:hint="cs"/>
          <w:sz w:val="24"/>
          <w:rtl/>
        </w:rPr>
        <w:t>ای، نگاه کل</w:t>
      </w:r>
      <w:r w:rsidRPr="00026847">
        <w:rPr>
          <w:rFonts w:cs="2  Nazanin"/>
          <w:sz w:val="24"/>
          <w:rtl/>
        </w:rPr>
        <w:softHyphen/>
      </w:r>
      <w:r w:rsidRPr="00026847">
        <w:rPr>
          <w:rFonts w:cs="2  Nazanin" w:hint="cs"/>
          <w:sz w:val="24"/>
          <w:rtl/>
        </w:rPr>
        <w:t xml:space="preserve">گرایانه و رویکرد سیستمی </w:t>
      </w:r>
      <w:r w:rsidRPr="00026847">
        <w:rPr>
          <w:rFonts w:cs="2  Nazanin" w:hint="cs"/>
          <w:sz w:val="24"/>
          <w:rtl/>
        </w:rPr>
        <w:lastRenderedPageBreak/>
        <w:t>حاکم باشد و با اجرای کامل شاخص</w:t>
      </w:r>
      <w:r w:rsidRPr="00026847">
        <w:rPr>
          <w:rFonts w:cs="2  Nazanin"/>
          <w:sz w:val="24"/>
          <w:rtl/>
        </w:rPr>
        <w:softHyphen/>
      </w:r>
      <w:r w:rsidRPr="00026847">
        <w:rPr>
          <w:rFonts w:cs="2  Nazanin" w:hint="cs"/>
          <w:sz w:val="24"/>
          <w:rtl/>
        </w:rPr>
        <w:t>ها و معیارهای مکان</w:t>
      </w:r>
      <w:r w:rsidRPr="00026847">
        <w:rPr>
          <w:rFonts w:cs="2  Nazanin"/>
          <w:sz w:val="24"/>
          <w:rtl/>
        </w:rPr>
        <w:softHyphen/>
      </w:r>
      <w:r w:rsidRPr="00026847">
        <w:rPr>
          <w:rFonts w:cs="2  Nazanin" w:hint="cs"/>
          <w:sz w:val="24"/>
          <w:rtl/>
        </w:rPr>
        <w:t>یابی، این مراکز در مطلوب</w:t>
      </w:r>
      <w:r w:rsidRPr="00026847">
        <w:rPr>
          <w:rFonts w:cs="2  Nazanin"/>
          <w:sz w:val="24"/>
          <w:rtl/>
        </w:rPr>
        <w:softHyphen/>
      </w:r>
      <w:r w:rsidRPr="00026847">
        <w:rPr>
          <w:rFonts w:cs="2  Nazanin" w:hint="cs"/>
          <w:sz w:val="24"/>
          <w:rtl/>
        </w:rPr>
        <w:t>ترین و نیازمندترین نقاط احداث و راه</w:t>
      </w:r>
      <w:r w:rsidRPr="00026847">
        <w:rPr>
          <w:rFonts w:cs="2  Nazanin"/>
          <w:sz w:val="24"/>
          <w:rtl/>
        </w:rPr>
        <w:softHyphen/>
      </w:r>
      <w:r w:rsidRPr="00026847">
        <w:rPr>
          <w:rFonts w:cs="2  Nazanin" w:hint="cs"/>
          <w:sz w:val="24"/>
          <w:rtl/>
        </w:rPr>
        <w:t xml:space="preserve">اندازی </w:t>
      </w:r>
      <w:r w:rsidRPr="00026847">
        <w:rPr>
          <w:rFonts w:cs="2  Nazanin"/>
          <w:sz w:val="24"/>
          <w:rtl/>
        </w:rPr>
        <w:softHyphen/>
      </w:r>
      <w:r w:rsidRPr="00026847">
        <w:rPr>
          <w:rFonts w:cs="2  Nazanin" w:hint="cs"/>
          <w:sz w:val="24"/>
          <w:rtl/>
        </w:rPr>
        <w:t>شود.  نکته مهم دیگر این</w:t>
      </w:r>
      <w:r w:rsidRPr="00026847">
        <w:rPr>
          <w:rFonts w:cs="2  Nazanin"/>
          <w:sz w:val="24"/>
          <w:rtl/>
        </w:rPr>
        <w:softHyphen/>
      </w:r>
      <w:r w:rsidRPr="00026847">
        <w:rPr>
          <w:rFonts w:cs="2  Nazanin" w:hint="cs"/>
          <w:sz w:val="24"/>
          <w:rtl/>
        </w:rPr>
        <w:t>که با رعایت این ضوابط از اعمال نظرهای شخصی افراد حقیقی و حقوقی و اتلاف منابع جلوگیری می</w:t>
      </w:r>
      <w:r w:rsidRPr="00026847">
        <w:rPr>
          <w:rFonts w:cs="2  Nazanin"/>
          <w:sz w:val="24"/>
          <w:rtl/>
        </w:rPr>
        <w:softHyphen/>
      </w:r>
      <w:r w:rsidRPr="00026847">
        <w:rPr>
          <w:rFonts w:cs="2  Nazanin" w:hint="cs"/>
          <w:sz w:val="24"/>
          <w:rtl/>
        </w:rPr>
        <w:t>شود. همچنین از آنجا که در سالیان گذشته برخی مراکز آموزش فنّی و حرفه</w:t>
      </w:r>
      <w:r w:rsidRPr="00026847">
        <w:rPr>
          <w:rFonts w:cs="2  Nazanin"/>
          <w:sz w:val="24"/>
          <w:rtl/>
        </w:rPr>
        <w:softHyphen/>
      </w:r>
      <w:r w:rsidRPr="00026847">
        <w:rPr>
          <w:rFonts w:cs="2  Nazanin" w:hint="cs"/>
          <w:sz w:val="24"/>
          <w:rtl/>
        </w:rPr>
        <w:t>ای بدون رعایت استانداردهای مکان</w:t>
      </w:r>
      <w:r w:rsidRPr="00026847">
        <w:rPr>
          <w:rFonts w:cs="2  Nazanin"/>
          <w:sz w:val="24"/>
          <w:rtl/>
        </w:rPr>
        <w:softHyphen/>
      </w:r>
      <w:r w:rsidRPr="00026847">
        <w:rPr>
          <w:rFonts w:cs="2  Nazanin" w:hint="cs"/>
          <w:sz w:val="24"/>
          <w:rtl/>
        </w:rPr>
        <w:t>یابی در خارج از محدوده شهری و یا در مجاورت کاربری</w:t>
      </w:r>
      <w:r w:rsidRPr="00026847">
        <w:rPr>
          <w:rFonts w:cs="2  Nazanin"/>
          <w:sz w:val="24"/>
          <w:rtl/>
        </w:rPr>
        <w:softHyphen/>
      </w:r>
      <w:r w:rsidRPr="00026847">
        <w:rPr>
          <w:rFonts w:cs="2  Nazanin" w:hint="cs"/>
          <w:sz w:val="24"/>
          <w:rtl/>
        </w:rPr>
        <w:t>های نامناسب مستقر شده</w:t>
      </w:r>
      <w:r w:rsidRPr="00026847">
        <w:rPr>
          <w:rFonts w:cs="2  Nazanin"/>
          <w:sz w:val="24"/>
          <w:rtl/>
        </w:rPr>
        <w:softHyphen/>
      </w:r>
      <w:r w:rsidRPr="00026847">
        <w:rPr>
          <w:rFonts w:cs="2  Nazanin" w:hint="cs"/>
          <w:sz w:val="24"/>
          <w:rtl/>
        </w:rPr>
        <w:t>اند، پیشنهاد می</w:t>
      </w:r>
      <w:r w:rsidRPr="00026847">
        <w:rPr>
          <w:rFonts w:cs="2  Nazanin"/>
          <w:sz w:val="24"/>
          <w:rtl/>
        </w:rPr>
        <w:softHyphen/>
      </w:r>
      <w:r w:rsidRPr="00026847">
        <w:rPr>
          <w:rFonts w:cs="2  Nazanin" w:hint="cs"/>
          <w:sz w:val="24"/>
          <w:rtl/>
        </w:rPr>
        <w:t>شود این مراکز پس از ارزیابی جامع مکان</w:t>
      </w:r>
      <w:r w:rsidRPr="00026847">
        <w:rPr>
          <w:rFonts w:cs="2  Nazanin"/>
          <w:sz w:val="24"/>
          <w:rtl/>
        </w:rPr>
        <w:softHyphen/>
      </w:r>
      <w:r w:rsidRPr="00026847">
        <w:rPr>
          <w:rFonts w:cs="2  Nazanin" w:hint="cs"/>
          <w:sz w:val="24"/>
          <w:rtl/>
        </w:rPr>
        <w:t>گزینی، واگذار و با درآمد حاصله مراکز جدیدی با امکانات بهتر و منطبق با معیارهای مکان</w:t>
      </w:r>
      <w:r w:rsidRPr="00026847">
        <w:rPr>
          <w:rFonts w:cs="2  Nazanin"/>
          <w:sz w:val="24"/>
          <w:rtl/>
        </w:rPr>
        <w:softHyphen/>
      </w:r>
      <w:r w:rsidRPr="00026847">
        <w:rPr>
          <w:rFonts w:cs="2  Nazanin" w:hint="cs"/>
          <w:sz w:val="24"/>
          <w:rtl/>
        </w:rPr>
        <w:t>یابی، راه اندازی شوند. همچنین برخی از دستگاه</w:t>
      </w:r>
      <w:r w:rsidRPr="00026847">
        <w:rPr>
          <w:rFonts w:cs="2  Nazanin"/>
          <w:sz w:val="24"/>
          <w:rtl/>
        </w:rPr>
        <w:softHyphen/>
      </w:r>
      <w:r w:rsidRPr="00026847">
        <w:rPr>
          <w:rFonts w:cs="2  Nazanin" w:hint="cs"/>
          <w:sz w:val="24"/>
          <w:rtl/>
        </w:rPr>
        <w:t>های دولتی و غیر دولتی تمایل به معاوضه مکان</w:t>
      </w:r>
      <w:r w:rsidRPr="00026847">
        <w:rPr>
          <w:rFonts w:cs="2  Nazanin"/>
          <w:sz w:val="24"/>
          <w:rtl/>
        </w:rPr>
        <w:softHyphen/>
      </w:r>
      <w:r w:rsidRPr="00026847">
        <w:rPr>
          <w:rFonts w:cs="2  Nazanin" w:hint="cs"/>
          <w:sz w:val="24"/>
          <w:rtl/>
        </w:rPr>
        <w:t>های خود هستند که در این خصوص سازمان آموزش فنّی و حرفه</w:t>
      </w:r>
      <w:r w:rsidRPr="00026847">
        <w:rPr>
          <w:rFonts w:cs="2  Nazanin"/>
          <w:sz w:val="24"/>
          <w:rtl/>
        </w:rPr>
        <w:softHyphen/>
      </w:r>
      <w:r w:rsidRPr="00026847">
        <w:rPr>
          <w:rFonts w:cs="2  Nazanin" w:hint="cs"/>
          <w:sz w:val="24"/>
          <w:rtl/>
        </w:rPr>
        <w:t>ای می</w:t>
      </w:r>
      <w:r w:rsidRPr="00026847">
        <w:rPr>
          <w:rFonts w:cs="2  Nazanin"/>
          <w:sz w:val="24"/>
          <w:rtl/>
        </w:rPr>
        <w:softHyphen/>
      </w:r>
      <w:r w:rsidRPr="00026847">
        <w:rPr>
          <w:rFonts w:cs="2  Nazanin" w:hint="cs"/>
          <w:sz w:val="24"/>
          <w:rtl/>
        </w:rPr>
        <w:t>تواند از طریق تعامل و همکاری با این سازمان</w:t>
      </w:r>
      <w:r w:rsidRPr="00026847">
        <w:rPr>
          <w:rFonts w:cs="2  Nazanin"/>
          <w:sz w:val="24"/>
          <w:rtl/>
        </w:rPr>
        <w:softHyphen/>
      </w:r>
      <w:r w:rsidRPr="00026847">
        <w:rPr>
          <w:rFonts w:cs="2  Nazanin" w:hint="cs"/>
          <w:sz w:val="24"/>
          <w:rtl/>
        </w:rPr>
        <w:t>ها اقدام به معاوضه فضاهای آموزشی نماید.</w:t>
      </w:r>
    </w:p>
    <w:p w:rsidR="00026847" w:rsidRPr="00026847" w:rsidRDefault="00026847" w:rsidP="003529E0">
      <w:pPr>
        <w:pStyle w:val="A-text"/>
        <w:ind w:firstLine="0"/>
        <w:rPr>
          <w:rFonts w:cs="2  Nazanin"/>
          <w:sz w:val="24"/>
          <w:rtl/>
        </w:rPr>
      </w:pPr>
    </w:p>
    <w:p w:rsidR="00015FC4" w:rsidRDefault="003529E0" w:rsidP="00015FC4">
      <w:pPr>
        <w:pStyle w:val="A-text"/>
        <w:ind w:firstLine="0"/>
        <w:rPr>
          <w:rFonts w:ascii="Times New Roman" w:hAnsi="Times New Roman"/>
          <w:b/>
          <w:bCs/>
          <w:sz w:val="28"/>
          <w:szCs w:val="28"/>
          <w:rtl/>
        </w:rPr>
      </w:pPr>
      <w:r>
        <w:rPr>
          <w:rFonts w:ascii="Times New Roman" w:hAnsi="Times New Roman" w:hint="cs"/>
          <w:b/>
          <w:bCs/>
          <w:sz w:val="28"/>
          <w:szCs w:val="28"/>
          <w:rtl/>
        </w:rPr>
        <w:t xml:space="preserve">     5-</w:t>
      </w:r>
      <w:r w:rsidR="00015FC4" w:rsidRPr="000246C6">
        <w:rPr>
          <w:rFonts w:ascii="Times New Roman" w:hAnsi="Times New Roman" w:hint="cs"/>
          <w:b/>
          <w:bCs/>
          <w:sz w:val="28"/>
          <w:szCs w:val="28"/>
          <w:rtl/>
        </w:rPr>
        <w:t>مراجع</w:t>
      </w:r>
    </w:p>
    <w:p w:rsidR="003529E0" w:rsidRPr="003871AD" w:rsidRDefault="003529E0" w:rsidP="003529E0">
      <w:pPr>
        <w:pStyle w:val="BibliographyFarsi"/>
        <w:rPr>
          <w:rFonts w:cs="2  Nazanin"/>
          <w:rtl/>
          <w:lang w:bidi="fa-IR"/>
        </w:rPr>
      </w:pPr>
      <w:r>
        <w:rPr>
          <w:rFonts w:cs="2  Zar" w:hint="cs"/>
          <w:sz w:val="24"/>
          <w:szCs w:val="24"/>
          <w:rtl/>
        </w:rPr>
        <w:t>1</w:t>
      </w:r>
      <w:r w:rsidRPr="003871AD">
        <w:rPr>
          <w:rFonts w:cs="2  Nazanin" w:hint="cs"/>
          <w:rtl/>
        </w:rPr>
        <w:t>-آراسته،</w:t>
      </w:r>
      <w:r>
        <w:rPr>
          <w:rFonts w:cs="2  Nazanin" w:hint="cs"/>
          <w:rtl/>
        </w:rPr>
        <w:t xml:space="preserve"> </w:t>
      </w:r>
      <w:r w:rsidRPr="003871AD">
        <w:rPr>
          <w:rFonts w:cs="2  Nazanin" w:hint="cs"/>
          <w:rtl/>
        </w:rPr>
        <w:t>م</w:t>
      </w:r>
      <w:r>
        <w:rPr>
          <w:rFonts w:cs="2  Nazanin" w:hint="cs"/>
          <w:rtl/>
        </w:rPr>
        <w:t xml:space="preserve">. </w:t>
      </w:r>
      <w:r w:rsidRPr="003871AD">
        <w:rPr>
          <w:rFonts w:cs="2  Nazanin" w:hint="cs"/>
          <w:rtl/>
        </w:rPr>
        <w:t>عزیزی،</w:t>
      </w:r>
      <w:r>
        <w:rPr>
          <w:rFonts w:cs="2  Nazanin" w:hint="cs"/>
          <w:rtl/>
        </w:rPr>
        <w:t xml:space="preserve"> </w:t>
      </w:r>
      <w:r w:rsidRPr="003871AD">
        <w:rPr>
          <w:rFonts w:cs="2  Nazanin" w:hint="cs"/>
          <w:rtl/>
        </w:rPr>
        <w:t>م</w:t>
      </w:r>
      <w:r>
        <w:rPr>
          <w:rFonts w:cs="2  Nazanin" w:hint="cs"/>
          <w:rtl/>
        </w:rPr>
        <w:t xml:space="preserve">. </w:t>
      </w:r>
      <w:r w:rsidRPr="003871AD">
        <w:rPr>
          <w:rFonts w:cs="2  Nazanin" w:hint="cs"/>
          <w:rtl/>
        </w:rPr>
        <w:t>م.</w:t>
      </w:r>
      <w:r>
        <w:rPr>
          <w:rFonts w:cs="2  Nazanin" w:hint="cs"/>
          <w:rtl/>
        </w:rPr>
        <w:t xml:space="preserve"> </w:t>
      </w:r>
      <w:r w:rsidRPr="003871AD">
        <w:rPr>
          <w:rFonts w:cs="2  Nazanin" w:hint="cs"/>
          <w:rtl/>
        </w:rPr>
        <w:t>(1391)</w:t>
      </w:r>
      <w:r>
        <w:rPr>
          <w:rFonts w:cs="Cambria" w:hint="cs"/>
          <w:rtl/>
        </w:rPr>
        <w:t>"</w:t>
      </w:r>
      <w:r w:rsidRPr="003871AD">
        <w:rPr>
          <w:rFonts w:cs="2  Nazanin" w:hint="cs"/>
          <w:rtl/>
        </w:rPr>
        <w:t>مکان</w:t>
      </w:r>
      <w:r w:rsidRPr="003871AD">
        <w:rPr>
          <w:rFonts w:cs="2  Nazanin"/>
          <w:rtl/>
        </w:rPr>
        <w:softHyphen/>
      </w:r>
      <w:r w:rsidRPr="003871AD">
        <w:rPr>
          <w:rFonts w:cs="2  Nazanin" w:hint="cs"/>
          <w:rtl/>
        </w:rPr>
        <w:t>یابی مجموعه</w:t>
      </w:r>
      <w:r w:rsidRPr="003871AD">
        <w:rPr>
          <w:rFonts w:cs="2  Nazanin"/>
          <w:rtl/>
        </w:rPr>
        <w:softHyphen/>
      </w:r>
      <w:r w:rsidRPr="003871AD">
        <w:rPr>
          <w:rFonts w:cs="2  Nazanin" w:hint="cs"/>
          <w:rtl/>
        </w:rPr>
        <w:t>های مسکونی پایدار با استفاده از فرایند تحلیل شبکه</w:t>
      </w:r>
      <w:r w:rsidRPr="003871AD">
        <w:rPr>
          <w:rFonts w:cs="2  Nazanin"/>
          <w:rtl/>
        </w:rPr>
        <w:softHyphen/>
      </w:r>
      <w:r w:rsidRPr="003871AD">
        <w:rPr>
          <w:rFonts w:cs="2  Nazanin" w:hint="cs"/>
          <w:rtl/>
        </w:rPr>
        <w:t>ای(</w:t>
      </w:r>
      <w:r w:rsidRPr="003871AD">
        <w:rPr>
          <w:rFonts w:cs="2  Nazanin"/>
        </w:rPr>
        <w:t>ANP</w:t>
      </w:r>
      <w:r w:rsidRPr="003871AD">
        <w:rPr>
          <w:rFonts w:cs="2  Nazanin" w:hint="cs"/>
          <w:rtl/>
        </w:rPr>
        <w:t>)</w:t>
      </w:r>
      <w:r w:rsidRPr="003871AD">
        <w:rPr>
          <w:rFonts w:cs="2  Nazanin" w:hint="cs"/>
          <w:rtl/>
          <w:lang w:bidi="fa-IR"/>
        </w:rPr>
        <w:t xml:space="preserve"> در بافت مرکزی شهر یزد</w:t>
      </w:r>
      <w:r>
        <w:rPr>
          <w:rFonts w:cs="Cambria" w:hint="cs"/>
          <w:rtl/>
          <w:lang w:bidi="fa-IR"/>
        </w:rPr>
        <w:t>"</w:t>
      </w:r>
      <w:r w:rsidRPr="003871AD">
        <w:rPr>
          <w:rFonts w:cs="2  Nazanin" w:hint="cs"/>
          <w:rtl/>
          <w:lang w:bidi="fa-IR"/>
        </w:rPr>
        <w:t>، دو فصلنامه معماری و شهرسازی آرمان</w:t>
      </w:r>
      <w:r w:rsidRPr="003871AD">
        <w:rPr>
          <w:rFonts w:cs="2  Nazanin"/>
          <w:rtl/>
          <w:lang w:bidi="fa-IR"/>
        </w:rPr>
        <w:softHyphen/>
      </w:r>
      <w:r w:rsidRPr="003871AD">
        <w:rPr>
          <w:rFonts w:cs="2  Nazanin" w:hint="cs"/>
          <w:rtl/>
          <w:lang w:bidi="fa-IR"/>
        </w:rPr>
        <w:t>شهر، شماره9، صفحات 333-347.</w:t>
      </w:r>
    </w:p>
    <w:p w:rsidR="003529E0" w:rsidRPr="003871AD" w:rsidRDefault="003529E0" w:rsidP="003529E0">
      <w:pPr>
        <w:pStyle w:val="BibliographyFarsi"/>
        <w:rPr>
          <w:rFonts w:cs="2  Nazanin"/>
          <w:rtl/>
          <w:lang w:bidi="fa-IR"/>
        </w:rPr>
      </w:pPr>
      <w:r w:rsidRPr="003871AD">
        <w:rPr>
          <w:rFonts w:cs="2  Nazanin" w:hint="cs"/>
          <w:rtl/>
          <w:lang w:bidi="fa-IR"/>
        </w:rPr>
        <w:t xml:space="preserve">2- اکبرنژاد، </w:t>
      </w:r>
      <w:r>
        <w:rPr>
          <w:rFonts w:cs="2  Nazanin" w:hint="cs"/>
          <w:rtl/>
          <w:lang w:bidi="fa-IR"/>
        </w:rPr>
        <w:t>ل</w:t>
      </w:r>
      <w:r w:rsidRPr="003871AD">
        <w:rPr>
          <w:rFonts w:cs="2  Nazanin" w:hint="cs"/>
          <w:rtl/>
          <w:lang w:bidi="fa-IR"/>
        </w:rPr>
        <w:t>.</w:t>
      </w:r>
      <w:r>
        <w:rPr>
          <w:rFonts w:cs="2  Nazanin" w:hint="cs"/>
          <w:rtl/>
          <w:lang w:bidi="fa-IR"/>
        </w:rPr>
        <w:t xml:space="preserve"> </w:t>
      </w:r>
      <w:r w:rsidRPr="003871AD">
        <w:rPr>
          <w:rFonts w:cs="2  Nazanin" w:hint="cs"/>
          <w:rtl/>
          <w:lang w:bidi="fa-IR"/>
        </w:rPr>
        <w:t>(1392) میزان انطباق فضاهای آموزشی و پرورشی مناطق با نیازهای آموزشی، طرح پژوهشی، اداره کل نوسازی توسعه و تجهیز مدارس استان گیلان، رشت، ایران.</w:t>
      </w:r>
    </w:p>
    <w:p w:rsidR="003529E0" w:rsidRPr="003871AD" w:rsidRDefault="003529E0" w:rsidP="003529E0">
      <w:pPr>
        <w:pStyle w:val="BibliographyFarsi"/>
        <w:rPr>
          <w:rFonts w:cs="2  Nazanin"/>
          <w:rtl/>
        </w:rPr>
      </w:pPr>
      <w:r w:rsidRPr="003871AD">
        <w:rPr>
          <w:rFonts w:cs="2  Nazanin" w:hint="cs"/>
          <w:rtl/>
        </w:rPr>
        <w:t>3- امان</w:t>
      </w:r>
      <w:r w:rsidRPr="003871AD">
        <w:rPr>
          <w:rFonts w:cs="2  Nazanin"/>
          <w:rtl/>
        </w:rPr>
        <w:softHyphen/>
      </w:r>
      <w:r w:rsidRPr="003871AD">
        <w:rPr>
          <w:rFonts w:cs="2  Nazanin" w:hint="cs"/>
          <w:rtl/>
        </w:rPr>
        <w:t>پور،</w:t>
      </w:r>
      <w:r>
        <w:rPr>
          <w:rFonts w:cs="2  Nazanin" w:hint="cs"/>
          <w:rtl/>
        </w:rPr>
        <w:t xml:space="preserve"> س.</w:t>
      </w:r>
      <w:r w:rsidRPr="003871AD">
        <w:rPr>
          <w:rFonts w:cs="2  Nazanin" w:hint="cs"/>
          <w:rtl/>
        </w:rPr>
        <w:t xml:space="preserve"> رحمانی، </w:t>
      </w:r>
      <w:r>
        <w:rPr>
          <w:rFonts w:cs="2  Nazanin" w:hint="cs"/>
          <w:rtl/>
        </w:rPr>
        <w:t>پ.</w:t>
      </w:r>
      <w:r w:rsidRPr="003871AD">
        <w:rPr>
          <w:rFonts w:cs="2  Nazanin" w:hint="cs"/>
          <w:rtl/>
        </w:rPr>
        <w:t xml:space="preserve">  حسینی شه</w:t>
      </w:r>
      <w:r w:rsidRPr="003871AD">
        <w:rPr>
          <w:rFonts w:cs="2  Nazanin"/>
          <w:rtl/>
        </w:rPr>
        <w:softHyphen/>
      </w:r>
      <w:r w:rsidRPr="003871AD">
        <w:rPr>
          <w:rFonts w:cs="2  Nazanin" w:hint="cs"/>
          <w:rtl/>
        </w:rPr>
        <w:t>پریان،</w:t>
      </w:r>
      <w:r>
        <w:rPr>
          <w:rFonts w:cs="2  Nazanin" w:hint="cs"/>
          <w:rtl/>
        </w:rPr>
        <w:t xml:space="preserve"> ن</w:t>
      </w:r>
      <w:r w:rsidRPr="003871AD">
        <w:rPr>
          <w:rFonts w:cs="2  Nazanin" w:hint="cs"/>
          <w:rtl/>
        </w:rPr>
        <w:t>. فروزانی، ن.</w:t>
      </w:r>
      <w:r>
        <w:rPr>
          <w:rFonts w:cs="2  Nazanin" w:hint="cs"/>
          <w:rtl/>
        </w:rPr>
        <w:t xml:space="preserve"> </w:t>
      </w:r>
      <w:r w:rsidRPr="003871AD">
        <w:rPr>
          <w:rFonts w:cs="2  Nazanin" w:hint="cs"/>
          <w:rtl/>
        </w:rPr>
        <w:t>(1394)</w:t>
      </w:r>
      <w:r>
        <w:rPr>
          <w:rFonts w:cs="Cambria" w:hint="cs"/>
          <w:rtl/>
        </w:rPr>
        <w:t>"</w:t>
      </w:r>
      <w:r w:rsidRPr="003871AD">
        <w:rPr>
          <w:rFonts w:cs="2  Nazanin" w:hint="cs"/>
          <w:rtl/>
        </w:rPr>
        <w:t>ارزیابی موقعیت مکانی فضاهای آموزشی شهر دهدشت  با استفاده از سیستم اطلاعات جغرافیایی</w:t>
      </w:r>
      <w:r>
        <w:rPr>
          <w:rFonts w:cs="Cambria" w:hint="cs"/>
          <w:rtl/>
        </w:rPr>
        <w:t>"</w:t>
      </w:r>
      <w:r w:rsidRPr="003871AD">
        <w:rPr>
          <w:rFonts w:cs="2  Nazanin" w:hint="cs"/>
          <w:rtl/>
        </w:rPr>
        <w:t>، دوفصلنامه مطالعات برنامه</w:t>
      </w:r>
      <w:r w:rsidRPr="003871AD">
        <w:rPr>
          <w:rFonts w:cs="2  Nazanin"/>
          <w:rtl/>
        </w:rPr>
        <w:softHyphen/>
      </w:r>
      <w:r w:rsidRPr="003871AD">
        <w:rPr>
          <w:rFonts w:cs="2  Nazanin" w:hint="cs"/>
          <w:rtl/>
        </w:rPr>
        <w:t xml:space="preserve">ریزی آموزشی، دوره چهارم، شماره 7، بهار و تابستان 1394، </w:t>
      </w:r>
      <w:r>
        <w:rPr>
          <w:rFonts w:cs="2  Nazanin" w:hint="cs"/>
          <w:rtl/>
        </w:rPr>
        <w:t>صفحات</w:t>
      </w:r>
      <w:r w:rsidRPr="003871AD">
        <w:rPr>
          <w:rFonts w:cs="2  Nazanin" w:hint="cs"/>
          <w:rtl/>
        </w:rPr>
        <w:t xml:space="preserve"> 31-54.</w:t>
      </w:r>
    </w:p>
    <w:p w:rsidR="003529E0" w:rsidRPr="003871AD" w:rsidRDefault="003529E0" w:rsidP="003529E0">
      <w:pPr>
        <w:pStyle w:val="BibliographyFarsi"/>
        <w:rPr>
          <w:rFonts w:cs="2  Nazanin"/>
          <w:rtl/>
        </w:rPr>
      </w:pPr>
      <w:r w:rsidRPr="003871AD">
        <w:rPr>
          <w:rFonts w:cs="2  Nazanin" w:hint="cs"/>
          <w:rtl/>
        </w:rPr>
        <w:t>4- بردی حق</w:t>
      </w:r>
      <w:r w:rsidRPr="003871AD">
        <w:rPr>
          <w:rFonts w:cs="2  Nazanin"/>
          <w:rtl/>
        </w:rPr>
        <w:softHyphen/>
      </w:r>
      <w:r w:rsidRPr="003871AD">
        <w:rPr>
          <w:rFonts w:cs="2  Nazanin" w:hint="cs"/>
          <w:rtl/>
        </w:rPr>
        <w:t>نیا،</w:t>
      </w:r>
      <w:r>
        <w:rPr>
          <w:rFonts w:cs="2  Nazanin" w:hint="cs"/>
          <w:rtl/>
        </w:rPr>
        <w:t xml:space="preserve"> ح.</w:t>
      </w:r>
      <w:r w:rsidRPr="003871AD">
        <w:rPr>
          <w:rFonts w:cs="2  Nazanin" w:hint="cs"/>
          <w:rtl/>
        </w:rPr>
        <w:t xml:space="preserve"> بردی حق</w:t>
      </w:r>
      <w:r w:rsidRPr="003871AD">
        <w:rPr>
          <w:rFonts w:cs="2  Nazanin"/>
          <w:rtl/>
        </w:rPr>
        <w:softHyphen/>
      </w:r>
      <w:r w:rsidRPr="003871AD">
        <w:rPr>
          <w:rFonts w:cs="2  Nazanin" w:hint="cs"/>
          <w:rtl/>
        </w:rPr>
        <w:t>نیا،</w:t>
      </w:r>
      <w:r>
        <w:rPr>
          <w:rFonts w:cs="2  Nazanin" w:hint="cs"/>
          <w:rtl/>
        </w:rPr>
        <w:t xml:space="preserve"> </w:t>
      </w:r>
      <w:r w:rsidRPr="003871AD">
        <w:rPr>
          <w:rFonts w:cs="2  Nazanin" w:hint="cs"/>
          <w:rtl/>
        </w:rPr>
        <w:t>ر. (1395)</w:t>
      </w:r>
      <w:r>
        <w:rPr>
          <w:rFonts w:cs="Cambria" w:hint="cs"/>
          <w:rtl/>
        </w:rPr>
        <w:t>"</w:t>
      </w:r>
      <w:r w:rsidRPr="003871AD">
        <w:rPr>
          <w:rFonts w:cs="2  Nazanin" w:hint="cs"/>
          <w:i/>
          <w:iCs/>
          <w:rtl/>
        </w:rPr>
        <w:t xml:space="preserve"> </w:t>
      </w:r>
      <w:r w:rsidRPr="00356A93">
        <w:rPr>
          <w:rFonts w:cs="2  Nazanin" w:hint="cs"/>
          <w:rtl/>
        </w:rPr>
        <w:t>راهکارهای بهینه سازی فضاهای آموزشی مدارس کشور</w:t>
      </w:r>
      <w:r>
        <w:rPr>
          <w:rFonts w:cs="Cambria" w:hint="cs"/>
          <w:rtl/>
        </w:rPr>
        <w:t>"</w:t>
      </w:r>
      <w:r w:rsidRPr="003871AD">
        <w:rPr>
          <w:rFonts w:cs="2  Nazanin" w:hint="cs"/>
          <w:rtl/>
        </w:rPr>
        <w:t>،</w:t>
      </w:r>
      <w:r>
        <w:rPr>
          <w:rFonts w:cs="2  Nazanin" w:hint="cs"/>
          <w:rtl/>
        </w:rPr>
        <w:t xml:space="preserve"> </w:t>
      </w:r>
      <w:r w:rsidRPr="003871AD">
        <w:rPr>
          <w:rFonts w:cs="2  Nazanin" w:hint="cs"/>
          <w:rtl/>
        </w:rPr>
        <w:t>فصلنامه مطالعات اجتماعی، دوره2، شماره 2،</w:t>
      </w:r>
      <w:r>
        <w:rPr>
          <w:rFonts w:cs="2  Nazanin" w:hint="cs"/>
          <w:rtl/>
        </w:rPr>
        <w:t xml:space="preserve"> </w:t>
      </w:r>
      <w:r w:rsidRPr="003871AD">
        <w:rPr>
          <w:rFonts w:cs="2  Nazanin" w:hint="cs"/>
          <w:rtl/>
        </w:rPr>
        <w:t>تابستان 1395،</w:t>
      </w:r>
      <w:r>
        <w:rPr>
          <w:rFonts w:cs="2  Nazanin" w:hint="cs"/>
          <w:rtl/>
        </w:rPr>
        <w:t xml:space="preserve"> </w:t>
      </w:r>
      <w:r w:rsidRPr="003871AD">
        <w:rPr>
          <w:rFonts w:cs="2  Nazanin" w:hint="cs"/>
          <w:rtl/>
        </w:rPr>
        <w:t>برگرفته از: وبسایت</w:t>
      </w:r>
      <w:r w:rsidRPr="00DA66A5">
        <w:rPr>
          <w:rFonts w:cs="2  Nazanin"/>
        </w:rPr>
        <w:t>www.uctjournals.com</w:t>
      </w:r>
      <w:r w:rsidRPr="003871AD">
        <w:rPr>
          <w:rFonts w:cs="2  Nazanin"/>
        </w:rPr>
        <w:t xml:space="preserve">       </w:t>
      </w:r>
    </w:p>
    <w:p w:rsidR="003529E0" w:rsidRPr="003871AD" w:rsidRDefault="003529E0" w:rsidP="003529E0">
      <w:pPr>
        <w:pStyle w:val="BibliographyFarsi"/>
        <w:rPr>
          <w:rFonts w:cs="2  Nazanin"/>
          <w:rtl/>
        </w:rPr>
      </w:pPr>
      <w:r w:rsidRPr="003871AD">
        <w:rPr>
          <w:rFonts w:cs="2  Nazanin" w:hint="cs"/>
          <w:rtl/>
        </w:rPr>
        <w:t>5- پناهی، ع. عباس</w:t>
      </w:r>
      <w:r w:rsidRPr="003871AD">
        <w:rPr>
          <w:rFonts w:cs="2  Nazanin"/>
          <w:rtl/>
        </w:rPr>
        <w:softHyphen/>
      </w:r>
      <w:r w:rsidRPr="003871AD">
        <w:rPr>
          <w:rFonts w:cs="2  Nazanin" w:hint="cs"/>
          <w:rtl/>
        </w:rPr>
        <w:t>پور،</w:t>
      </w:r>
      <w:r>
        <w:rPr>
          <w:rFonts w:cs="2  Nazanin" w:hint="cs"/>
          <w:rtl/>
        </w:rPr>
        <w:t xml:space="preserve"> </w:t>
      </w:r>
      <w:r w:rsidRPr="003871AD">
        <w:rPr>
          <w:rFonts w:cs="2  Nazanin" w:hint="cs"/>
          <w:rtl/>
        </w:rPr>
        <w:t>ف. عابدینی،</w:t>
      </w:r>
      <w:r>
        <w:rPr>
          <w:rFonts w:cs="2  Nazanin" w:hint="cs"/>
          <w:rtl/>
        </w:rPr>
        <w:t xml:space="preserve"> پ</w:t>
      </w:r>
      <w:r w:rsidRPr="003871AD">
        <w:rPr>
          <w:rFonts w:cs="2  Nazanin" w:hint="cs"/>
          <w:rtl/>
        </w:rPr>
        <w:t>.</w:t>
      </w:r>
      <w:r>
        <w:rPr>
          <w:rFonts w:cs="2  Nazanin" w:hint="cs"/>
          <w:rtl/>
        </w:rPr>
        <w:t xml:space="preserve"> </w:t>
      </w:r>
      <w:r w:rsidRPr="003871AD">
        <w:rPr>
          <w:rFonts w:cs="2  Nazanin" w:hint="cs"/>
          <w:rtl/>
        </w:rPr>
        <w:t>(1397)</w:t>
      </w:r>
      <w:r>
        <w:rPr>
          <w:rFonts w:cs="Cambria" w:hint="cs"/>
          <w:rtl/>
        </w:rPr>
        <w:t xml:space="preserve"> "</w:t>
      </w:r>
      <w:r w:rsidRPr="003871AD">
        <w:rPr>
          <w:rFonts w:cs="2  Nazanin" w:hint="cs"/>
          <w:rtl/>
        </w:rPr>
        <w:t>بررسی و ساماندهی مکان</w:t>
      </w:r>
      <w:r w:rsidRPr="003871AD">
        <w:rPr>
          <w:rFonts w:cs="2  Nazanin"/>
          <w:rtl/>
        </w:rPr>
        <w:softHyphen/>
      </w:r>
      <w:r w:rsidRPr="003871AD">
        <w:rPr>
          <w:rFonts w:cs="2  Nazanin" w:hint="cs"/>
          <w:rtl/>
        </w:rPr>
        <w:t>گزینی مراکز آموزش ابتدایی با استفاده از سیستم اطلاعات جغرافیایی(مطالعه موردی: منطقه 4 شهرداری تبریز)</w:t>
      </w:r>
      <w:r>
        <w:rPr>
          <w:rFonts w:cs="Cambria" w:hint="cs"/>
          <w:rtl/>
        </w:rPr>
        <w:t>"</w:t>
      </w:r>
      <w:r w:rsidRPr="003871AD">
        <w:rPr>
          <w:rFonts w:cs="2  Nazanin" w:hint="cs"/>
          <w:rtl/>
        </w:rPr>
        <w:t xml:space="preserve">، مجله آمایش جغرافیایی فضا، سال8، شماره 27، </w:t>
      </w:r>
      <w:r>
        <w:rPr>
          <w:rFonts w:cs="2  Nazanin" w:hint="cs"/>
          <w:rtl/>
        </w:rPr>
        <w:t>صفحات</w:t>
      </w:r>
      <w:r w:rsidRPr="003871AD">
        <w:rPr>
          <w:rFonts w:cs="2  Nazanin" w:hint="cs"/>
          <w:rtl/>
        </w:rPr>
        <w:t xml:space="preserve"> 21-33.</w:t>
      </w:r>
    </w:p>
    <w:p w:rsidR="003529E0" w:rsidRPr="003871AD" w:rsidRDefault="003529E0" w:rsidP="003529E0">
      <w:pPr>
        <w:pStyle w:val="BibliographyFarsi"/>
        <w:rPr>
          <w:rFonts w:cs="2  Nazanin"/>
          <w:rtl/>
          <w:lang w:bidi="fa-IR"/>
        </w:rPr>
      </w:pPr>
      <w:r w:rsidRPr="003871AD">
        <w:rPr>
          <w:rFonts w:cs="2  Nazanin" w:hint="cs"/>
          <w:rtl/>
        </w:rPr>
        <w:t>6- تقوایی، م. رخشانی نسب،</w:t>
      </w:r>
      <w:r>
        <w:rPr>
          <w:rFonts w:cs="2  Nazanin" w:hint="cs"/>
          <w:rtl/>
        </w:rPr>
        <w:t xml:space="preserve"> </w:t>
      </w:r>
      <w:r w:rsidRPr="003871AD">
        <w:rPr>
          <w:rFonts w:cs="2  Nazanin" w:hint="cs"/>
          <w:rtl/>
        </w:rPr>
        <w:t>ح</w:t>
      </w:r>
      <w:r>
        <w:rPr>
          <w:rFonts w:cs="2  Nazanin" w:hint="cs"/>
          <w:rtl/>
        </w:rPr>
        <w:t xml:space="preserve">. </w:t>
      </w:r>
      <w:r w:rsidRPr="003871AD">
        <w:rPr>
          <w:rFonts w:cs="2  Nazanin" w:hint="cs"/>
          <w:rtl/>
        </w:rPr>
        <w:t>ر.</w:t>
      </w:r>
      <w:r>
        <w:rPr>
          <w:rFonts w:cs="2  Nazanin" w:hint="cs"/>
          <w:rtl/>
        </w:rPr>
        <w:t xml:space="preserve"> </w:t>
      </w:r>
      <w:r w:rsidRPr="003871AD">
        <w:rPr>
          <w:rFonts w:cs="2  Nazanin" w:hint="cs"/>
          <w:rtl/>
        </w:rPr>
        <w:t>(1389)</w:t>
      </w:r>
      <w:r>
        <w:rPr>
          <w:rFonts w:cs="2  Nazanin" w:hint="cs"/>
          <w:rtl/>
        </w:rPr>
        <w:t xml:space="preserve"> </w:t>
      </w:r>
      <w:r>
        <w:rPr>
          <w:rFonts w:cs="Cambria" w:hint="cs"/>
          <w:rtl/>
        </w:rPr>
        <w:t>"</w:t>
      </w:r>
      <w:r w:rsidRPr="003871AD">
        <w:rPr>
          <w:rFonts w:cs="2  Nazanin" w:hint="cs"/>
          <w:rtl/>
        </w:rPr>
        <w:t>تحلیل و ارزیابی مکان گزینی فضاهای آموزشی شهر اصفهان</w:t>
      </w:r>
      <w:r>
        <w:rPr>
          <w:rFonts w:cs="Cambria" w:hint="cs"/>
          <w:rtl/>
        </w:rPr>
        <w:t>"</w:t>
      </w:r>
      <w:r w:rsidRPr="003871AD">
        <w:rPr>
          <w:rFonts w:cs="2  Nazanin" w:hint="cs"/>
          <w:rtl/>
        </w:rPr>
        <w:t>، فصلنامه مدرس علوم انسانی-برنامه ریزی و آمایش فضا، دوره 14، شماره3، پاییز 1389.</w:t>
      </w:r>
    </w:p>
    <w:p w:rsidR="003529E0" w:rsidRPr="00267BBD" w:rsidRDefault="003529E0" w:rsidP="003529E0">
      <w:pPr>
        <w:pStyle w:val="BibliographyFarsi"/>
        <w:rPr>
          <w:rFonts w:cs="2  Nazanin"/>
          <w:rtl/>
          <w:lang w:bidi="fa-IR"/>
        </w:rPr>
      </w:pPr>
      <w:r w:rsidRPr="003871AD">
        <w:rPr>
          <w:rFonts w:cs="2  Nazanin" w:hint="cs"/>
          <w:rtl/>
          <w:lang w:bidi="fa-IR"/>
        </w:rPr>
        <w:t>7</w:t>
      </w:r>
      <w:r w:rsidRPr="00267BBD">
        <w:rPr>
          <w:rFonts w:cs="2  Nazanin" w:hint="cs"/>
          <w:rtl/>
          <w:lang w:bidi="fa-IR"/>
        </w:rPr>
        <w:t>- جاوری،م. شاهیوندی،ا. الله دادی، ن. سلطانی، م. (1389)</w:t>
      </w:r>
      <w:r w:rsidRPr="00267BBD">
        <w:rPr>
          <w:rFonts w:cs="Cambria" w:hint="cs"/>
          <w:rtl/>
          <w:lang w:bidi="fa-IR"/>
        </w:rPr>
        <w:t>"</w:t>
      </w:r>
      <w:r w:rsidRPr="00267BBD">
        <w:rPr>
          <w:rFonts w:cs="2  Nazanin" w:hint="cs"/>
          <w:rtl/>
          <w:lang w:bidi="fa-IR"/>
        </w:rPr>
        <w:t xml:space="preserve"> استفاده از سامانه اطلاعات جغرافیایی(</w:t>
      </w:r>
      <w:r w:rsidRPr="00267BBD">
        <w:rPr>
          <w:rFonts w:cs="2  Nazanin"/>
          <w:lang w:bidi="fa-IR"/>
        </w:rPr>
        <w:t>GIS</w:t>
      </w:r>
      <w:r w:rsidRPr="00267BBD">
        <w:rPr>
          <w:rFonts w:cs="2  Nazanin" w:hint="cs"/>
          <w:rtl/>
          <w:lang w:bidi="fa-IR"/>
        </w:rPr>
        <w:t>) در مکان</w:t>
      </w:r>
      <w:r w:rsidRPr="00267BBD">
        <w:rPr>
          <w:rFonts w:cs="2  Nazanin"/>
          <w:rtl/>
          <w:lang w:bidi="fa-IR"/>
        </w:rPr>
        <w:softHyphen/>
      </w:r>
      <w:r w:rsidRPr="00267BBD">
        <w:rPr>
          <w:rFonts w:cs="2  Nazanin" w:hint="cs"/>
          <w:rtl/>
          <w:lang w:bidi="fa-IR"/>
        </w:rPr>
        <w:t>یابی مراکز آموزش عالی(نمونه موردی: دانشگاه پیام نور خرم آباد)</w:t>
      </w:r>
      <w:r w:rsidRPr="00267BBD">
        <w:rPr>
          <w:rFonts w:cs="Cambria" w:hint="cs"/>
          <w:rtl/>
          <w:lang w:bidi="fa-IR"/>
        </w:rPr>
        <w:t>"</w:t>
      </w:r>
      <w:r w:rsidRPr="00267BBD">
        <w:rPr>
          <w:rFonts w:cs="2  Nazanin" w:hint="cs"/>
          <w:rtl/>
          <w:lang w:bidi="fa-IR"/>
        </w:rPr>
        <w:t>، دوفصلنامه جغرافیا و برنامه</w:t>
      </w:r>
      <w:r w:rsidRPr="00267BBD">
        <w:rPr>
          <w:rFonts w:cs="2  Nazanin"/>
          <w:rtl/>
          <w:lang w:bidi="fa-IR"/>
        </w:rPr>
        <w:softHyphen/>
      </w:r>
      <w:r w:rsidRPr="00267BBD">
        <w:rPr>
          <w:rFonts w:cs="2  Nazanin" w:hint="cs"/>
          <w:rtl/>
          <w:lang w:bidi="fa-IR"/>
        </w:rPr>
        <w:t>ریزی منطقه</w:t>
      </w:r>
      <w:r w:rsidRPr="00267BBD">
        <w:rPr>
          <w:rFonts w:cs="2  Nazanin"/>
          <w:rtl/>
          <w:lang w:bidi="fa-IR"/>
        </w:rPr>
        <w:softHyphen/>
      </w:r>
      <w:r w:rsidRPr="00267BBD">
        <w:rPr>
          <w:rFonts w:cs="2  Nazanin" w:hint="cs"/>
          <w:rtl/>
          <w:lang w:bidi="fa-IR"/>
        </w:rPr>
        <w:t>ای، سال اول، شماره اول، صفحات : 3 -22.</w:t>
      </w:r>
    </w:p>
    <w:p w:rsidR="003529E0" w:rsidRPr="00267BBD" w:rsidRDefault="003529E0" w:rsidP="003529E0">
      <w:pPr>
        <w:pStyle w:val="BibliographyFarsi"/>
        <w:rPr>
          <w:rFonts w:cs="2  Nazanin"/>
          <w:rtl/>
        </w:rPr>
      </w:pPr>
      <w:r w:rsidRPr="00267BBD">
        <w:rPr>
          <w:rFonts w:cs="2  Nazanin" w:hint="cs"/>
          <w:rtl/>
        </w:rPr>
        <w:t>8- جایدری،</w:t>
      </w:r>
      <w:r>
        <w:rPr>
          <w:rFonts w:cs="2  Nazanin" w:hint="cs"/>
          <w:rtl/>
        </w:rPr>
        <w:t xml:space="preserve"> </w:t>
      </w:r>
      <w:r w:rsidRPr="00267BBD">
        <w:rPr>
          <w:rFonts w:cs="2  Nazanin" w:hint="cs"/>
          <w:rtl/>
        </w:rPr>
        <w:t>ا. جعفری خواه، س. (1392)</w:t>
      </w:r>
      <w:r w:rsidRPr="00267BBD">
        <w:rPr>
          <w:rFonts w:cs="Cambria" w:hint="cs"/>
          <w:rtl/>
        </w:rPr>
        <w:t>"</w:t>
      </w:r>
      <w:r w:rsidRPr="00267BBD">
        <w:rPr>
          <w:rFonts w:cs="2  Nazanin" w:hint="cs"/>
          <w:rtl/>
        </w:rPr>
        <w:t xml:space="preserve"> بررسی مولفه های کالبدی محیط های آموزشی و تاثیر آنها بر رفتار کاربران، همایش ملی معماری و شهرسازی انسانگرا ،دانشگاه آزاد اسلامی، قزوین، ایران.</w:t>
      </w:r>
    </w:p>
    <w:p w:rsidR="003529E0" w:rsidRPr="00267BBD" w:rsidRDefault="003529E0" w:rsidP="003529E0">
      <w:pPr>
        <w:pStyle w:val="BibliographyFarsi"/>
        <w:rPr>
          <w:rFonts w:cs="2  Nazanin"/>
          <w:rtl/>
        </w:rPr>
      </w:pPr>
      <w:r w:rsidRPr="00267BBD">
        <w:rPr>
          <w:rFonts w:cs="2  Nazanin" w:hint="cs"/>
          <w:rtl/>
        </w:rPr>
        <w:t xml:space="preserve">9- دبیریان، ص. (1393). </w:t>
      </w:r>
      <w:r w:rsidRPr="00267BBD">
        <w:rPr>
          <w:rFonts w:cs="Cambria" w:hint="cs"/>
          <w:rtl/>
        </w:rPr>
        <w:t>"</w:t>
      </w:r>
      <w:r w:rsidRPr="00267BBD">
        <w:rPr>
          <w:rFonts w:cs="2  Nazanin" w:hint="cs"/>
          <w:rtl/>
        </w:rPr>
        <w:t>تاثیر عوامل موثر بر ایجاد سرزندگی در کلاس های درس</w:t>
      </w:r>
      <w:r w:rsidRPr="00267BBD">
        <w:rPr>
          <w:rFonts w:cs="Cambria" w:hint="cs"/>
          <w:rtl/>
        </w:rPr>
        <w:t>"</w:t>
      </w:r>
      <w:r w:rsidRPr="00267BBD">
        <w:rPr>
          <w:rFonts w:cs="2  Nazanin" w:hint="cs"/>
          <w:rtl/>
        </w:rPr>
        <w:t>، نشریه پژوهش</w:t>
      </w:r>
      <w:r w:rsidRPr="00267BBD">
        <w:rPr>
          <w:rFonts w:cs="2  Nazanin"/>
          <w:rtl/>
        </w:rPr>
        <w:softHyphen/>
      </w:r>
      <w:r w:rsidRPr="00267BBD">
        <w:rPr>
          <w:rFonts w:cs="2  Nazanin" w:hint="cs"/>
          <w:rtl/>
        </w:rPr>
        <w:t>های شهری هفت حصار، شماره هفتم، سال دوم، بهار 1393.</w:t>
      </w:r>
    </w:p>
    <w:p w:rsidR="003529E0" w:rsidRPr="00267BBD" w:rsidRDefault="003529E0" w:rsidP="003529E0">
      <w:pPr>
        <w:pStyle w:val="BibliographyFarsi"/>
        <w:rPr>
          <w:rFonts w:cs="2  Nazanin"/>
          <w:rtl/>
        </w:rPr>
      </w:pPr>
      <w:r w:rsidRPr="00267BBD">
        <w:rPr>
          <w:rFonts w:cs="2  Nazanin" w:hint="cs"/>
          <w:rtl/>
        </w:rPr>
        <w:t>10- رحمان</w:t>
      </w:r>
      <w:r w:rsidRPr="00267BBD">
        <w:rPr>
          <w:rFonts w:cs="2  Nazanin"/>
          <w:rtl/>
        </w:rPr>
        <w:softHyphen/>
      </w:r>
      <w:r w:rsidRPr="00267BBD">
        <w:rPr>
          <w:rFonts w:cs="2  Nazanin" w:hint="cs"/>
          <w:rtl/>
        </w:rPr>
        <w:t xml:space="preserve">پور، ع. ا. (1389) </w:t>
      </w:r>
      <w:r w:rsidRPr="00267BBD">
        <w:rPr>
          <w:rFonts w:cs="Cambria" w:hint="cs"/>
          <w:rtl/>
        </w:rPr>
        <w:t>"</w:t>
      </w:r>
      <w:r w:rsidRPr="00267BBD">
        <w:rPr>
          <w:rFonts w:cs="2  Nazanin" w:hint="cs"/>
          <w:rtl/>
        </w:rPr>
        <w:t>معیارهای مکان</w:t>
      </w:r>
      <w:r w:rsidRPr="00267BBD">
        <w:rPr>
          <w:rFonts w:cs="2  Nazanin"/>
          <w:rtl/>
        </w:rPr>
        <w:softHyphen/>
      </w:r>
      <w:r w:rsidRPr="00267BBD">
        <w:rPr>
          <w:rFonts w:cs="2  Nazanin" w:hint="cs"/>
          <w:rtl/>
        </w:rPr>
        <w:t>یابی مدارس و ارزیابی آنها</w:t>
      </w:r>
      <w:r w:rsidRPr="00267BBD">
        <w:rPr>
          <w:rFonts w:cs="Cambria" w:hint="cs"/>
          <w:rtl/>
        </w:rPr>
        <w:t>"</w:t>
      </w:r>
      <w:r w:rsidRPr="00267BBD">
        <w:rPr>
          <w:rFonts w:cs="2  Nazanin" w:hint="cs"/>
          <w:rtl/>
        </w:rPr>
        <w:t>، نشریه آموزش جغرافیا، دوره 24، شماره3، صفحات 24-31.</w:t>
      </w:r>
    </w:p>
    <w:p w:rsidR="003529E0" w:rsidRPr="00267BBD" w:rsidRDefault="003529E0" w:rsidP="003529E0">
      <w:pPr>
        <w:pStyle w:val="BibliographyFarsi"/>
        <w:rPr>
          <w:rFonts w:cs="2  Nazanin"/>
          <w:rtl/>
        </w:rPr>
      </w:pPr>
      <w:r w:rsidRPr="00267BBD">
        <w:rPr>
          <w:rFonts w:cs="2  Nazanin" w:hint="cs"/>
          <w:rtl/>
        </w:rPr>
        <w:t xml:space="preserve">11- سالمی، م. سیاحی، ز. جوزی، ع. (1395) </w:t>
      </w:r>
      <w:r w:rsidRPr="00267BBD">
        <w:rPr>
          <w:rFonts w:cs="Cambria" w:hint="cs"/>
          <w:rtl/>
        </w:rPr>
        <w:t>"</w:t>
      </w:r>
      <w:r w:rsidRPr="00267BBD">
        <w:rPr>
          <w:rFonts w:cs="2  Nazanin" w:hint="cs"/>
          <w:rtl/>
        </w:rPr>
        <w:t>ارزیابی مکان</w:t>
      </w:r>
      <w:r w:rsidRPr="00267BBD">
        <w:rPr>
          <w:rFonts w:cs="2  Nazanin"/>
          <w:rtl/>
        </w:rPr>
        <w:softHyphen/>
      </w:r>
      <w:r w:rsidRPr="00267BBD">
        <w:rPr>
          <w:rFonts w:cs="2  Nazanin" w:hint="cs"/>
          <w:rtl/>
        </w:rPr>
        <w:t xml:space="preserve">گزینی فضاهای آموزشی ابتدایی با استفاده از </w:t>
      </w:r>
      <w:r w:rsidRPr="00DA66A5">
        <w:rPr>
          <w:rFonts w:cs="2  Nazanin"/>
        </w:rPr>
        <w:t>GIS</w:t>
      </w:r>
      <w:r w:rsidRPr="00267BBD">
        <w:rPr>
          <w:rFonts w:cs="2  Nazanin" w:hint="cs"/>
          <w:rtl/>
        </w:rPr>
        <w:t xml:space="preserve"> و </w:t>
      </w:r>
      <w:r w:rsidRPr="00DA66A5">
        <w:rPr>
          <w:rFonts w:cs="2  Nazanin"/>
        </w:rPr>
        <w:t>AHP</w:t>
      </w:r>
      <w:r w:rsidRPr="00267BBD">
        <w:rPr>
          <w:rFonts w:cs="2  Nazanin" w:hint="cs"/>
          <w:rtl/>
        </w:rPr>
        <w:t xml:space="preserve"> (مطالعه موردی: شهرستان کارون)</w:t>
      </w:r>
      <w:r w:rsidRPr="00267BBD">
        <w:rPr>
          <w:rFonts w:cs="Cambria" w:hint="cs"/>
          <w:rtl/>
        </w:rPr>
        <w:t>"</w:t>
      </w:r>
      <w:r w:rsidRPr="00267BBD">
        <w:rPr>
          <w:rFonts w:cs="2  Nazanin" w:hint="cs"/>
          <w:rtl/>
        </w:rPr>
        <w:t>، مطالعات مدیریت شهری، سال 8، شماره28، صفحات 69-82.</w:t>
      </w:r>
    </w:p>
    <w:p w:rsidR="003529E0" w:rsidRPr="00267BBD" w:rsidRDefault="003529E0" w:rsidP="003529E0">
      <w:pPr>
        <w:pStyle w:val="BibliographyFarsi"/>
        <w:rPr>
          <w:rFonts w:cs="2  Nazanin"/>
          <w:rtl/>
        </w:rPr>
      </w:pPr>
      <w:r w:rsidRPr="00267BBD">
        <w:rPr>
          <w:rFonts w:cs="2  Nazanin" w:hint="cs"/>
          <w:rtl/>
        </w:rPr>
        <w:lastRenderedPageBreak/>
        <w:t>12- سالنامه آماری. (1397) سازمان آموزش فنّی و حرفه</w:t>
      </w:r>
      <w:r w:rsidRPr="00267BBD">
        <w:rPr>
          <w:rFonts w:cs="2  Nazanin"/>
          <w:rtl/>
        </w:rPr>
        <w:softHyphen/>
      </w:r>
      <w:r w:rsidRPr="00267BBD">
        <w:rPr>
          <w:rFonts w:cs="2  Nazanin" w:hint="cs"/>
          <w:rtl/>
        </w:rPr>
        <w:t>ای کشور، تهران، ایران.</w:t>
      </w:r>
    </w:p>
    <w:p w:rsidR="003529E0" w:rsidRPr="00267BBD" w:rsidRDefault="003529E0" w:rsidP="003529E0">
      <w:pPr>
        <w:pStyle w:val="BibliographyFarsi"/>
        <w:rPr>
          <w:rFonts w:cs="2  Nazanin"/>
          <w:rtl/>
        </w:rPr>
      </w:pPr>
      <w:r w:rsidRPr="00267BBD">
        <w:rPr>
          <w:rFonts w:cs="2  Nazanin" w:hint="cs"/>
          <w:rtl/>
        </w:rPr>
        <w:t>13- شمس الدینی،</w:t>
      </w:r>
      <w:r>
        <w:rPr>
          <w:rFonts w:cs="2  Nazanin" w:hint="cs"/>
          <w:rtl/>
        </w:rPr>
        <w:t xml:space="preserve"> </w:t>
      </w:r>
      <w:r w:rsidRPr="00267BBD">
        <w:rPr>
          <w:rFonts w:cs="2  Nazanin" w:hint="cs"/>
          <w:rtl/>
        </w:rPr>
        <w:t xml:space="preserve">ع. کریمی، ب. (1396) </w:t>
      </w:r>
      <w:r w:rsidRPr="00267BBD">
        <w:rPr>
          <w:rFonts w:cs="Cambria" w:hint="cs"/>
          <w:rtl/>
        </w:rPr>
        <w:t>"</w:t>
      </w:r>
      <w:r w:rsidRPr="00267BBD">
        <w:rPr>
          <w:rFonts w:cs="2  Nazanin" w:hint="cs"/>
          <w:rtl/>
        </w:rPr>
        <w:t>مکان</w:t>
      </w:r>
      <w:r w:rsidRPr="00267BBD">
        <w:rPr>
          <w:rFonts w:cs="2  Nazanin"/>
          <w:rtl/>
        </w:rPr>
        <w:softHyphen/>
      </w:r>
      <w:r w:rsidRPr="00267BBD">
        <w:rPr>
          <w:rFonts w:cs="2  Nazanin" w:hint="cs"/>
          <w:rtl/>
        </w:rPr>
        <w:t>یابی مراکز آموزشی شهر شیراز با استفاده از مدل همپوشانی شاخص</w:t>
      </w:r>
      <w:r w:rsidRPr="00267BBD">
        <w:rPr>
          <w:rFonts w:cs="2  Nazanin"/>
          <w:rtl/>
        </w:rPr>
        <w:softHyphen/>
      </w:r>
      <w:r w:rsidRPr="00267BBD">
        <w:rPr>
          <w:rFonts w:cs="2  Nazanin" w:hint="cs"/>
          <w:rtl/>
        </w:rPr>
        <w:t>ها(</w:t>
      </w:r>
      <w:r w:rsidRPr="00DA66A5">
        <w:rPr>
          <w:rFonts w:cs="2  Nazanin"/>
        </w:rPr>
        <w:t>IO</w:t>
      </w:r>
      <w:r w:rsidRPr="00267BBD">
        <w:rPr>
          <w:rFonts w:cs="2  Nazanin" w:hint="cs"/>
          <w:rtl/>
        </w:rPr>
        <w:t xml:space="preserve">) و تلفیق آن با </w:t>
      </w:r>
      <w:r w:rsidRPr="00DA66A5">
        <w:rPr>
          <w:rFonts w:cs="2  Nazanin"/>
        </w:rPr>
        <w:t>AHP</w:t>
      </w:r>
      <w:r w:rsidRPr="00DA66A5">
        <w:rPr>
          <w:rFonts w:cs="2  Nazanin"/>
          <w:rtl/>
        </w:rPr>
        <w:t xml:space="preserve"> </w:t>
      </w:r>
      <w:r w:rsidRPr="00267BBD">
        <w:rPr>
          <w:rFonts w:cs="2  Nazanin" w:hint="cs"/>
          <w:rtl/>
        </w:rPr>
        <w:t>(مطالعه موردی: دبیرستان</w:t>
      </w:r>
      <w:r w:rsidRPr="00267BBD">
        <w:rPr>
          <w:rFonts w:cs="2  Nazanin"/>
          <w:rtl/>
        </w:rPr>
        <w:softHyphen/>
      </w:r>
      <w:r w:rsidRPr="00267BBD">
        <w:rPr>
          <w:rFonts w:cs="2  Nazanin" w:hint="cs"/>
          <w:rtl/>
        </w:rPr>
        <w:t>های شهر شیراز)</w:t>
      </w:r>
      <w:r w:rsidRPr="00267BBD">
        <w:rPr>
          <w:rFonts w:cs="Cambria" w:hint="cs"/>
          <w:rtl/>
        </w:rPr>
        <w:t>"</w:t>
      </w:r>
      <w:r w:rsidRPr="00267BBD">
        <w:rPr>
          <w:rFonts w:cs="2  Nazanin" w:hint="cs"/>
          <w:rtl/>
        </w:rPr>
        <w:t>، نشریه مطالعات محیطی هفت حصار، شماره21، سال 6، صفحات 82-94.</w:t>
      </w:r>
    </w:p>
    <w:p w:rsidR="003529E0" w:rsidRPr="00267BBD" w:rsidRDefault="003529E0" w:rsidP="003529E0">
      <w:pPr>
        <w:pStyle w:val="BibliographyFarsi"/>
        <w:rPr>
          <w:rFonts w:cs="2  Nazanin"/>
          <w:rtl/>
        </w:rPr>
      </w:pPr>
      <w:r w:rsidRPr="00267BBD">
        <w:rPr>
          <w:rFonts w:cs="2  Nazanin" w:hint="cs"/>
          <w:rtl/>
        </w:rPr>
        <w:t>14- صالحی،</w:t>
      </w:r>
      <w:r>
        <w:rPr>
          <w:rFonts w:cs="2  Nazanin" w:hint="cs"/>
          <w:rtl/>
        </w:rPr>
        <w:t xml:space="preserve"> </w:t>
      </w:r>
      <w:r w:rsidRPr="00267BBD">
        <w:rPr>
          <w:rFonts w:cs="2  Nazanin" w:hint="cs"/>
          <w:rtl/>
        </w:rPr>
        <w:t xml:space="preserve">س. لطفی، پ. (1397) </w:t>
      </w:r>
      <w:r w:rsidRPr="00267BBD">
        <w:rPr>
          <w:rFonts w:cs="Cambria" w:hint="cs"/>
          <w:rtl/>
        </w:rPr>
        <w:t>"</w:t>
      </w:r>
      <w:r w:rsidRPr="00267BBD">
        <w:rPr>
          <w:rFonts w:cs="2  Nazanin" w:hint="cs"/>
          <w:rtl/>
        </w:rPr>
        <w:t>مکان</w:t>
      </w:r>
      <w:r w:rsidRPr="00267BBD">
        <w:rPr>
          <w:rFonts w:cs="2  Nazanin"/>
          <w:rtl/>
        </w:rPr>
        <w:softHyphen/>
      </w:r>
      <w:r w:rsidRPr="00267BBD">
        <w:rPr>
          <w:rFonts w:cs="2  Nazanin" w:hint="cs"/>
          <w:rtl/>
        </w:rPr>
        <w:t xml:space="preserve"> یابی مراکز آموزشی به روش </w:t>
      </w:r>
      <w:r w:rsidRPr="00267BBD">
        <w:rPr>
          <w:rFonts w:cs="2  Nazanin"/>
        </w:rPr>
        <w:t>AHP</w:t>
      </w:r>
      <w:r w:rsidRPr="00267BBD">
        <w:rPr>
          <w:rFonts w:cs="2  Nazanin" w:hint="cs"/>
          <w:rtl/>
        </w:rPr>
        <w:t xml:space="preserve"> (مطالعه موردی: شهرستان سروآباد)</w:t>
      </w:r>
      <w:r w:rsidRPr="00267BBD">
        <w:rPr>
          <w:rFonts w:cs="Cambria" w:hint="cs"/>
          <w:rtl/>
        </w:rPr>
        <w:t>"</w:t>
      </w:r>
      <w:r w:rsidRPr="00267BBD">
        <w:rPr>
          <w:rFonts w:cs="2  Nazanin" w:hint="cs"/>
          <w:rtl/>
        </w:rPr>
        <w:t>، نشریه جغرافیا و روابط انسانی، دوره1، شماره1، صفحات 372-389.</w:t>
      </w:r>
    </w:p>
    <w:p w:rsidR="003529E0" w:rsidRPr="00267BBD" w:rsidRDefault="003529E0" w:rsidP="003529E0">
      <w:pPr>
        <w:pStyle w:val="BibliographyFarsi"/>
        <w:rPr>
          <w:rFonts w:cs="2  Nazanin"/>
          <w:rtl/>
        </w:rPr>
      </w:pPr>
      <w:r w:rsidRPr="00267BBD">
        <w:rPr>
          <w:rFonts w:cs="2  Nazanin" w:hint="cs"/>
          <w:rtl/>
        </w:rPr>
        <w:t>15- ضوابط طراحی ساختمان های آموزشی.</w:t>
      </w:r>
      <w:r>
        <w:rPr>
          <w:rFonts w:cs="2  Nazanin" w:hint="cs"/>
          <w:rtl/>
        </w:rPr>
        <w:t xml:space="preserve"> </w:t>
      </w:r>
      <w:r w:rsidRPr="00267BBD">
        <w:rPr>
          <w:rFonts w:cs="2  Nazanin" w:hint="cs"/>
          <w:rtl/>
        </w:rPr>
        <w:t>(1395) انتشارات سازمان مدیریت و برنامه ریزی، معاونت فنی و توسعه امور زیربنایی، امور نظام فنی و اجرایی کشور،(ضابطه شماره697).</w:t>
      </w:r>
    </w:p>
    <w:p w:rsidR="003529E0" w:rsidRPr="00267BBD" w:rsidRDefault="003529E0" w:rsidP="003529E0">
      <w:pPr>
        <w:pStyle w:val="BibliographyFarsi"/>
        <w:rPr>
          <w:rFonts w:cs="2  Nazanin"/>
          <w:rtl/>
        </w:rPr>
      </w:pPr>
      <w:r w:rsidRPr="00267BBD">
        <w:rPr>
          <w:rFonts w:cs="2  Nazanin" w:hint="cs"/>
          <w:rtl/>
        </w:rPr>
        <w:t>16- فیروزی،</w:t>
      </w:r>
      <w:r>
        <w:rPr>
          <w:rFonts w:cs="2  Nazanin" w:hint="cs"/>
          <w:rtl/>
        </w:rPr>
        <w:t xml:space="preserve"> </w:t>
      </w:r>
      <w:r w:rsidRPr="00267BBD">
        <w:rPr>
          <w:rFonts w:cs="2  Nazanin" w:hint="cs"/>
          <w:rtl/>
        </w:rPr>
        <w:t xml:space="preserve">م. ع. رحمانی، پ. حسینی شه پریان، ن. فریدون نژاد، م. (1395) </w:t>
      </w:r>
      <w:r w:rsidRPr="00267BBD">
        <w:rPr>
          <w:rFonts w:cs="Cambria" w:hint="cs"/>
          <w:rtl/>
        </w:rPr>
        <w:t>"</w:t>
      </w:r>
      <w:r w:rsidRPr="00267BBD">
        <w:rPr>
          <w:rFonts w:cs="2  Nazanin" w:hint="cs"/>
          <w:rtl/>
        </w:rPr>
        <w:t>مکان</w:t>
      </w:r>
      <w:r w:rsidRPr="00267BBD">
        <w:rPr>
          <w:rFonts w:cs="2  Nazanin" w:hint="cs"/>
          <w:rtl/>
        </w:rPr>
        <w:softHyphen/>
        <w:t xml:space="preserve">یابی مراکز آموزشی با استفاده از مدل ترکیبی منطق بولین و </w:t>
      </w:r>
      <w:r w:rsidRPr="00DA66A5">
        <w:rPr>
          <w:rFonts w:cs="2  Nazanin"/>
        </w:rPr>
        <w:t>FAHP</w:t>
      </w:r>
      <w:r w:rsidRPr="00267BBD">
        <w:rPr>
          <w:rFonts w:cs="2  Nazanin" w:hint="cs"/>
          <w:rtl/>
        </w:rPr>
        <w:t xml:space="preserve"> (مطالعه موردی: مدارس راهنمایی شهر دهدشت)</w:t>
      </w:r>
      <w:r w:rsidRPr="00267BBD">
        <w:rPr>
          <w:rFonts w:cs="Cambria" w:hint="cs"/>
          <w:rtl/>
        </w:rPr>
        <w:t>"</w:t>
      </w:r>
      <w:r w:rsidRPr="00267BBD">
        <w:rPr>
          <w:rFonts w:cs="2  Nazanin" w:hint="cs"/>
          <w:rtl/>
        </w:rPr>
        <w:t>، فصلنامه تعلیم و تربیت، شماره127، برگرفته از وبسایت:</w:t>
      </w:r>
      <w:r w:rsidRPr="00DA66A5">
        <w:rPr>
          <w:rFonts w:cs="2  Nazanin"/>
        </w:rPr>
        <w:t>www.qjoe.ir</w:t>
      </w:r>
    </w:p>
    <w:p w:rsidR="003529E0" w:rsidRPr="00267BBD" w:rsidRDefault="003529E0" w:rsidP="003529E0">
      <w:pPr>
        <w:pStyle w:val="BibliographyFarsi"/>
        <w:rPr>
          <w:rFonts w:cs="2  Nazanin"/>
          <w:rtl/>
        </w:rPr>
      </w:pPr>
      <w:r w:rsidRPr="00267BBD">
        <w:rPr>
          <w:rFonts w:cs="2  Nazanin" w:hint="cs"/>
          <w:rtl/>
        </w:rPr>
        <w:t xml:space="preserve">17- لطف عطا، آ. (1387) </w:t>
      </w:r>
      <w:r w:rsidRPr="00267BBD">
        <w:rPr>
          <w:rFonts w:cs="Cambria" w:hint="cs"/>
          <w:rtl/>
        </w:rPr>
        <w:t>"</w:t>
      </w:r>
      <w:r w:rsidRPr="00267BBD">
        <w:rPr>
          <w:rFonts w:cs="2  Nazanin" w:hint="cs"/>
          <w:rtl/>
        </w:rPr>
        <w:t>تاثیر عوامل محیطی بر یادگیری و رفتار در محیط های آموزشی(ابتدایی) در شهر</w:t>
      </w:r>
      <w:r w:rsidRPr="00267BBD">
        <w:rPr>
          <w:rFonts w:cs="Cambria" w:hint="cs"/>
          <w:rtl/>
        </w:rPr>
        <w:t>"</w:t>
      </w:r>
      <w:r w:rsidRPr="00267BBD">
        <w:rPr>
          <w:rFonts w:cs="2  Nazanin" w:hint="cs"/>
          <w:rtl/>
        </w:rPr>
        <w:t>، فصلنامه مدیریت شهری،شماره 21، پاییز 1387.</w:t>
      </w:r>
    </w:p>
    <w:p w:rsidR="003529E0" w:rsidRPr="00267BBD" w:rsidRDefault="003529E0" w:rsidP="003529E0">
      <w:pPr>
        <w:pStyle w:val="BibliographyFarsi"/>
        <w:rPr>
          <w:rFonts w:cs="2  Nazanin"/>
          <w:rtl/>
        </w:rPr>
      </w:pPr>
      <w:r w:rsidRPr="00267BBD">
        <w:rPr>
          <w:rFonts w:cs="2  Nazanin" w:hint="cs"/>
          <w:rtl/>
        </w:rPr>
        <w:t>18- مطالعات برنامه آمایش استان آذربایجان</w:t>
      </w:r>
      <w:r w:rsidRPr="00267BBD">
        <w:rPr>
          <w:rFonts w:cs="2  Nazanin"/>
          <w:rtl/>
        </w:rPr>
        <w:softHyphen/>
      </w:r>
      <w:r w:rsidRPr="00267BBD">
        <w:rPr>
          <w:rFonts w:cs="2  Nazanin" w:hint="cs"/>
          <w:rtl/>
        </w:rPr>
        <w:t>شرقی. (1397) سازمان مدیریت و برنامه</w:t>
      </w:r>
      <w:r w:rsidRPr="00267BBD">
        <w:rPr>
          <w:rFonts w:cs="2  Nazanin"/>
          <w:rtl/>
        </w:rPr>
        <w:softHyphen/>
      </w:r>
      <w:r w:rsidRPr="00267BBD">
        <w:rPr>
          <w:rFonts w:cs="2  Nazanin" w:hint="cs"/>
          <w:rtl/>
        </w:rPr>
        <w:t>ریزی آذربایجان</w:t>
      </w:r>
      <w:r w:rsidRPr="00267BBD">
        <w:rPr>
          <w:rFonts w:cs="2  Nazanin"/>
          <w:rtl/>
        </w:rPr>
        <w:softHyphen/>
      </w:r>
      <w:r w:rsidRPr="00267BBD">
        <w:rPr>
          <w:rFonts w:cs="2  Nazanin" w:hint="cs"/>
          <w:rtl/>
        </w:rPr>
        <w:t>شرقی، تبریز، ایران.</w:t>
      </w:r>
    </w:p>
    <w:p w:rsidR="003529E0" w:rsidRPr="00267BBD" w:rsidRDefault="003529E0" w:rsidP="003529E0">
      <w:pPr>
        <w:pStyle w:val="BibliographyFarsi"/>
        <w:rPr>
          <w:rFonts w:cs="2  Nazanin"/>
          <w:rtl/>
        </w:rPr>
      </w:pPr>
      <w:r w:rsidRPr="00267BBD">
        <w:rPr>
          <w:rFonts w:cs="2  Nazanin" w:hint="cs"/>
          <w:rtl/>
        </w:rPr>
        <w:t xml:space="preserve">19- ملکیان، ف. (1397) </w:t>
      </w:r>
      <w:r w:rsidRPr="00267BBD">
        <w:rPr>
          <w:rFonts w:cs="Cambria" w:hint="cs"/>
          <w:rtl/>
        </w:rPr>
        <w:t>"</w:t>
      </w:r>
      <w:r w:rsidRPr="00267BBD">
        <w:rPr>
          <w:rFonts w:cs="2  Nazanin" w:hint="cs"/>
          <w:rtl/>
        </w:rPr>
        <w:t>توصیف و تحلیل معیارهای طراحی فضاهای آموزشی از دیدگاه متخصصین تکنولوژی آموزشی بر اساس تفکر خلاق</w:t>
      </w:r>
      <w:r w:rsidRPr="00267BBD">
        <w:rPr>
          <w:rFonts w:cs="Cambria" w:hint="cs"/>
          <w:rtl/>
        </w:rPr>
        <w:t>"</w:t>
      </w:r>
      <w:r w:rsidRPr="00267BBD">
        <w:rPr>
          <w:rFonts w:cs="2  Nazanin" w:hint="cs"/>
          <w:rtl/>
        </w:rPr>
        <w:t>، فصلنامه پژوهش در نظام</w:t>
      </w:r>
      <w:r w:rsidRPr="00267BBD">
        <w:rPr>
          <w:rFonts w:cs="2  Nazanin"/>
          <w:rtl/>
        </w:rPr>
        <w:softHyphen/>
      </w:r>
      <w:r w:rsidRPr="00267BBD">
        <w:rPr>
          <w:rFonts w:cs="2  Nazanin" w:hint="cs"/>
          <w:rtl/>
        </w:rPr>
        <w:t>های آموزشی، ویژه</w:t>
      </w:r>
      <w:r w:rsidRPr="00267BBD">
        <w:rPr>
          <w:rFonts w:cs="2  Nazanin"/>
          <w:rtl/>
        </w:rPr>
        <w:softHyphen/>
      </w:r>
      <w:r w:rsidRPr="00267BBD">
        <w:rPr>
          <w:rFonts w:cs="2  Nazanin" w:hint="cs"/>
          <w:rtl/>
        </w:rPr>
        <w:t>نامه، بهار1397، صفحات 731-748.</w:t>
      </w:r>
    </w:p>
    <w:p w:rsidR="003529E0" w:rsidRPr="00267BBD" w:rsidRDefault="003529E0" w:rsidP="003529E0">
      <w:pPr>
        <w:pStyle w:val="BibliographyFarsi"/>
        <w:rPr>
          <w:rFonts w:cs="2  Nazanin"/>
          <w:rtl/>
        </w:rPr>
      </w:pPr>
      <w:r w:rsidRPr="00267BBD">
        <w:rPr>
          <w:rFonts w:cs="2  Nazanin" w:hint="cs"/>
          <w:rtl/>
        </w:rPr>
        <w:t xml:space="preserve">20- مومنی، م. اذانی، م. قلندری، ر. (1394) </w:t>
      </w:r>
      <w:r w:rsidRPr="00267BBD">
        <w:rPr>
          <w:rFonts w:cs="Cambria" w:hint="cs"/>
          <w:rtl/>
        </w:rPr>
        <w:t>"</w:t>
      </w:r>
      <w:r w:rsidRPr="00267BBD">
        <w:rPr>
          <w:rFonts w:cs="2  Nazanin" w:hint="cs"/>
          <w:rtl/>
        </w:rPr>
        <w:t>تحلیلی بر پراکنش مراکز آموزشی(دبیرستان</w:t>
      </w:r>
      <w:r w:rsidRPr="00267BBD">
        <w:rPr>
          <w:rFonts w:cs="2  Nazanin"/>
          <w:rtl/>
        </w:rPr>
        <w:softHyphen/>
      </w:r>
      <w:r w:rsidRPr="00267BBD">
        <w:rPr>
          <w:rFonts w:cs="2  Nazanin" w:hint="cs"/>
          <w:rtl/>
        </w:rPr>
        <w:t>ها) در شهر اقلید</w:t>
      </w:r>
      <w:r w:rsidRPr="00267BBD">
        <w:rPr>
          <w:rFonts w:cs="Cambria" w:hint="cs"/>
          <w:rtl/>
        </w:rPr>
        <w:t>"</w:t>
      </w:r>
      <w:r w:rsidRPr="00267BBD">
        <w:rPr>
          <w:rFonts w:cs="2  Nazanin" w:hint="cs"/>
          <w:rtl/>
        </w:rPr>
        <w:t>، فصلنامه علمی-پژوهشی جغرافیا(برنامه</w:t>
      </w:r>
      <w:r w:rsidRPr="00267BBD">
        <w:rPr>
          <w:rFonts w:cs="2  Nazanin"/>
          <w:rtl/>
        </w:rPr>
        <w:softHyphen/>
      </w:r>
      <w:r w:rsidRPr="00267BBD">
        <w:rPr>
          <w:rFonts w:cs="2  Nazanin" w:hint="cs"/>
          <w:rtl/>
        </w:rPr>
        <w:t>ریزی منطقه</w:t>
      </w:r>
      <w:r w:rsidRPr="00267BBD">
        <w:rPr>
          <w:rFonts w:cs="2  Nazanin"/>
          <w:rtl/>
        </w:rPr>
        <w:softHyphen/>
      </w:r>
      <w:r w:rsidRPr="00267BBD">
        <w:rPr>
          <w:rFonts w:cs="2  Nazanin" w:hint="cs"/>
          <w:rtl/>
        </w:rPr>
        <w:t>ای)، سال5، شماره 2، صفحات 87-107.</w:t>
      </w:r>
    </w:p>
    <w:p w:rsidR="003529E0" w:rsidRPr="00267BBD" w:rsidRDefault="003529E0" w:rsidP="003529E0">
      <w:pPr>
        <w:pStyle w:val="BibliographyFarsi"/>
        <w:rPr>
          <w:rFonts w:cs="2  Nazanin"/>
          <w:rtl/>
          <w:lang w:bidi="fa-IR"/>
        </w:rPr>
      </w:pPr>
      <w:r w:rsidRPr="00267BBD">
        <w:rPr>
          <w:rFonts w:cs="2  Nazanin" w:hint="cs"/>
          <w:rtl/>
        </w:rPr>
        <w:t>21- وارثی،</w:t>
      </w:r>
      <w:r>
        <w:rPr>
          <w:rFonts w:cs="2  Nazanin" w:hint="cs"/>
          <w:rtl/>
        </w:rPr>
        <w:t xml:space="preserve"> ح. </w:t>
      </w:r>
      <w:r w:rsidRPr="00267BBD">
        <w:rPr>
          <w:rFonts w:cs="2  Nazanin" w:hint="cs"/>
          <w:rtl/>
        </w:rPr>
        <w:t>ر. رضایی،</w:t>
      </w:r>
      <w:r>
        <w:rPr>
          <w:rFonts w:cs="2  Nazanin" w:hint="cs"/>
          <w:rtl/>
        </w:rPr>
        <w:t xml:space="preserve"> </w:t>
      </w:r>
      <w:r w:rsidRPr="00267BBD">
        <w:rPr>
          <w:rFonts w:cs="2  Nazanin" w:hint="cs"/>
          <w:rtl/>
        </w:rPr>
        <w:t>ن. (1391)</w:t>
      </w:r>
      <w:r w:rsidRPr="00267BBD">
        <w:rPr>
          <w:rFonts w:cs="Cambria" w:hint="cs"/>
          <w:rtl/>
        </w:rPr>
        <w:t>"</w:t>
      </w:r>
      <w:r w:rsidRPr="00267BBD">
        <w:rPr>
          <w:rFonts w:cs="2  Nazanin" w:hint="cs"/>
          <w:rtl/>
        </w:rPr>
        <w:t>تحلیل فضایی و مکان</w:t>
      </w:r>
      <w:r w:rsidRPr="00267BBD">
        <w:rPr>
          <w:rFonts w:cs="2  Nazanin"/>
          <w:rtl/>
        </w:rPr>
        <w:softHyphen/>
      </w:r>
      <w:r w:rsidRPr="00267BBD">
        <w:rPr>
          <w:rFonts w:cs="2  Nazanin" w:hint="cs"/>
          <w:rtl/>
        </w:rPr>
        <w:t>یابی مراکز آموزشی(مقطع راهنمایی) با استفاده از سیستم اطلاعات جغرافیایی(</w:t>
      </w:r>
      <w:r w:rsidRPr="00267BBD">
        <w:rPr>
          <w:rFonts w:cs="2  Nazanin"/>
        </w:rPr>
        <w:t>GIS</w:t>
      </w:r>
      <w:r w:rsidRPr="00267BBD">
        <w:rPr>
          <w:rFonts w:cs="2  Nazanin" w:hint="cs"/>
          <w:rtl/>
        </w:rPr>
        <w:t>)</w:t>
      </w:r>
      <w:r w:rsidRPr="00267BBD">
        <w:rPr>
          <w:rFonts w:cs="2  Nazanin" w:hint="cs"/>
          <w:rtl/>
          <w:lang w:bidi="fa-IR"/>
        </w:rPr>
        <w:t xml:space="preserve"> (نمونه موردی:منطقه 3 شهر اصفهان)</w:t>
      </w:r>
      <w:r w:rsidRPr="00267BBD">
        <w:rPr>
          <w:rFonts w:cs="Cambria" w:hint="cs"/>
          <w:rtl/>
          <w:lang w:bidi="fa-IR"/>
        </w:rPr>
        <w:t>"</w:t>
      </w:r>
      <w:r w:rsidRPr="00267BBD">
        <w:rPr>
          <w:rFonts w:cs="2  Nazanin" w:hint="cs"/>
          <w:rtl/>
          <w:lang w:bidi="fa-IR"/>
        </w:rPr>
        <w:t>، مجله علمی تخصصی برنامه</w:t>
      </w:r>
      <w:r w:rsidRPr="00267BBD">
        <w:rPr>
          <w:rFonts w:cs="2  Nazanin"/>
          <w:rtl/>
          <w:lang w:bidi="fa-IR"/>
        </w:rPr>
        <w:softHyphen/>
      </w:r>
      <w:r w:rsidRPr="00267BBD">
        <w:rPr>
          <w:rFonts w:cs="2  Nazanin" w:hint="cs"/>
          <w:rtl/>
          <w:lang w:bidi="fa-IR"/>
        </w:rPr>
        <w:t>ریزی فضایی، سال 1، شماره4، پیاپی 4، صفحات  19-38.</w:t>
      </w:r>
    </w:p>
    <w:p w:rsidR="003529E0" w:rsidRPr="00267BBD" w:rsidRDefault="003529E0" w:rsidP="003529E0">
      <w:pPr>
        <w:pStyle w:val="BibliographyFarsi"/>
        <w:rPr>
          <w:rFonts w:cs="2  Nazanin"/>
          <w:lang w:bidi="fa-IR"/>
        </w:rPr>
      </w:pPr>
      <w:r w:rsidRPr="00267BBD">
        <w:rPr>
          <w:rFonts w:cs="2  Nazanin" w:hint="cs"/>
          <w:rtl/>
          <w:lang w:bidi="fa-IR"/>
        </w:rPr>
        <w:t>22- وبسایت سازمان آموزش فنی و حرفه ای کشور:</w:t>
      </w:r>
      <w:r w:rsidRPr="00267BBD">
        <w:rPr>
          <w:rFonts w:cs="2  Nazanin"/>
          <w:lang w:bidi="fa-IR"/>
        </w:rPr>
        <w:t xml:space="preserve">www.irantvto.ir  </w:t>
      </w:r>
    </w:p>
    <w:p w:rsidR="003529E0" w:rsidRDefault="003529E0" w:rsidP="003529E0">
      <w:pPr>
        <w:pStyle w:val="BibliographyFarsi"/>
        <w:rPr>
          <w:rFonts w:cs="2  Nazanin"/>
          <w:rtl/>
        </w:rPr>
      </w:pPr>
      <w:r w:rsidRPr="00267BBD">
        <w:rPr>
          <w:rFonts w:cs="2  Nazanin" w:hint="cs"/>
          <w:rtl/>
        </w:rPr>
        <w:t>23- ولی</w:t>
      </w:r>
      <w:r w:rsidRPr="00267BBD">
        <w:rPr>
          <w:rFonts w:cs="2  Nazanin"/>
          <w:rtl/>
        </w:rPr>
        <w:softHyphen/>
      </w:r>
      <w:r w:rsidRPr="00267BBD">
        <w:rPr>
          <w:rFonts w:cs="2  Nazanin" w:hint="cs"/>
          <w:rtl/>
        </w:rPr>
        <w:t>زاده، ر. (1386)</w:t>
      </w:r>
      <w:r w:rsidRPr="00267BBD">
        <w:rPr>
          <w:rFonts w:cs="Cambria" w:hint="cs"/>
          <w:rtl/>
        </w:rPr>
        <w:t>"</w:t>
      </w:r>
      <w:r w:rsidRPr="00267BBD">
        <w:rPr>
          <w:rFonts w:cs="2  Nazanin" w:hint="cs"/>
          <w:rtl/>
        </w:rPr>
        <w:t>مکان</w:t>
      </w:r>
      <w:r w:rsidRPr="00267BBD">
        <w:rPr>
          <w:rFonts w:cs="2  Nazanin"/>
          <w:rtl/>
        </w:rPr>
        <w:softHyphen/>
      </w:r>
      <w:r w:rsidRPr="00267BBD">
        <w:rPr>
          <w:rFonts w:cs="2  Nazanin" w:hint="cs"/>
          <w:rtl/>
        </w:rPr>
        <w:t>یابی مراکز آموزشی دبیرستان با استفاده از سیستم اطلاعات جغرافیایی(نمونه موردی: شهر تبریز)</w:t>
      </w:r>
      <w:r w:rsidRPr="00267BBD">
        <w:rPr>
          <w:rFonts w:cs="Cambria" w:hint="cs"/>
          <w:rtl/>
        </w:rPr>
        <w:t>"</w:t>
      </w:r>
      <w:r w:rsidRPr="00267BBD">
        <w:rPr>
          <w:rFonts w:cs="2  Nazanin" w:hint="cs"/>
          <w:rtl/>
        </w:rPr>
        <w:t>، نشریه علوم جغرافیایی، شماره10، صفحات 59-87.</w:t>
      </w:r>
    </w:p>
    <w:p w:rsidR="003529E0" w:rsidRPr="003871AD" w:rsidRDefault="003529E0" w:rsidP="003529E0">
      <w:pPr>
        <w:pStyle w:val="BibliographyFarsi"/>
        <w:bidi w:val="0"/>
        <w:rPr>
          <w:sz w:val="20"/>
          <w:szCs w:val="20"/>
        </w:rPr>
      </w:pPr>
      <w:r w:rsidRPr="003871AD">
        <w:rPr>
          <w:sz w:val="20"/>
          <w:szCs w:val="20"/>
        </w:rPr>
        <w:t xml:space="preserve">24-Berris, R. </w:t>
      </w:r>
      <w:r>
        <w:rPr>
          <w:sz w:val="20"/>
          <w:szCs w:val="20"/>
        </w:rPr>
        <w:t>and</w:t>
      </w:r>
      <w:r w:rsidRPr="003871AD">
        <w:rPr>
          <w:sz w:val="20"/>
          <w:szCs w:val="20"/>
        </w:rPr>
        <w:t xml:space="preserve"> Miller, E. (2011).''How design of the physical environment impacts early learning: Educators and </w:t>
      </w:r>
      <w:proofErr w:type="gramStart"/>
      <w:r w:rsidRPr="003871AD">
        <w:rPr>
          <w:sz w:val="20"/>
          <w:szCs w:val="20"/>
        </w:rPr>
        <w:t>parents</w:t>
      </w:r>
      <w:proofErr w:type="gramEnd"/>
      <w:r w:rsidRPr="003871AD">
        <w:rPr>
          <w:sz w:val="20"/>
          <w:szCs w:val="20"/>
        </w:rPr>
        <w:t xml:space="preserve"> perspectives'', Australian Journal of Early Childhood, 36(4).</w:t>
      </w:r>
    </w:p>
    <w:p w:rsidR="003529E0" w:rsidRPr="003871AD" w:rsidRDefault="003529E0" w:rsidP="003529E0">
      <w:pPr>
        <w:pStyle w:val="BibliographyFarsi"/>
        <w:bidi w:val="0"/>
        <w:rPr>
          <w:sz w:val="20"/>
          <w:szCs w:val="20"/>
        </w:rPr>
      </w:pPr>
      <w:r w:rsidRPr="003871AD">
        <w:rPr>
          <w:sz w:val="20"/>
          <w:szCs w:val="20"/>
        </w:rPr>
        <w:t xml:space="preserve">25-Heschong, L., Roger, L., Wright </w:t>
      </w:r>
      <w:r>
        <w:rPr>
          <w:sz w:val="20"/>
          <w:szCs w:val="20"/>
        </w:rPr>
        <w:t>and</w:t>
      </w:r>
      <w:r w:rsidRPr="003871AD">
        <w:rPr>
          <w:sz w:val="20"/>
          <w:szCs w:val="20"/>
        </w:rPr>
        <w:t xml:space="preserve"> Okura, S. (2002). Daylighting impact on human performance in school, Journal of the Illuminating Engineering Society, Summer, pp:101-114.</w:t>
      </w:r>
    </w:p>
    <w:p w:rsidR="003529E0" w:rsidRPr="003871AD" w:rsidRDefault="003529E0" w:rsidP="003529E0">
      <w:pPr>
        <w:pStyle w:val="BibliographyFarsi"/>
        <w:bidi w:val="0"/>
        <w:rPr>
          <w:sz w:val="20"/>
          <w:szCs w:val="20"/>
        </w:rPr>
      </w:pPr>
      <w:r w:rsidRPr="003871AD">
        <w:rPr>
          <w:sz w:val="20"/>
          <w:szCs w:val="20"/>
        </w:rPr>
        <w:t xml:space="preserve">26-Kong, F. </w:t>
      </w:r>
      <w:r>
        <w:rPr>
          <w:sz w:val="20"/>
          <w:szCs w:val="20"/>
        </w:rPr>
        <w:t>and</w:t>
      </w:r>
      <w:r w:rsidRPr="003871AD">
        <w:rPr>
          <w:sz w:val="20"/>
          <w:szCs w:val="20"/>
        </w:rPr>
        <w:t xml:space="preserve"> </w:t>
      </w:r>
      <w:proofErr w:type="spellStart"/>
      <w:r w:rsidRPr="003871AD">
        <w:rPr>
          <w:sz w:val="20"/>
          <w:szCs w:val="20"/>
        </w:rPr>
        <w:t>Nakagoshi</w:t>
      </w:r>
      <w:proofErr w:type="spellEnd"/>
      <w:r w:rsidRPr="003871AD">
        <w:rPr>
          <w:sz w:val="20"/>
          <w:szCs w:val="20"/>
        </w:rPr>
        <w:t>, N. (2006). Spatial-temporal gradient analysis of urban green spaces in Jinan, China, Landscape and urban planning, Vol 44, pp:164-147.</w:t>
      </w:r>
    </w:p>
    <w:p w:rsidR="003529E0" w:rsidRPr="003871AD" w:rsidRDefault="003529E0" w:rsidP="003529E0">
      <w:pPr>
        <w:pStyle w:val="BibliographyFarsi"/>
        <w:bidi w:val="0"/>
        <w:rPr>
          <w:sz w:val="20"/>
          <w:szCs w:val="20"/>
        </w:rPr>
      </w:pPr>
      <w:r w:rsidRPr="003871AD">
        <w:rPr>
          <w:sz w:val="20"/>
          <w:szCs w:val="20"/>
        </w:rPr>
        <w:t>27-Talen, E. (1998). Visualizing fairness: Equity maps for planners, Journal of the American planning association, 64(1), 22-38.</w:t>
      </w:r>
    </w:p>
    <w:p w:rsidR="003529E0" w:rsidRPr="003871AD" w:rsidRDefault="003529E0" w:rsidP="003529E0">
      <w:pPr>
        <w:pStyle w:val="BibliographyEnglish"/>
        <w:bidi w:val="0"/>
        <w:rPr>
          <w:sz w:val="20"/>
          <w:szCs w:val="20"/>
        </w:rPr>
      </w:pPr>
      <w:r w:rsidRPr="003871AD">
        <w:rPr>
          <w:sz w:val="20"/>
          <w:szCs w:val="20"/>
        </w:rPr>
        <w:t>28-UNESCO. (1996), Primary school buildings: Standards, Norms, and Design, Paris.</w:t>
      </w:r>
    </w:p>
    <w:p w:rsidR="003529E0" w:rsidRDefault="003529E0" w:rsidP="00015FC4">
      <w:pPr>
        <w:pStyle w:val="A-text"/>
        <w:ind w:firstLine="0"/>
        <w:rPr>
          <w:rFonts w:ascii="Times New Roman" w:hAnsi="Times New Roman"/>
          <w:b/>
          <w:bCs/>
          <w:sz w:val="28"/>
          <w:szCs w:val="28"/>
          <w:rtl/>
        </w:rPr>
      </w:pPr>
    </w:p>
    <w:sectPr w:rsidR="003529E0" w:rsidSect="005D41AB">
      <w:footerReference w:type="default" r:id="rId15"/>
      <w:footnotePr>
        <w:numRestart w:val="eachPage"/>
      </w:footnotePr>
      <w:type w:val="continuous"/>
      <w:pgSz w:w="11907" w:h="16840" w:code="9"/>
      <w:pgMar w:top="1985" w:right="1701" w:bottom="1134" w:left="1418" w:header="1134" w:footer="1418" w:gutter="0"/>
      <w:cols w:space="709"/>
      <w:titlePg/>
      <w:bidi/>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831" w:rsidRDefault="008E4831" w:rsidP="0034061F">
      <w:r>
        <w:separator/>
      </w:r>
    </w:p>
  </w:endnote>
  <w:endnote w:type="continuationSeparator" w:id="0">
    <w:p w:rsidR="008E4831" w:rsidRDefault="008E4831" w:rsidP="0034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Times New Romans">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adr">
    <w:panose1 w:val="000005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2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Math">
    <w:panose1 w:val="02040503050406030204"/>
    <w:charset w:val="00"/>
    <w:family w:val="roman"/>
    <w:pitch w:val="variable"/>
    <w:sig w:usb0="E00002FF" w:usb1="420024FF" w:usb2="00000000" w:usb3="00000000" w:csb0="0000019F" w:csb1="00000000"/>
  </w:font>
  <w:font w:name="2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8"/>
        <w:rtl/>
      </w:rPr>
      <w:id w:val="1058981391"/>
      <w:docPartObj>
        <w:docPartGallery w:val="Page Numbers (Bottom of Page)"/>
        <w:docPartUnique/>
      </w:docPartObj>
    </w:sdtPr>
    <w:sdtEndPr/>
    <w:sdtContent>
      <w:sdt>
        <w:sdtPr>
          <w:rPr>
            <w:sz w:val="16"/>
            <w:szCs w:val="18"/>
            <w:rtl/>
          </w:rPr>
          <w:id w:val="-1669238322"/>
          <w:docPartObj>
            <w:docPartGallery w:val="Page Numbers (Top of Page)"/>
            <w:docPartUnique/>
          </w:docPartObj>
        </w:sdtPr>
        <w:sdtEndPr/>
        <w:sdtContent>
          <w:p w:rsidR="005D41AB" w:rsidRPr="005D41AB" w:rsidRDefault="00EC0427">
            <w:pPr>
              <w:pStyle w:val="Footer"/>
              <w:jc w:val="center"/>
              <w:rPr>
                <w:sz w:val="16"/>
                <w:szCs w:val="18"/>
              </w:rPr>
            </w:pPr>
            <w:r w:rsidRPr="005D41AB">
              <w:rPr>
                <w:sz w:val="16"/>
                <w:szCs w:val="18"/>
              </w:rPr>
              <w:t xml:space="preserve">Page </w:t>
            </w:r>
            <w:r w:rsidRPr="005D41AB">
              <w:rPr>
                <w:b/>
                <w:bCs/>
                <w:sz w:val="16"/>
                <w:szCs w:val="16"/>
              </w:rPr>
              <w:fldChar w:fldCharType="begin"/>
            </w:r>
            <w:r w:rsidRPr="005D41AB">
              <w:rPr>
                <w:b/>
                <w:bCs/>
                <w:sz w:val="16"/>
                <w:szCs w:val="18"/>
              </w:rPr>
              <w:instrText xml:space="preserve"> PAGE </w:instrText>
            </w:r>
            <w:r w:rsidRPr="005D41AB">
              <w:rPr>
                <w:b/>
                <w:bCs/>
                <w:sz w:val="16"/>
                <w:szCs w:val="16"/>
              </w:rPr>
              <w:fldChar w:fldCharType="separate"/>
            </w:r>
            <w:r>
              <w:rPr>
                <w:b/>
                <w:bCs/>
                <w:noProof/>
                <w:sz w:val="16"/>
                <w:szCs w:val="18"/>
                <w:rtl/>
              </w:rPr>
              <w:t>154</w:t>
            </w:r>
            <w:r w:rsidRPr="005D41AB">
              <w:rPr>
                <w:b/>
                <w:bCs/>
                <w:sz w:val="16"/>
                <w:szCs w:val="16"/>
              </w:rPr>
              <w:fldChar w:fldCharType="end"/>
            </w:r>
            <w:r w:rsidRPr="005D41AB">
              <w:rPr>
                <w:sz w:val="16"/>
                <w:szCs w:val="18"/>
              </w:rPr>
              <w:t xml:space="preserve"> of </w:t>
            </w:r>
            <w:r w:rsidRPr="005D41AB">
              <w:rPr>
                <w:b/>
                <w:bCs/>
                <w:sz w:val="16"/>
                <w:szCs w:val="16"/>
              </w:rPr>
              <w:fldChar w:fldCharType="begin"/>
            </w:r>
            <w:r w:rsidRPr="005D41AB">
              <w:rPr>
                <w:b/>
                <w:bCs/>
                <w:sz w:val="16"/>
                <w:szCs w:val="18"/>
              </w:rPr>
              <w:instrText xml:space="preserve"> NUMPAGES  </w:instrText>
            </w:r>
            <w:r w:rsidRPr="005D41AB">
              <w:rPr>
                <w:b/>
                <w:bCs/>
                <w:sz w:val="16"/>
                <w:szCs w:val="16"/>
              </w:rPr>
              <w:fldChar w:fldCharType="separate"/>
            </w:r>
            <w:r>
              <w:rPr>
                <w:b/>
                <w:bCs/>
                <w:noProof/>
                <w:sz w:val="16"/>
                <w:szCs w:val="18"/>
                <w:rtl/>
              </w:rPr>
              <w:t>5</w:t>
            </w:r>
            <w:r w:rsidRPr="005D41AB">
              <w:rPr>
                <w:b/>
                <w:bCs/>
                <w:sz w:val="16"/>
                <w:szCs w:val="16"/>
              </w:rPr>
              <w:fldChar w:fldCharType="end"/>
            </w:r>
          </w:p>
        </w:sdtContent>
      </w:sdt>
    </w:sdtContent>
  </w:sdt>
  <w:p w:rsidR="005D41AB" w:rsidRDefault="008E483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8"/>
        <w:rtl/>
      </w:rPr>
      <w:id w:val="-2045429937"/>
      <w:docPartObj>
        <w:docPartGallery w:val="Page Numbers (Bottom of Page)"/>
        <w:docPartUnique/>
      </w:docPartObj>
    </w:sdtPr>
    <w:sdtEndPr/>
    <w:sdtContent>
      <w:sdt>
        <w:sdtPr>
          <w:rPr>
            <w:sz w:val="16"/>
            <w:szCs w:val="18"/>
            <w:rtl/>
          </w:rPr>
          <w:id w:val="-1849705840"/>
          <w:docPartObj>
            <w:docPartGallery w:val="Page Numbers (Top of Page)"/>
            <w:docPartUnique/>
          </w:docPartObj>
        </w:sdtPr>
        <w:sdtEndPr/>
        <w:sdtContent>
          <w:p w:rsidR="009030F7" w:rsidRPr="009030F7" w:rsidRDefault="009030F7">
            <w:pPr>
              <w:pStyle w:val="Footer"/>
              <w:jc w:val="center"/>
              <w:rPr>
                <w:sz w:val="16"/>
                <w:szCs w:val="18"/>
              </w:rPr>
            </w:pPr>
            <w:r w:rsidRPr="009030F7">
              <w:rPr>
                <w:sz w:val="16"/>
                <w:szCs w:val="18"/>
              </w:rPr>
              <w:t xml:space="preserve">Page </w:t>
            </w:r>
            <w:r w:rsidRPr="009030F7">
              <w:rPr>
                <w:b/>
                <w:bCs/>
                <w:sz w:val="16"/>
                <w:szCs w:val="16"/>
              </w:rPr>
              <w:fldChar w:fldCharType="begin"/>
            </w:r>
            <w:r w:rsidRPr="009030F7">
              <w:rPr>
                <w:b/>
                <w:bCs/>
                <w:sz w:val="16"/>
                <w:szCs w:val="18"/>
              </w:rPr>
              <w:instrText xml:space="preserve"> PAGE </w:instrText>
            </w:r>
            <w:r w:rsidRPr="009030F7">
              <w:rPr>
                <w:b/>
                <w:bCs/>
                <w:sz w:val="16"/>
                <w:szCs w:val="16"/>
              </w:rPr>
              <w:fldChar w:fldCharType="separate"/>
            </w:r>
            <w:r w:rsidR="008525F7">
              <w:rPr>
                <w:b/>
                <w:bCs/>
                <w:noProof/>
                <w:sz w:val="16"/>
                <w:szCs w:val="18"/>
                <w:rtl/>
              </w:rPr>
              <w:t>3</w:t>
            </w:r>
            <w:r w:rsidRPr="009030F7">
              <w:rPr>
                <w:b/>
                <w:bCs/>
                <w:sz w:val="16"/>
                <w:szCs w:val="16"/>
              </w:rPr>
              <w:fldChar w:fldCharType="end"/>
            </w:r>
            <w:r w:rsidRPr="009030F7">
              <w:rPr>
                <w:sz w:val="16"/>
                <w:szCs w:val="18"/>
              </w:rPr>
              <w:t xml:space="preserve"> of </w:t>
            </w:r>
            <w:r w:rsidRPr="009030F7">
              <w:rPr>
                <w:b/>
                <w:bCs/>
                <w:sz w:val="16"/>
                <w:szCs w:val="16"/>
              </w:rPr>
              <w:fldChar w:fldCharType="begin"/>
            </w:r>
            <w:r w:rsidRPr="009030F7">
              <w:rPr>
                <w:b/>
                <w:bCs/>
                <w:sz w:val="16"/>
                <w:szCs w:val="18"/>
              </w:rPr>
              <w:instrText xml:space="preserve"> NUMPAGES  </w:instrText>
            </w:r>
            <w:r w:rsidRPr="009030F7">
              <w:rPr>
                <w:b/>
                <w:bCs/>
                <w:sz w:val="16"/>
                <w:szCs w:val="16"/>
              </w:rPr>
              <w:fldChar w:fldCharType="separate"/>
            </w:r>
            <w:r w:rsidR="008525F7">
              <w:rPr>
                <w:b/>
                <w:bCs/>
                <w:noProof/>
                <w:sz w:val="16"/>
                <w:szCs w:val="18"/>
                <w:rtl/>
              </w:rPr>
              <w:t>4</w:t>
            </w:r>
            <w:r w:rsidRPr="009030F7">
              <w:rPr>
                <w:b/>
                <w:bCs/>
                <w:sz w:val="16"/>
                <w:szCs w:val="16"/>
              </w:rPr>
              <w:fldChar w:fldCharType="end"/>
            </w:r>
          </w:p>
        </w:sdtContent>
      </w:sdt>
    </w:sdtContent>
  </w:sdt>
  <w:p w:rsidR="009030F7" w:rsidRDefault="00B36EB3">
    <w:pPr>
      <w:pStyle w:val="Footer"/>
    </w:pPr>
    <w:r>
      <w:rPr>
        <w:b/>
        <w:bCs/>
        <w:noProof/>
        <w:sz w:val="16"/>
        <w:szCs w:val="20"/>
        <w:rtl/>
        <w:lang w:bidi="fa-IR"/>
      </w:rPr>
      <mc:AlternateContent>
        <mc:Choice Requires="wps">
          <w:drawing>
            <wp:anchor distT="0" distB="0" distL="114300" distR="114300" simplePos="0" relativeHeight="251666432" behindDoc="0" locked="0" layoutInCell="1" allowOverlap="1" wp14:anchorId="66318437" wp14:editId="14AA2E24">
              <wp:simplePos x="0" y="0"/>
              <wp:positionH relativeFrom="margin">
                <wp:posOffset>58420</wp:posOffset>
              </wp:positionH>
              <wp:positionV relativeFrom="paragraph">
                <wp:posOffset>125730</wp:posOffset>
              </wp:positionV>
              <wp:extent cx="5608955" cy="114300"/>
              <wp:effectExtent l="0" t="0" r="10795"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F487A" id="Rectangle 16" o:spid="_x0000_s1026" style="position:absolute;left:0;text-align:left;margin-left:4.6pt;margin-top:9.9pt;width:441.65pt;height: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FIQIAAD0EAAAOAAAAZHJzL2Uyb0RvYy54bWysU21v0zAQ/o7Ef7D8nSYpTdd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" fillcolor="#d8d8d8" strokecolor="#d8d8d8">
              <w10:wrap anchorx="margin"/>
            </v:rec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0F6" w:rsidRDefault="00EC0427" w:rsidP="00BC0ADD">
    <w:pPr>
      <w:pStyle w:val="Footer"/>
      <w:tabs>
        <w:tab w:val="clear" w:pos="8640"/>
        <w:tab w:val="right" w:pos="8788"/>
      </w:tabs>
      <w:spacing w:line="216" w:lineRule="auto"/>
      <w:ind w:firstLine="0"/>
      <w:rPr>
        <w:b/>
        <w:bCs/>
        <w:sz w:val="16"/>
        <w:szCs w:val="20"/>
        <w:rtl/>
        <w:lang w:bidi="fa-IR"/>
      </w:rPr>
    </w:pPr>
    <w:r>
      <w:rPr>
        <w:b/>
        <w:bCs/>
        <w:noProof/>
        <w:sz w:val="16"/>
        <w:szCs w:val="20"/>
        <w:rtl/>
        <w:lang w:bidi="fa-IR"/>
      </w:rPr>
      <mc:AlternateContent>
        <mc:Choice Requires="wps">
          <w:drawing>
            <wp:anchor distT="0" distB="0" distL="114300" distR="114300" simplePos="0" relativeHeight="251659264" behindDoc="0" locked="0" layoutInCell="1" allowOverlap="1" wp14:anchorId="7E358D3D" wp14:editId="677865FA">
              <wp:simplePos x="0" y="0"/>
              <wp:positionH relativeFrom="margin">
                <wp:posOffset>-13970</wp:posOffset>
              </wp:positionH>
              <wp:positionV relativeFrom="paragraph">
                <wp:posOffset>101600</wp:posOffset>
              </wp:positionV>
              <wp:extent cx="5608955" cy="114300"/>
              <wp:effectExtent l="0" t="0" r="10795" b="190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3AD6A" id="Rectangle 16" o:spid="_x0000_s1026" style="position:absolute;left:0;text-align:left;margin-left:-1.1pt;margin-top:8pt;width:441.6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" fillcolor="#d8d8d8" strokecolor="#d8d8d8">
              <w10:wrap anchorx="margin"/>
            </v:rect>
          </w:pict>
        </mc:Fallback>
      </mc:AlternateContent>
    </w:r>
  </w:p>
  <w:p w:rsidR="004940F6" w:rsidRDefault="008E4831" w:rsidP="00BC0ADD">
    <w:pPr>
      <w:pStyle w:val="Footer"/>
      <w:tabs>
        <w:tab w:val="clear" w:pos="8640"/>
        <w:tab w:val="right" w:pos="8788"/>
      </w:tabs>
      <w:spacing w:line="216" w:lineRule="auto"/>
      <w:ind w:firstLine="0"/>
      <w:rPr>
        <w:sz w:val="16"/>
        <w:szCs w:val="20"/>
        <w:rtl/>
        <w:lang w:bidi="fa-IR"/>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5F7" w:rsidRDefault="008525F7">
    <w:pPr>
      <w:pStyle w:val="Footer"/>
      <w:jc w:val="center"/>
    </w:pPr>
    <w:r>
      <w:fldChar w:fldCharType="begin"/>
    </w:r>
    <w:r>
      <w:instrText xml:space="preserve"> PAGE   \* MERGEFORMAT </w:instrText>
    </w:r>
    <w:r>
      <w:fldChar w:fldCharType="separate"/>
    </w:r>
    <w:r w:rsidR="00AA6FF5">
      <w:rPr>
        <w:noProof/>
        <w:rtl/>
      </w:rPr>
      <w:t>3</w:t>
    </w:r>
    <w:r>
      <w:rPr>
        <w:noProof/>
      </w:rPr>
      <w:fldChar w:fldCharType="end"/>
    </w:r>
  </w:p>
  <w:p w:rsidR="008525F7" w:rsidRDefault="008525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831" w:rsidRDefault="008E4831" w:rsidP="0034061F">
      <w:r>
        <w:separator/>
      </w:r>
    </w:p>
  </w:footnote>
  <w:footnote w:type="continuationSeparator" w:id="0">
    <w:p w:rsidR="008E4831" w:rsidRDefault="008E4831" w:rsidP="0034061F">
      <w:r>
        <w:continuationSeparator/>
      </w:r>
    </w:p>
  </w:footnote>
  <w:footnote w:id="1">
    <w:p w:rsidR="008525F7" w:rsidRPr="00FF36F8" w:rsidRDefault="009D1B32" w:rsidP="008525F7">
      <w:pPr>
        <w:pStyle w:val="FootnoteText"/>
        <w:bidi w:val="0"/>
        <w:ind w:firstLine="0"/>
        <w:jc w:val="left"/>
        <w:rPr>
          <w:rFonts w:ascii="Times New Roman" w:hAnsi="Times New Roman"/>
          <w:sz w:val="22"/>
          <w:szCs w:val="22"/>
        </w:rPr>
      </w:pPr>
      <w:r w:rsidRPr="00FF36F8">
        <w:rPr>
          <w:rFonts w:ascii="Times New Roman" w:hAnsi="Times New Roman"/>
          <w:sz w:val="22"/>
          <w:szCs w:val="22"/>
          <w:vertAlign w:val="superscript"/>
        </w:rPr>
        <w:t>1</w:t>
      </w:r>
      <w:r w:rsidR="008525F7" w:rsidRPr="00FF36F8">
        <w:rPr>
          <w:rStyle w:val="FootnoteReference"/>
          <w:rFonts w:ascii="Times New Roman" w:hAnsi="Times New Roman"/>
          <w:sz w:val="22"/>
          <w:szCs w:val="22"/>
          <w:vertAlign w:val="baseline"/>
        </w:rPr>
        <w:t xml:space="preserve"> International </w:t>
      </w:r>
      <w:proofErr w:type="spellStart"/>
      <w:r w:rsidR="008525F7" w:rsidRPr="00FF36F8">
        <w:rPr>
          <w:rStyle w:val="FootnoteReference"/>
          <w:rFonts w:ascii="Times New Roman" w:hAnsi="Times New Roman"/>
          <w:sz w:val="22"/>
          <w:szCs w:val="22"/>
          <w:vertAlign w:val="baseline"/>
        </w:rPr>
        <w:t>Labour</w:t>
      </w:r>
      <w:proofErr w:type="spellEnd"/>
      <w:r w:rsidR="008525F7" w:rsidRPr="00FF36F8">
        <w:rPr>
          <w:rStyle w:val="FootnoteReference"/>
          <w:rFonts w:ascii="Times New Roman" w:hAnsi="Times New Roman"/>
          <w:sz w:val="22"/>
          <w:szCs w:val="22"/>
          <w:vertAlign w:val="baseline"/>
        </w:rPr>
        <w:t xml:space="preserve"> Organization</w:t>
      </w:r>
      <w:r w:rsidR="008525F7" w:rsidRPr="00FF36F8">
        <w:rPr>
          <w:rFonts w:ascii="Times New Roman" w:hAnsi="Times New Roman"/>
          <w:sz w:val="22"/>
          <w:szCs w:val="22"/>
        </w:rPr>
        <w:t xml:space="preserve"> </w:t>
      </w:r>
      <w:r w:rsidR="008525F7" w:rsidRPr="00FF36F8">
        <w:rPr>
          <w:rStyle w:val="FootnoteReference"/>
          <w:rFonts w:ascii="Times New Roman" w:hAnsi="Times New Roman"/>
          <w:sz w:val="22"/>
          <w:szCs w:val="22"/>
          <w:vertAlign w:val="baseline"/>
        </w:rPr>
        <w:t>(ILO)</w:t>
      </w:r>
    </w:p>
  </w:footnote>
  <w:footnote w:id="2">
    <w:p w:rsidR="008525F7" w:rsidRPr="00FF36F8" w:rsidRDefault="008525F7" w:rsidP="008525F7">
      <w:pPr>
        <w:pStyle w:val="FootnoteText"/>
        <w:bidi w:val="0"/>
        <w:jc w:val="left"/>
        <w:rPr>
          <w:rFonts w:ascii="Times New Roman" w:hAnsi="Times New Roman" w:cs="Times New Roman"/>
          <w:sz w:val="22"/>
          <w:szCs w:val="22"/>
        </w:rPr>
      </w:pPr>
      <w:r w:rsidRPr="009D1B32">
        <w:rPr>
          <w:rStyle w:val="FootnoteReference"/>
          <w:rFonts w:ascii="Times New Roman" w:hAnsi="Times New Roman" w:cs="Times New Roman"/>
        </w:rPr>
        <w:footnoteRef/>
      </w:r>
      <w:r w:rsidRPr="009D1B32">
        <w:rPr>
          <w:rFonts w:ascii="Times New Roman" w:hAnsi="Times New Roman" w:cs="Times New Roman"/>
          <w:rtl/>
        </w:rPr>
        <w:t xml:space="preserve"> </w:t>
      </w:r>
      <w:r w:rsidRPr="00FF36F8">
        <w:rPr>
          <w:rFonts w:ascii="Times New Roman" w:hAnsi="Times New Roman" w:cs="Times New Roman"/>
          <w:sz w:val="22"/>
          <w:szCs w:val="22"/>
        </w:rPr>
        <w:t>Talen</w:t>
      </w:r>
    </w:p>
  </w:footnote>
  <w:footnote w:id="3">
    <w:p w:rsidR="00026847" w:rsidRPr="00DA66A5" w:rsidRDefault="00026847" w:rsidP="00026847">
      <w:pPr>
        <w:pStyle w:val="FootnoteText"/>
        <w:bidi w:val="0"/>
        <w:rPr>
          <w:rFonts w:ascii="Times New Roman" w:hAnsi="Times New Roman" w:cs="Times New Roman"/>
          <w:sz w:val="22"/>
          <w:szCs w:val="22"/>
        </w:rPr>
      </w:pPr>
      <w:r w:rsidRPr="00FF36F8">
        <w:rPr>
          <w:rStyle w:val="FootnoteReference"/>
          <w:rFonts w:ascii="Times New Roman" w:hAnsi="Times New Roman" w:cs="Times New Roman"/>
          <w:sz w:val="22"/>
          <w:szCs w:val="22"/>
        </w:rPr>
        <w:footnoteRef/>
      </w:r>
      <w:r w:rsidRPr="00FF36F8">
        <w:rPr>
          <w:rFonts w:ascii="Times New Roman" w:hAnsi="Times New Roman" w:cs="Times New Roman"/>
          <w:sz w:val="22"/>
          <w:szCs w:val="22"/>
          <w:rtl/>
        </w:rPr>
        <w:t xml:space="preserve"> </w:t>
      </w:r>
      <w:r w:rsidRPr="00FF36F8">
        <w:rPr>
          <w:rFonts w:ascii="Times New Roman" w:hAnsi="Times New Roman" w:cs="Times New Roman"/>
          <w:sz w:val="22"/>
          <w:szCs w:val="22"/>
        </w:rPr>
        <w:t>UNESCO</w:t>
      </w:r>
      <w:r w:rsidRPr="00DA66A5">
        <w:rPr>
          <w:rFonts w:ascii="Times New Roman" w:hAnsi="Times New Roman" w:cs="Times New Roman"/>
          <w:sz w:val="22"/>
          <w:szCs w:val="22"/>
        </w:rPr>
        <w:t xml:space="preserve"> </w:t>
      </w:r>
    </w:p>
  </w:footnote>
  <w:footnote w:id="4">
    <w:p w:rsidR="00026847" w:rsidRPr="009D1B32" w:rsidRDefault="00026847" w:rsidP="00FF36F8">
      <w:pPr>
        <w:pStyle w:val="FootnoteText"/>
        <w:bidi w:val="0"/>
        <w:rPr>
          <w:rFonts w:ascii="Times New Roman" w:hAnsi="Times New Roman" w:cs="Times New Roman"/>
        </w:rPr>
      </w:pPr>
      <w:r w:rsidRPr="009D1B32">
        <w:rPr>
          <w:rStyle w:val="FootnoteReference"/>
          <w:rFonts w:ascii="Times New Roman" w:hAnsi="Times New Roman" w:cs="Times New Roman"/>
        </w:rPr>
        <w:footnoteRef/>
      </w:r>
      <w:r w:rsidRPr="009D1B32">
        <w:rPr>
          <w:rFonts w:ascii="Times New Roman" w:hAnsi="Times New Roman" w:cs="Times New Roman"/>
          <w:rtl/>
        </w:rPr>
        <w:t xml:space="preserve"> </w:t>
      </w:r>
      <w:proofErr w:type="spellStart"/>
      <w:r w:rsidRPr="00FF36F8">
        <w:rPr>
          <w:rFonts w:ascii="Times New Roman" w:hAnsi="Times New Roman" w:cs="Times New Roman"/>
          <w:sz w:val="22"/>
          <w:szCs w:val="22"/>
        </w:rPr>
        <w:t>Heschong</w:t>
      </w:r>
      <w:proofErr w:type="spellEnd"/>
      <w:r w:rsidRPr="00FF36F8">
        <w:rPr>
          <w:rFonts w:ascii="Times New Roman" w:hAnsi="Times New Roman" w:cs="Times New Roman"/>
          <w:sz w:val="22"/>
          <w:szCs w:val="22"/>
        </w:rPr>
        <w:t>, Roger, wright &amp; Okura</w:t>
      </w:r>
    </w:p>
  </w:footnote>
  <w:footnote w:id="5">
    <w:p w:rsidR="00026847" w:rsidRPr="009D1B32" w:rsidRDefault="00026847" w:rsidP="00026847">
      <w:pPr>
        <w:pStyle w:val="FootnoteText"/>
        <w:bidi w:val="0"/>
        <w:rPr>
          <w:rFonts w:ascii="Times New Roman" w:hAnsi="Times New Roman" w:cs="Times New Roman"/>
        </w:rPr>
      </w:pPr>
      <w:r w:rsidRPr="009D1B32">
        <w:rPr>
          <w:rStyle w:val="FootnoteReference"/>
          <w:rFonts w:ascii="Times New Roman" w:hAnsi="Times New Roman" w:cs="Times New Roman"/>
        </w:rPr>
        <w:footnoteRef/>
      </w:r>
      <w:r w:rsidRPr="009D1B32">
        <w:rPr>
          <w:rFonts w:ascii="Times New Roman" w:hAnsi="Times New Roman" w:cs="Times New Roman"/>
        </w:rPr>
        <w:t xml:space="preserve"> Kong &amp; </w:t>
      </w:r>
      <w:proofErr w:type="spellStart"/>
      <w:r w:rsidRPr="009D1B32">
        <w:rPr>
          <w:rFonts w:ascii="Times New Roman" w:hAnsi="Times New Roman" w:cs="Times New Roman"/>
        </w:rPr>
        <w:t>Nakagoshi</w:t>
      </w:r>
      <w:proofErr w:type="spellEnd"/>
      <w:r w:rsidRPr="009D1B32">
        <w:rPr>
          <w:rFonts w:ascii="Times New Roman" w:hAnsi="Times New Roman" w:cs="Times New Roman"/>
          <w:rtl/>
        </w:rPr>
        <w:t xml:space="preserve"> </w:t>
      </w:r>
    </w:p>
  </w:footnote>
  <w:footnote w:id="6">
    <w:p w:rsidR="00026847" w:rsidRDefault="00026847" w:rsidP="00026847">
      <w:pPr>
        <w:pStyle w:val="FootnoteText"/>
        <w:bidi w:val="0"/>
      </w:pPr>
      <w:r w:rsidRPr="009D1B32">
        <w:rPr>
          <w:rStyle w:val="FootnoteReference"/>
          <w:rFonts w:ascii="Times New Roman" w:hAnsi="Times New Roman" w:cs="Times New Roman"/>
        </w:rPr>
        <w:footnoteRef/>
      </w:r>
      <w:r w:rsidRPr="009D1B32">
        <w:rPr>
          <w:rFonts w:ascii="Times New Roman" w:hAnsi="Times New Roman" w:cs="Times New Roman"/>
        </w:rPr>
        <w:t xml:space="preserve"> </w:t>
      </w:r>
      <w:proofErr w:type="spellStart"/>
      <w:r w:rsidRPr="009D1B32">
        <w:rPr>
          <w:rFonts w:ascii="Times New Roman" w:hAnsi="Times New Roman" w:cs="Times New Roman"/>
        </w:rPr>
        <w:t>Berris</w:t>
      </w:r>
      <w:proofErr w:type="spellEnd"/>
      <w:r w:rsidRPr="009D1B32">
        <w:rPr>
          <w:rFonts w:ascii="Times New Roman" w:hAnsi="Times New Roman" w:cs="Times New Roman"/>
        </w:rPr>
        <w:t xml:space="preserve"> &amp; Miller</w:t>
      </w:r>
      <w:r>
        <w:rPr>
          <w:rtl/>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274" w:rsidRPr="005D41AB" w:rsidRDefault="00EC0427" w:rsidP="005D41AB">
    <w:pPr>
      <w:pStyle w:val="Header"/>
    </w:pPr>
    <w:r>
      <w:rPr>
        <w:rFonts w:cs="B Nazanin"/>
        <w:noProof/>
        <w:sz w:val="20"/>
        <w:rtl/>
        <w:lang w:bidi="fa-IR"/>
      </w:rPr>
      <w:drawing>
        <wp:anchor distT="0" distB="0" distL="114300" distR="114300" simplePos="0" relativeHeight="251661312" behindDoc="1" locked="0" layoutInCell="1" allowOverlap="1" wp14:anchorId="2F4647C2" wp14:editId="363BAB1A">
          <wp:simplePos x="0" y="0"/>
          <wp:positionH relativeFrom="column">
            <wp:posOffset>-80719</wp:posOffset>
          </wp:positionH>
          <wp:positionV relativeFrom="paragraph">
            <wp:posOffset>-408940</wp:posOffset>
          </wp:positionV>
          <wp:extent cx="5553075" cy="888760"/>
          <wp:effectExtent l="0" t="0" r="0" b="6985"/>
          <wp:wrapNone/>
          <wp:docPr id="4" name="Picture 4"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274" w:rsidRPr="00767F67" w:rsidRDefault="00EC0427" w:rsidP="005D41AB">
    <w:pPr>
      <w:pStyle w:val="Normal1stParagraph"/>
      <w:tabs>
        <w:tab w:val="center" w:pos="4488"/>
        <w:tab w:val="right" w:pos="8788"/>
        <w:tab w:val="right" w:pos="9639"/>
      </w:tabs>
      <w:rPr>
        <w:szCs w:val="22"/>
      </w:rPr>
    </w:pPr>
    <w:r>
      <w:rPr>
        <w:rFonts w:cs="B Nazanin"/>
        <w:noProof/>
        <w:sz w:val="20"/>
        <w:szCs w:val="20"/>
        <w:rtl/>
      </w:rPr>
      <w:drawing>
        <wp:anchor distT="0" distB="0" distL="114300" distR="114300" simplePos="0" relativeHeight="251662336" behindDoc="1" locked="0" layoutInCell="1" allowOverlap="1" wp14:anchorId="2A1FE52E" wp14:editId="24A7DC4C">
          <wp:simplePos x="0" y="0"/>
          <wp:positionH relativeFrom="column">
            <wp:posOffset>104811</wp:posOffset>
          </wp:positionH>
          <wp:positionV relativeFrom="paragraph">
            <wp:posOffset>-370840</wp:posOffset>
          </wp:positionV>
          <wp:extent cx="5553075" cy="888365"/>
          <wp:effectExtent l="0" t="0" r="9525" b="6985"/>
          <wp:wrapNone/>
          <wp:docPr id="6" name="Picture 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F67">
      <w:rPr>
        <w:rFonts w:hint="cs"/>
        <w:szCs w:val="22"/>
        <w:rtl/>
      </w:rPr>
      <w:tab/>
    </w:r>
    <w:r w:rsidRPr="00767F67">
      <w:rPr>
        <w:rFonts w:hint="cs"/>
        <w:szCs w:val="22"/>
        <w:rtl/>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ook w:val="04A0" w:firstRow="1" w:lastRow="0" w:firstColumn="1" w:lastColumn="0" w:noHBand="0" w:noVBand="1"/>
    </w:tblPr>
    <w:tblGrid>
      <w:gridCol w:w="4394"/>
      <w:gridCol w:w="4394"/>
    </w:tblGrid>
    <w:tr w:rsidR="00A45274" w:rsidTr="00B2023C">
      <w:tc>
        <w:tcPr>
          <w:tcW w:w="4502" w:type="dxa"/>
          <w:shd w:val="clear" w:color="auto" w:fill="auto"/>
        </w:tcPr>
        <w:p w:rsidR="00A45274" w:rsidRPr="00436FE5" w:rsidRDefault="008E4831" w:rsidP="0081137F">
          <w:pPr>
            <w:pStyle w:val="Normal1stParagraph"/>
            <w:ind w:firstLine="0"/>
            <w:jc w:val="left"/>
            <w:rPr>
              <w:rFonts w:cs="B Nazanin"/>
              <w:sz w:val="20"/>
              <w:szCs w:val="20"/>
              <w:rtl/>
            </w:rPr>
          </w:pPr>
        </w:p>
      </w:tc>
      <w:tc>
        <w:tcPr>
          <w:tcW w:w="4502" w:type="dxa"/>
          <w:shd w:val="clear" w:color="auto" w:fill="auto"/>
        </w:tcPr>
        <w:p w:rsidR="00A45274" w:rsidRPr="000816BB" w:rsidRDefault="00EC0427" w:rsidP="0081137F">
          <w:pPr>
            <w:pStyle w:val="Normal1stParagraph"/>
            <w:bidi w:val="0"/>
            <w:ind w:firstLine="0"/>
            <w:jc w:val="left"/>
            <w:rPr>
              <w:b/>
              <w:bCs/>
              <w:szCs w:val="20"/>
            </w:rPr>
          </w:pPr>
          <w:r>
            <w:rPr>
              <w:rFonts w:cs="B Nazanin"/>
              <w:noProof/>
              <w:sz w:val="20"/>
              <w:szCs w:val="20"/>
              <w:rtl/>
            </w:rPr>
            <w:drawing>
              <wp:anchor distT="0" distB="0" distL="114300" distR="114300" simplePos="0" relativeHeight="251660288" behindDoc="1" locked="0" layoutInCell="1" allowOverlap="1" wp14:anchorId="56BB0721" wp14:editId="600D6DAE">
                <wp:simplePos x="0" y="0"/>
                <wp:positionH relativeFrom="column">
                  <wp:posOffset>-70485</wp:posOffset>
                </wp:positionH>
                <wp:positionV relativeFrom="paragraph">
                  <wp:posOffset>-518160</wp:posOffset>
                </wp:positionV>
                <wp:extent cx="5832308" cy="933450"/>
                <wp:effectExtent l="0" t="0" r="0" b="0"/>
                <wp:wrapNone/>
                <wp:docPr id="2" name="Picture 2"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45274" w:rsidRPr="00CB2F32" w:rsidRDefault="008E4831" w:rsidP="00CB2F32">
    <w:pPr>
      <w:pStyle w:val="Normal1stParagraph"/>
      <w:ind w:firstLine="0"/>
      <w:rPr>
        <w:sz w:val="10"/>
        <w:szCs w:val="14"/>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122" w:rsidRDefault="00844013" w:rsidP="00F9379C">
    <w:pPr>
      <w:pStyle w:val="Header"/>
      <w:spacing w:line="120" w:lineRule="auto"/>
    </w:pPr>
    <w:r>
      <w:rPr>
        <w:rFonts w:cs="B Nazanin"/>
        <w:noProof/>
        <w:sz w:val="20"/>
        <w:rtl/>
        <w:lang w:bidi="fa-IR"/>
      </w:rPr>
      <w:drawing>
        <wp:anchor distT="0" distB="0" distL="114300" distR="114300" simplePos="0" relativeHeight="251664384" behindDoc="1" locked="0" layoutInCell="1" allowOverlap="1" wp14:anchorId="74CFEBE8" wp14:editId="679A27E7">
          <wp:simplePos x="0" y="0"/>
          <wp:positionH relativeFrom="column">
            <wp:posOffset>-116217</wp:posOffset>
          </wp:positionH>
          <wp:positionV relativeFrom="paragraph">
            <wp:posOffset>-365760</wp:posOffset>
          </wp:positionV>
          <wp:extent cx="5832308" cy="933450"/>
          <wp:effectExtent l="0" t="0" r="0" b="0"/>
          <wp:wrapNone/>
          <wp:docPr id="5" name="Picture 5"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6E7B"/>
    <w:multiLevelType w:val="hybridMultilevel"/>
    <w:tmpl w:val="58D457EE"/>
    <w:lvl w:ilvl="0" w:tplc="8D70ADD6">
      <w:start w:val="1"/>
      <w:numFmt w:val="decimal"/>
      <w:lvlText w:val="%1-"/>
      <w:lvlJc w:val="left"/>
      <w:pPr>
        <w:ind w:left="1154" w:hanging="360"/>
      </w:pPr>
      <w:rPr>
        <w:rFonts w:hint="default"/>
        <w:b/>
        <w:sz w:val="20"/>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 w15:restartNumberingAfterBreak="0">
    <w:nsid w:val="177C2FBB"/>
    <w:multiLevelType w:val="hybridMultilevel"/>
    <w:tmpl w:val="EA4E5978"/>
    <w:lvl w:ilvl="0" w:tplc="6646E7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3D5BB1"/>
    <w:multiLevelType w:val="hybridMultilevel"/>
    <w:tmpl w:val="BD0AA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D9E"/>
    <w:rsid w:val="00015FC4"/>
    <w:rsid w:val="00026847"/>
    <w:rsid w:val="00043222"/>
    <w:rsid w:val="000938EF"/>
    <w:rsid w:val="0010527D"/>
    <w:rsid w:val="001072F4"/>
    <w:rsid w:val="00161E25"/>
    <w:rsid w:val="00196796"/>
    <w:rsid w:val="0034061F"/>
    <w:rsid w:val="003529E0"/>
    <w:rsid w:val="003A4F4A"/>
    <w:rsid w:val="003F7EC2"/>
    <w:rsid w:val="004052C7"/>
    <w:rsid w:val="00440980"/>
    <w:rsid w:val="0055167B"/>
    <w:rsid w:val="00653A02"/>
    <w:rsid w:val="006C028D"/>
    <w:rsid w:val="006F25A6"/>
    <w:rsid w:val="00844013"/>
    <w:rsid w:val="008525F7"/>
    <w:rsid w:val="0087241E"/>
    <w:rsid w:val="008E4831"/>
    <w:rsid w:val="009030F7"/>
    <w:rsid w:val="0097196F"/>
    <w:rsid w:val="009C0EBD"/>
    <w:rsid w:val="009D1B32"/>
    <w:rsid w:val="00A1251B"/>
    <w:rsid w:val="00A41D9E"/>
    <w:rsid w:val="00AA6FF5"/>
    <w:rsid w:val="00B26181"/>
    <w:rsid w:val="00B36EB3"/>
    <w:rsid w:val="00B63FC3"/>
    <w:rsid w:val="00CA4AB3"/>
    <w:rsid w:val="00E169CD"/>
    <w:rsid w:val="00E21F67"/>
    <w:rsid w:val="00E22075"/>
    <w:rsid w:val="00EC0427"/>
    <w:rsid w:val="00ED0C4C"/>
    <w:rsid w:val="00FF36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83112D-CEE6-4D9C-B82B-EB872A994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B63FC3"/>
    <w:pPr>
      <w:widowControl/>
      <w:overflowPunct w:val="0"/>
      <w:autoSpaceDE w:val="0"/>
      <w:autoSpaceDN w:val="0"/>
      <w:bidi w:val="0"/>
      <w:adjustRightInd w:val="0"/>
      <w:ind w:firstLine="0"/>
      <w:jc w:val="center"/>
    </w:pPr>
    <w:rPr>
      <w:rFonts w:cs="B Nazanin"/>
      <w:sz w:val="18"/>
      <w:szCs w:val="22"/>
      <w:lang w:bidi="fa-IR"/>
    </w:rPr>
  </w:style>
  <w:style w:type="character" w:customStyle="1" w:styleId="tlid-translation">
    <w:name w:val="tlid-translation"/>
    <w:basedOn w:val="DefaultParagraphFont"/>
    <w:rsid w:val="008525F7"/>
  </w:style>
  <w:style w:type="paragraph" w:styleId="FootnoteText">
    <w:name w:val="footnote text"/>
    <w:basedOn w:val="Normal"/>
    <w:link w:val="FootnoteTextChar"/>
    <w:uiPriority w:val="99"/>
    <w:semiHidden/>
    <w:unhideWhenUsed/>
    <w:rsid w:val="008525F7"/>
    <w:pPr>
      <w:widowControl/>
      <w:ind w:firstLine="794"/>
    </w:pPr>
    <w:rPr>
      <w:rFonts w:ascii="Calibri" w:eastAsia="Calibri" w:hAnsi="Calibri" w:cs="Arial"/>
      <w:sz w:val="20"/>
      <w:szCs w:val="20"/>
      <w:lang w:bidi="fa-IR"/>
    </w:rPr>
  </w:style>
  <w:style w:type="character" w:customStyle="1" w:styleId="FootnoteTextChar">
    <w:name w:val="Footnote Text Char"/>
    <w:basedOn w:val="DefaultParagraphFont"/>
    <w:link w:val="FootnoteText"/>
    <w:uiPriority w:val="99"/>
    <w:semiHidden/>
    <w:rsid w:val="008525F7"/>
    <w:rPr>
      <w:rFonts w:ascii="Calibri" w:eastAsia="Calibri" w:hAnsi="Calibri" w:cs="Arial"/>
      <w:sz w:val="20"/>
      <w:szCs w:val="20"/>
      <w:lang w:bidi="fa-IR"/>
    </w:rPr>
  </w:style>
  <w:style w:type="character" w:styleId="FootnoteReference">
    <w:name w:val="footnote reference"/>
    <w:aliases w:val="پاورقی,شماره زيرنويس"/>
    <w:unhideWhenUsed/>
    <w:qFormat/>
    <w:rsid w:val="008525F7"/>
    <w:rPr>
      <w:vertAlign w:val="superscript"/>
    </w:rPr>
  </w:style>
  <w:style w:type="table" w:styleId="TableGrid">
    <w:name w:val="Table Grid"/>
    <w:basedOn w:val="TableNormal"/>
    <w:rsid w:val="00026847"/>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phyEnglish">
    <w:name w:val="BibliographyEnglish"/>
    <w:basedOn w:val="Normal"/>
    <w:rsid w:val="00026847"/>
    <w:pPr>
      <w:widowControl/>
      <w:spacing w:after="120"/>
      <w:ind w:left="1418" w:hanging="1418"/>
    </w:pPr>
    <w:rPr>
      <w:rFonts w:cs="Badr"/>
      <w:szCs w:val="22"/>
    </w:rPr>
  </w:style>
  <w:style w:type="paragraph" w:customStyle="1" w:styleId="BibliographyFarsi">
    <w:name w:val="BibliographyFarsi"/>
    <w:basedOn w:val="BibliographyEnglish"/>
    <w:rsid w:val="00026847"/>
  </w:style>
  <w:style w:type="character" w:styleId="Hyperlink">
    <w:name w:val="Hyperlink"/>
    <w:uiPriority w:val="99"/>
    <w:unhideWhenUsed/>
    <w:rsid w:val="00026847"/>
    <w:rPr>
      <w:color w:val="0563C1"/>
      <w:u w:val="single"/>
    </w:rPr>
  </w:style>
  <w:style w:type="paragraph" w:styleId="NormalWeb">
    <w:name w:val="Normal (Web)"/>
    <w:basedOn w:val="Normal"/>
    <w:uiPriority w:val="99"/>
    <w:semiHidden/>
    <w:unhideWhenUsed/>
    <w:rsid w:val="00026847"/>
    <w:pPr>
      <w:widowControl/>
      <w:bidi w:val="0"/>
      <w:spacing w:before="100" w:beforeAutospacing="1" w:after="100" w:afterAutospacing="1"/>
      <w:ind w:firstLine="0"/>
      <w:jc w:val="left"/>
    </w:pPr>
    <w:rPr>
      <w:rFonts w:cs="Times New Roman"/>
      <w:sz w:val="24"/>
      <w:lang w:bidi="fa-IR"/>
    </w:rPr>
  </w:style>
  <w:style w:type="character" w:styleId="FollowedHyperlink">
    <w:name w:val="FollowedHyperlink"/>
    <w:basedOn w:val="DefaultParagraphFont"/>
    <w:uiPriority w:val="99"/>
    <w:semiHidden/>
    <w:unhideWhenUsed/>
    <w:rsid w:val="000268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475B9-3DCE-44E2-8E75-8D3080067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14</Pages>
  <Words>6477</Words>
  <Characters>36922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sadeghi</dc:creator>
  <cp:keywords/>
  <dc:description/>
  <cp:lastModifiedBy>mohammadzadeh</cp:lastModifiedBy>
  <cp:revision>8</cp:revision>
  <dcterms:created xsi:type="dcterms:W3CDTF">2019-12-24T07:01:00Z</dcterms:created>
  <dcterms:modified xsi:type="dcterms:W3CDTF">2019-12-25T06:29:00Z</dcterms:modified>
</cp:coreProperties>
</file>