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14:paraId="3D5C102F" w14:textId="77777777" w:rsidTr="001C7DFE">
        <w:trPr>
          <w:trHeight w:val="2267"/>
        </w:trPr>
        <w:tc>
          <w:tcPr>
            <w:tcW w:w="8819" w:type="dxa"/>
            <w:gridSpan w:val="2"/>
            <w:shd w:val="clear" w:color="auto" w:fill="D9D9D9"/>
          </w:tcPr>
          <w:p w14:paraId="0D2F4D0A" w14:textId="77777777" w:rsidR="003F7EC2" w:rsidRPr="000C0656" w:rsidRDefault="003F7EC2" w:rsidP="003F7EC2">
            <w:pPr>
              <w:pStyle w:val="Subtitle"/>
              <w:ind w:firstLine="0"/>
              <w:rPr>
                <w:rFonts w:cs="B Nazanin"/>
                <w:b w:val="0"/>
                <w:bCs w:val="0"/>
                <w:sz w:val="16"/>
                <w:szCs w:val="14"/>
                <w:rtl/>
              </w:rPr>
            </w:pPr>
          </w:p>
          <w:p w14:paraId="6AAB28CF" w14:textId="77777777" w:rsidR="003F7EC2" w:rsidRPr="00B53A92" w:rsidRDefault="00D05B06" w:rsidP="003F7EC2">
            <w:pPr>
              <w:pStyle w:val="ListParagraph"/>
              <w:bidi/>
              <w:spacing w:after="0" w:line="240" w:lineRule="auto"/>
              <w:ind w:left="0"/>
              <w:jc w:val="center"/>
              <w:rPr>
                <w:rFonts w:cs="B Titr"/>
              </w:rPr>
            </w:pPr>
            <w:r w:rsidRPr="00D05B06">
              <w:rPr>
                <w:rFonts w:cs="B Titr"/>
                <w:sz w:val="24"/>
                <w:szCs w:val="24"/>
                <w:rtl/>
              </w:rPr>
              <w:t>چگونگ</w:t>
            </w:r>
            <w:r w:rsidRPr="00D05B06">
              <w:rPr>
                <w:rFonts w:cs="B Titr" w:hint="cs"/>
                <w:sz w:val="24"/>
                <w:szCs w:val="24"/>
                <w:rtl/>
              </w:rPr>
              <w:t>ی</w:t>
            </w:r>
            <w:r w:rsidRPr="00D05B06">
              <w:rPr>
                <w:rFonts w:cs="B Titr"/>
                <w:sz w:val="24"/>
                <w:szCs w:val="24"/>
                <w:rtl/>
              </w:rPr>
              <w:t xml:space="preserve"> شکل گ</w:t>
            </w:r>
            <w:r w:rsidRPr="00D05B06">
              <w:rPr>
                <w:rFonts w:cs="B Titr" w:hint="cs"/>
                <w:sz w:val="24"/>
                <w:szCs w:val="24"/>
                <w:rtl/>
              </w:rPr>
              <w:t>ی</w:t>
            </w:r>
            <w:r w:rsidRPr="00D05B06">
              <w:rPr>
                <w:rFonts w:cs="B Titr" w:hint="eastAsia"/>
                <w:sz w:val="24"/>
                <w:szCs w:val="24"/>
                <w:rtl/>
              </w:rPr>
              <w:t>ر</w:t>
            </w:r>
            <w:r w:rsidRPr="00D05B06">
              <w:rPr>
                <w:rFonts w:cs="B Titr" w:hint="cs"/>
                <w:sz w:val="24"/>
                <w:szCs w:val="24"/>
                <w:rtl/>
              </w:rPr>
              <w:t>ی</w:t>
            </w:r>
            <w:r w:rsidRPr="00D05B06">
              <w:rPr>
                <w:rFonts w:cs="B Titr"/>
                <w:sz w:val="24"/>
                <w:szCs w:val="24"/>
                <w:rtl/>
              </w:rPr>
              <w:t xml:space="preserve"> ابعاد اجتماع پذ</w:t>
            </w:r>
            <w:r w:rsidRPr="00D05B06">
              <w:rPr>
                <w:rFonts w:cs="B Titr" w:hint="cs"/>
                <w:sz w:val="24"/>
                <w:szCs w:val="24"/>
                <w:rtl/>
              </w:rPr>
              <w:t>ی</w:t>
            </w:r>
            <w:r w:rsidRPr="00D05B06">
              <w:rPr>
                <w:rFonts w:cs="B Titr" w:hint="eastAsia"/>
                <w:sz w:val="24"/>
                <w:szCs w:val="24"/>
                <w:rtl/>
              </w:rPr>
              <w:t>ر</w:t>
            </w:r>
            <w:r w:rsidRPr="00D05B06">
              <w:rPr>
                <w:rFonts w:cs="B Titr" w:hint="cs"/>
                <w:sz w:val="24"/>
                <w:szCs w:val="24"/>
                <w:rtl/>
              </w:rPr>
              <w:t>ی</w:t>
            </w:r>
            <w:r w:rsidRPr="00D05B06">
              <w:rPr>
                <w:rFonts w:cs="B Titr"/>
                <w:sz w:val="24"/>
                <w:szCs w:val="24"/>
                <w:rtl/>
              </w:rPr>
              <w:t xml:space="preserve"> در طراح</w:t>
            </w:r>
            <w:r w:rsidRPr="00D05B06">
              <w:rPr>
                <w:rFonts w:cs="B Titr" w:hint="cs"/>
                <w:sz w:val="24"/>
                <w:szCs w:val="24"/>
                <w:rtl/>
              </w:rPr>
              <w:t>ی</w:t>
            </w:r>
            <w:r w:rsidRPr="00D05B06">
              <w:rPr>
                <w:rFonts w:cs="B Titr"/>
                <w:sz w:val="24"/>
                <w:szCs w:val="24"/>
                <w:rtl/>
              </w:rPr>
              <w:t xml:space="preserve"> فضا</w:t>
            </w:r>
            <w:r w:rsidRPr="00D05B06">
              <w:rPr>
                <w:rFonts w:cs="B Titr" w:hint="cs"/>
                <w:sz w:val="24"/>
                <w:szCs w:val="24"/>
                <w:rtl/>
              </w:rPr>
              <w:t>ی</w:t>
            </w:r>
            <w:r w:rsidRPr="00D05B06">
              <w:rPr>
                <w:rFonts w:cs="B Titr"/>
                <w:sz w:val="24"/>
                <w:szCs w:val="24"/>
                <w:rtl/>
              </w:rPr>
              <w:t xml:space="preserve"> اقامت</w:t>
            </w:r>
            <w:r w:rsidRPr="00D05B06">
              <w:rPr>
                <w:rFonts w:cs="B Titr" w:hint="cs"/>
                <w:sz w:val="24"/>
                <w:szCs w:val="24"/>
                <w:rtl/>
              </w:rPr>
              <w:t>ی</w:t>
            </w:r>
            <w:r>
              <w:rPr>
                <w:rFonts w:cs="B Titr" w:hint="cs"/>
                <w:sz w:val="24"/>
                <w:szCs w:val="24"/>
                <w:rtl/>
              </w:rPr>
              <w:t xml:space="preserve"> </w:t>
            </w:r>
          </w:p>
          <w:p w14:paraId="43498589" w14:textId="77777777" w:rsidR="003F7EC2" w:rsidRPr="000C0656" w:rsidRDefault="00D05B06" w:rsidP="003F7EC2">
            <w:pPr>
              <w:pStyle w:val="ListParagraph"/>
              <w:bidi/>
              <w:spacing w:after="0" w:line="240" w:lineRule="auto"/>
              <w:ind w:left="0"/>
              <w:jc w:val="center"/>
              <w:rPr>
                <w:rFonts w:cs="B Nazanin"/>
                <w:rtl/>
                <w:lang w:bidi="fa-IR"/>
              </w:rPr>
            </w:pPr>
            <w:r w:rsidRPr="0041797C">
              <w:rPr>
                <w:rFonts w:cs="B Nazanin"/>
                <w:spacing w:val="-4"/>
                <w:sz w:val="20"/>
                <w:szCs w:val="20"/>
                <w:rtl/>
                <w:lang w:bidi="fa-IR"/>
              </w:rPr>
              <w:t>نازن</w:t>
            </w:r>
            <w:r w:rsidRPr="0041797C">
              <w:rPr>
                <w:rFonts w:cs="B Nazanin" w:hint="cs"/>
                <w:spacing w:val="-4"/>
                <w:sz w:val="20"/>
                <w:szCs w:val="20"/>
                <w:rtl/>
                <w:lang w:bidi="fa-IR"/>
              </w:rPr>
              <w:t>ی</w:t>
            </w:r>
            <w:r w:rsidRPr="0041797C">
              <w:rPr>
                <w:rFonts w:cs="B Nazanin" w:hint="eastAsia"/>
                <w:spacing w:val="-4"/>
                <w:sz w:val="20"/>
                <w:szCs w:val="20"/>
                <w:rtl/>
                <w:lang w:bidi="fa-IR"/>
              </w:rPr>
              <w:t>ن</w:t>
            </w:r>
            <w:r w:rsidRPr="0041797C">
              <w:rPr>
                <w:rFonts w:cs="B Nazanin"/>
                <w:spacing w:val="-4"/>
                <w:sz w:val="20"/>
                <w:szCs w:val="20"/>
                <w:rtl/>
                <w:lang w:bidi="fa-IR"/>
              </w:rPr>
              <w:t xml:space="preserve"> احمد</w:t>
            </w:r>
            <w:r w:rsidRPr="0041797C">
              <w:rPr>
                <w:rFonts w:cs="B Nazanin" w:hint="cs"/>
                <w:spacing w:val="-4"/>
                <w:sz w:val="20"/>
                <w:szCs w:val="20"/>
                <w:rtl/>
                <w:lang w:bidi="fa-IR"/>
              </w:rPr>
              <w:t>ی</w:t>
            </w:r>
            <w:r w:rsidRPr="0041797C">
              <w:rPr>
                <w:rFonts w:cs="B Nazanin"/>
                <w:spacing w:val="-4"/>
                <w:sz w:val="20"/>
                <w:szCs w:val="20"/>
                <w:rtl/>
                <w:lang w:bidi="fa-IR"/>
              </w:rPr>
              <w:t xml:space="preserve"> منش</w:t>
            </w:r>
            <w:r w:rsidRPr="00D05B06">
              <w:rPr>
                <w:rFonts w:cs="B Nazanin" w:hint="cs"/>
                <w:b/>
                <w:bCs/>
                <w:spacing w:val="-4"/>
                <w:sz w:val="20"/>
                <w:szCs w:val="20"/>
                <w:rtl/>
                <w:lang w:bidi="fa-IR"/>
              </w:rPr>
              <w:t xml:space="preserve"> </w:t>
            </w:r>
            <w:r w:rsidRPr="00D05B06">
              <w:rPr>
                <w:rFonts w:cs="B Nazanin" w:hint="cs"/>
                <w:b/>
                <w:bCs/>
                <w:spacing w:val="-4"/>
                <w:sz w:val="20"/>
                <w:szCs w:val="20"/>
                <w:vertAlign w:val="superscript"/>
                <w:rtl/>
                <w:lang w:bidi="fa-IR"/>
              </w:rPr>
              <w:t>1</w:t>
            </w:r>
            <w:r>
              <w:rPr>
                <w:rFonts w:cs="B Nazanin" w:hint="cs"/>
                <w:b/>
                <w:bCs/>
                <w:spacing w:val="-4"/>
                <w:sz w:val="20"/>
                <w:szCs w:val="20"/>
                <w:rtl/>
                <w:lang w:bidi="fa-IR"/>
              </w:rPr>
              <w:t xml:space="preserve">،  </w:t>
            </w:r>
            <w:r>
              <w:rPr>
                <w:rtl/>
              </w:rPr>
              <w:t xml:space="preserve"> </w:t>
            </w:r>
            <w:r w:rsidRPr="00D05B06">
              <w:rPr>
                <w:rFonts w:cs="B Nazanin"/>
                <w:rtl/>
                <w:lang w:bidi="fa-IR"/>
              </w:rPr>
              <w:t>عارفه سادات سمنان</w:t>
            </w:r>
            <w:r w:rsidRPr="00D05B06">
              <w:rPr>
                <w:rFonts w:cs="B Nazanin" w:hint="cs"/>
                <w:rtl/>
                <w:lang w:bidi="fa-IR"/>
              </w:rPr>
              <w:t>ی</w:t>
            </w:r>
            <w:r w:rsidRPr="00D05B06">
              <w:rPr>
                <w:rFonts w:cs="B Nazanin" w:hint="cs"/>
                <w:vertAlign w:val="superscript"/>
                <w:rtl/>
                <w:lang w:bidi="fa-IR"/>
              </w:rPr>
              <w:t>2</w:t>
            </w:r>
            <w:r>
              <w:rPr>
                <w:rFonts w:cs="B Nazanin" w:hint="cs"/>
                <w:rtl/>
                <w:lang w:bidi="fa-IR"/>
              </w:rPr>
              <w:t xml:space="preserve">، </w:t>
            </w:r>
            <w:r>
              <w:rPr>
                <w:rtl/>
              </w:rPr>
              <w:t xml:space="preserve"> </w:t>
            </w:r>
            <w:r w:rsidRPr="00D05B06">
              <w:rPr>
                <w:rFonts w:cs="B Nazanin"/>
                <w:rtl/>
                <w:lang w:bidi="fa-IR"/>
              </w:rPr>
              <w:t>محسن کامل</w:t>
            </w:r>
            <w:r w:rsidRPr="00D05B06">
              <w:rPr>
                <w:rFonts w:cs="B Nazanin" w:hint="cs"/>
                <w:rtl/>
                <w:lang w:bidi="fa-IR"/>
              </w:rPr>
              <w:t>ی</w:t>
            </w:r>
            <w:r w:rsidRPr="00D05B06">
              <w:rPr>
                <w:rFonts w:cs="B Nazanin" w:hint="cs"/>
                <w:vertAlign w:val="superscript"/>
                <w:rtl/>
                <w:lang w:bidi="fa-IR"/>
              </w:rPr>
              <w:t>3</w:t>
            </w:r>
          </w:p>
          <w:p w14:paraId="7694A7AB" w14:textId="77777777" w:rsidR="003F7EC2" w:rsidRDefault="00D05B06" w:rsidP="00D05B06">
            <w:pPr>
              <w:pStyle w:val="Adres-Nevisandeha"/>
              <w:ind w:left="360"/>
              <w:rPr>
                <w:rFonts w:cs="B Nazanin"/>
                <w:color w:val="000000"/>
                <w:sz w:val="18"/>
              </w:rPr>
            </w:pPr>
            <w:r>
              <w:rPr>
                <w:rFonts w:cs="B Nazanin" w:hint="cs"/>
                <w:sz w:val="18"/>
                <w:rtl/>
              </w:rPr>
              <w:t xml:space="preserve"> 1-</w:t>
            </w:r>
            <w:r>
              <w:rPr>
                <w:rtl/>
              </w:rPr>
              <w:t xml:space="preserve"> </w:t>
            </w:r>
            <w:r w:rsidRPr="00D05B06">
              <w:rPr>
                <w:rFonts w:cs="B Nazanin"/>
                <w:color w:val="000000"/>
                <w:sz w:val="18"/>
                <w:rtl/>
              </w:rPr>
              <w:t>دانشجوکارشناس</w:t>
            </w:r>
            <w:r w:rsidRPr="00D05B06">
              <w:rPr>
                <w:rFonts w:cs="B Nazanin" w:hint="cs"/>
                <w:color w:val="000000"/>
                <w:sz w:val="18"/>
                <w:rtl/>
              </w:rPr>
              <w:t>ی</w:t>
            </w:r>
            <w:r w:rsidRPr="00D05B06">
              <w:rPr>
                <w:rFonts w:cs="B Nazanin"/>
                <w:color w:val="000000"/>
                <w:sz w:val="18"/>
                <w:rtl/>
              </w:rPr>
              <w:t xml:space="preserve"> ارشد معمار</w:t>
            </w:r>
            <w:r w:rsidRPr="00D05B06">
              <w:rPr>
                <w:rFonts w:cs="B Nazanin" w:hint="cs"/>
                <w:color w:val="000000"/>
                <w:sz w:val="18"/>
                <w:rtl/>
              </w:rPr>
              <w:t>ی</w:t>
            </w:r>
            <w:r w:rsidRPr="00D05B06">
              <w:rPr>
                <w:rFonts w:cs="B Nazanin" w:hint="eastAsia"/>
                <w:color w:val="000000"/>
                <w:sz w:val="18"/>
                <w:rtl/>
              </w:rPr>
              <w:t>،دانشکده</w:t>
            </w:r>
            <w:r w:rsidRPr="00D05B06">
              <w:rPr>
                <w:rFonts w:cs="B Nazanin"/>
                <w:color w:val="000000"/>
                <w:sz w:val="18"/>
                <w:rtl/>
              </w:rPr>
              <w:t xml:space="preserve"> فن</w:t>
            </w:r>
            <w:r w:rsidRPr="00D05B06">
              <w:rPr>
                <w:rFonts w:cs="B Nazanin" w:hint="cs"/>
                <w:color w:val="000000"/>
                <w:sz w:val="18"/>
                <w:rtl/>
              </w:rPr>
              <w:t>ی</w:t>
            </w:r>
            <w:r w:rsidRPr="00D05B06">
              <w:rPr>
                <w:rFonts w:cs="B Nazanin"/>
                <w:color w:val="000000"/>
                <w:sz w:val="18"/>
                <w:rtl/>
              </w:rPr>
              <w:t xml:space="preserve"> مهندس</w:t>
            </w:r>
            <w:r w:rsidRPr="00D05B06">
              <w:rPr>
                <w:rFonts w:cs="B Nazanin" w:hint="cs"/>
                <w:color w:val="000000"/>
                <w:sz w:val="18"/>
                <w:rtl/>
              </w:rPr>
              <w:t>ی</w:t>
            </w:r>
            <w:r w:rsidRPr="00D05B06">
              <w:rPr>
                <w:rFonts w:cs="B Nazanin" w:hint="eastAsia"/>
                <w:color w:val="000000"/>
                <w:sz w:val="18"/>
                <w:rtl/>
              </w:rPr>
              <w:t>،دانشگاه</w:t>
            </w:r>
            <w:r w:rsidRPr="00D05B06">
              <w:rPr>
                <w:rFonts w:cs="B Nazanin"/>
                <w:color w:val="000000"/>
                <w:sz w:val="18"/>
                <w:rtl/>
              </w:rPr>
              <w:t xml:space="preserve"> آزاد اسلام</w:t>
            </w:r>
            <w:r w:rsidRPr="00D05B06">
              <w:rPr>
                <w:rFonts w:cs="B Nazanin" w:hint="cs"/>
                <w:color w:val="000000"/>
                <w:sz w:val="18"/>
                <w:rtl/>
              </w:rPr>
              <w:t>ی</w:t>
            </w:r>
            <w:r w:rsidRPr="00D05B06">
              <w:rPr>
                <w:rFonts w:cs="B Nazanin"/>
                <w:color w:val="000000"/>
                <w:sz w:val="18"/>
                <w:rtl/>
              </w:rPr>
              <w:t xml:space="preserve"> واحد ساوه،ا</w:t>
            </w:r>
            <w:r w:rsidRPr="00D05B06">
              <w:rPr>
                <w:rFonts w:cs="B Nazanin" w:hint="cs"/>
                <w:color w:val="000000"/>
                <w:sz w:val="18"/>
                <w:rtl/>
              </w:rPr>
              <w:t>ی</w:t>
            </w:r>
            <w:r w:rsidRPr="00D05B06">
              <w:rPr>
                <w:rFonts w:cs="B Nazanin" w:hint="eastAsia"/>
                <w:color w:val="000000"/>
                <w:sz w:val="18"/>
                <w:rtl/>
              </w:rPr>
              <w:t>ران</w:t>
            </w:r>
            <w:r w:rsidRPr="00D05B06">
              <w:rPr>
                <w:rFonts w:cs="B Nazanin"/>
                <w:color w:val="000000"/>
                <w:sz w:val="18"/>
                <w:rtl/>
              </w:rPr>
              <w:t>.</w:t>
            </w:r>
          </w:p>
          <w:p w14:paraId="3FF12F3A" w14:textId="77777777" w:rsidR="003F7EC2" w:rsidRDefault="00D05B06" w:rsidP="00D05B06">
            <w:pPr>
              <w:pStyle w:val="Adres-Nevisandeha"/>
              <w:ind w:left="360"/>
              <w:rPr>
                <w:rFonts w:cs="B Nazanin"/>
                <w:color w:val="000000"/>
                <w:sz w:val="18"/>
                <w:rtl/>
              </w:rPr>
            </w:pPr>
            <w:r>
              <w:rPr>
                <w:rFonts w:cs="B Nazanin" w:hint="cs"/>
                <w:sz w:val="18"/>
                <w:rtl/>
              </w:rPr>
              <w:t xml:space="preserve"> 2-</w:t>
            </w:r>
            <w:r>
              <w:rPr>
                <w:rtl/>
              </w:rPr>
              <w:t xml:space="preserve"> </w:t>
            </w:r>
            <w:r w:rsidRPr="00D05B06">
              <w:rPr>
                <w:rFonts w:cs="B Nazanin"/>
                <w:color w:val="000000"/>
                <w:sz w:val="18"/>
                <w:rtl/>
              </w:rPr>
              <w:t>دانشجوکارشناس</w:t>
            </w:r>
            <w:r w:rsidRPr="00D05B06">
              <w:rPr>
                <w:rFonts w:cs="B Nazanin" w:hint="cs"/>
                <w:color w:val="000000"/>
                <w:sz w:val="18"/>
                <w:rtl/>
              </w:rPr>
              <w:t>ی</w:t>
            </w:r>
            <w:r w:rsidRPr="00D05B06">
              <w:rPr>
                <w:rFonts w:cs="B Nazanin"/>
                <w:color w:val="000000"/>
                <w:sz w:val="18"/>
                <w:rtl/>
              </w:rPr>
              <w:t xml:space="preserve"> ارشد معمار</w:t>
            </w:r>
            <w:r w:rsidRPr="00D05B06">
              <w:rPr>
                <w:rFonts w:cs="B Nazanin" w:hint="cs"/>
                <w:color w:val="000000"/>
                <w:sz w:val="18"/>
                <w:rtl/>
              </w:rPr>
              <w:t>ی</w:t>
            </w:r>
            <w:r w:rsidRPr="00D05B06">
              <w:rPr>
                <w:rFonts w:cs="B Nazanin" w:hint="eastAsia"/>
                <w:color w:val="000000"/>
                <w:sz w:val="18"/>
                <w:rtl/>
              </w:rPr>
              <w:t>،دانشکده</w:t>
            </w:r>
            <w:r w:rsidRPr="00D05B06">
              <w:rPr>
                <w:rFonts w:cs="B Nazanin"/>
                <w:color w:val="000000"/>
                <w:sz w:val="18"/>
                <w:rtl/>
              </w:rPr>
              <w:t xml:space="preserve"> فن</w:t>
            </w:r>
            <w:r w:rsidRPr="00D05B06">
              <w:rPr>
                <w:rFonts w:cs="B Nazanin" w:hint="cs"/>
                <w:color w:val="000000"/>
                <w:sz w:val="18"/>
                <w:rtl/>
              </w:rPr>
              <w:t>ی</w:t>
            </w:r>
            <w:r w:rsidRPr="00D05B06">
              <w:rPr>
                <w:rFonts w:cs="B Nazanin"/>
                <w:color w:val="000000"/>
                <w:sz w:val="18"/>
                <w:rtl/>
              </w:rPr>
              <w:t xml:space="preserve"> مهندس</w:t>
            </w:r>
            <w:r w:rsidRPr="00D05B06">
              <w:rPr>
                <w:rFonts w:cs="B Nazanin" w:hint="cs"/>
                <w:color w:val="000000"/>
                <w:sz w:val="18"/>
                <w:rtl/>
              </w:rPr>
              <w:t>ی</w:t>
            </w:r>
            <w:r w:rsidRPr="00D05B06">
              <w:rPr>
                <w:rFonts w:cs="B Nazanin" w:hint="eastAsia"/>
                <w:color w:val="000000"/>
                <w:sz w:val="18"/>
                <w:rtl/>
              </w:rPr>
              <w:t>،دانشگاه</w:t>
            </w:r>
            <w:r w:rsidRPr="00D05B06">
              <w:rPr>
                <w:rFonts w:cs="B Nazanin"/>
                <w:color w:val="000000"/>
                <w:sz w:val="18"/>
                <w:rtl/>
              </w:rPr>
              <w:t xml:space="preserve"> آزاد اسلام</w:t>
            </w:r>
            <w:r w:rsidRPr="00D05B06">
              <w:rPr>
                <w:rFonts w:cs="B Nazanin" w:hint="cs"/>
                <w:color w:val="000000"/>
                <w:sz w:val="18"/>
                <w:rtl/>
              </w:rPr>
              <w:t>ی</w:t>
            </w:r>
            <w:r w:rsidRPr="00D05B06">
              <w:rPr>
                <w:rFonts w:cs="B Nazanin"/>
                <w:color w:val="000000"/>
                <w:sz w:val="18"/>
                <w:rtl/>
              </w:rPr>
              <w:t xml:space="preserve"> واحد ساوه،ا</w:t>
            </w:r>
            <w:r w:rsidRPr="00D05B06">
              <w:rPr>
                <w:rFonts w:cs="B Nazanin" w:hint="cs"/>
                <w:color w:val="000000"/>
                <w:sz w:val="18"/>
                <w:rtl/>
              </w:rPr>
              <w:t>ی</w:t>
            </w:r>
            <w:r w:rsidRPr="00D05B06">
              <w:rPr>
                <w:rFonts w:cs="B Nazanin" w:hint="eastAsia"/>
                <w:color w:val="000000"/>
                <w:sz w:val="18"/>
                <w:rtl/>
              </w:rPr>
              <w:t>ران</w:t>
            </w:r>
            <w:r w:rsidRPr="00D05B06">
              <w:rPr>
                <w:rFonts w:cs="B Nazanin"/>
                <w:color w:val="000000"/>
                <w:sz w:val="18"/>
                <w:rtl/>
              </w:rPr>
              <w:t>.</w:t>
            </w:r>
          </w:p>
          <w:p w14:paraId="22AD9153" w14:textId="77777777" w:rsidR="00D05B06" w:rsidRPr="00B53A92" w:rsidRDefault="00D05B06" w:rsidP="00D05B06">
            <w:pPr>
              <w:pStyle w:val="Adres-Nevisandeha"/>
              <w:ind w:left="360"/>
              <w:rPr>
                <w:rFonts w:cs="B Nazanin"/>
                <w:color w:val="000000"/>
                <w:sz w:val="18"/>
                <w:rtl/>
              </w:rPr>
            </w:pPr>
            <w:r>
              <w:rPr>
                <w:rFonts w:cs="B Nazanin" w:hint="cs"/>
                <w:sz w:val="18"/>
                <w:rtl/>
              </w:rPr>
              <w:t>3-</w:t>
            </w:r>
            <w:r>
              <w:rPr>
                <w:rtl/>
              </w:rPr>
              <w:t xml:space="preserve"> </w:t>
            </w:r>
            <w:r w:rsidRPr="00D05B06">
              <w:rPr>
                <w:rFonts w:cs="B Nazanin"/>
                <w:color w:val="000000"/>
                <w:sz w:val="18"/>
                <w:rtl/>
              </w:rPr>
              <w:t>استاد</w:t>
            </w:r>
            <w:r w:rsidRPr="00D05B06">
              <w:rPr>
                <w:rFonts w:cs="B Nazanin" w:hint="cs"/>
                <w:color w:val="000000"/>
                <w:sz w:val="18"/>
                <w:rtl/>
              </w:rPr>
              <w:t>ی</w:t>
            </w:r>
            <w:r w:rsidRPr="00D05B06">
              <w:rPr>
                <w:rFonts w:cs="B Nazanin" w:hint="eastAsia"/>
                <w:color w:val="000000"/>
                <w:sz w:val="18"/>
                <w:rtl/>
              </w:rPr>
              <w:t>ار</w:t>
            </w:r>
            <w:r w:rsidRPr="00D05B06">
              <w:rPr>
                <w:rFonts w:cs="B Nazanin"/>
                <w:color w:val="000000"/>
                <w:sz w:val="18"/>
                <w:rtl/>
              </w:rPr>
              <w:t xml:space="preserve"> گروه معمار</w:t>
            </w:r>
            <w:r w:rsidRPr="00D05B06">
              <w:rPr>
                <w:rFonts w:cs="B Nazanin" w:hint="cs"/>
                <w:color w:val="000000"/>
                <w:sz w:val="18"/>
                <w:rtl/>
              </w:rPr>
              <w:t>ی</w:t>
            </w:r>
            <w:r w:rsidRPr="00D05B06">
              <w:rPr>
                <w:rFonts w:cs="B Nazanin" w:hint="eastAsia"/>
                <w:color w:val="000000"/>
                <w:sz w:val="18"/>
                <w:rtl/>
              </w:rPr>
              <w:t>،</w:t>
            </w:r>
            <w:r w:rsidRPr="00D05B06">
              <w:rPr>
                <w:rFonts w:cs="B Nazanin"/>
                <w:color w:val="000000"/>
                <w:sz w:val="18"/>
                <w:rtl/>
              </w:rPr>
              <w:t xml:space="preserve"> دانشکده فن</w:t>
            </w:r>
            <w:r w:rsidRPr="00D05B06">
              <w:rPr>
                <w:rFonts w:cs="B Nazanin" w:hint="cs"/>
                <w:color w:val="000000"/>
                <w:sz w:val="18"/>
                <w:rtl/>
              </w:rPr>
              <w:t>ی</w:t>
            </w:r>
            <w:r w:rsidRPr="00D05B06">
              <w:rPr>
                <w:rFonts w:cs="B Nazanin"/>
                <w:color w:val="000000"/>
                <w:sz w:val="18"/>
                <w:rtl/>
              </w:rPr>
              <w:t xml:space="preserve"> مهندس</w:t>
            </w:r>
            <w:r w:rsidRPr="00D05B06">
              <w:rPr>
                <w:rFonts w:cs="B Nazanin" w:hint="cs"/>
                <w:color w:val="000000"/>
                <w:sz w:val="18"/>
                <w:rtl/>
              </w:rPr>
              <w:t>ی</w:t>
            </w:r>
            <w:r w:rsidRPr="00D05B06">
              <w:rPr>
                <w:rFonts w:cs="B Nazanin" w:hint="eastAsia"/>
                <w:color w:val="000000"/>
                <w:sz w:val="18"/>
                <w:rtl/>
              </w:rPr>
              <w:t>،دانشگاه</w:t>
            </w:r>
            <w:r w:rsidRPr="00D05B06">
              <w:rPr>
                <w:rFonts w:cs="B Nazanin"/>
                <w:color w:val="000000"/>
                <w:sz w:val="18"/>
                <w:rtl/>
              </w:rPr>
              <w:t xml:space="preserve"> آزاد اسلام</w:t>
            </w:r>
            <w:r w:rsidRPr="00D05B06">
              <w:rPr>
                <w:rFonts w:cs="B Nazanin" w:hint="cs"/>
                <w:color w:val="000000"/>
                <w:sz w:val="18"/>
                <w:rtl/>
              </w:rPr>
              <w:t>ی</w:t>
            </w:r>
            <w:r w:rsidRPr="00D05B06">
              <w:rPr>
                <w:rFonts w:cs="B Nazanin"/>
                <w:color w:val="000000"/>
                <w:sz w:val="18"/>
                <w:rtl/>
              </w:rPr>
              <w:t xml:space="preserve"> واحد ساوه،ا</w:t>
            </w:r>
            <w:r w:rsidRPr="00D05B06">
              <w:rPr>
                <w:rFonts w:cs="B Nazanin" w:hint="cs"/>
                <w:color w:val="000000"/>
                <w:sz w:val="18"/>
                <w:rtl/>
              </w:rPr>
              <w:t>ی</w:t>
            </w:r>
            <w:r w:rsidRPr="00D05B06">
              <w:rPr>
                <w:rFonts w:cs="B Nazanin" w:hint="eastAsia"/>
                <w:color w:val="000000"/>
                <w:sz w:val="18"/>
                <w:rtl/>
              </w:rPr>
              <w:t>ران</w:t>
            </w:r>
            <w:r w:rsidRPr="00D05B06">
              <w:rPr>
                <w:rFonts w:cs="B Nazanin"/>
                <w:color w:val="000000"/>
                <w:sz w:val="18"/>
                <w:rtl/>
              </w:rPr>
              <w:t>.</w:t>
            </w:r>
          </w:p>
          <w:p w14:paraId="77ACDB0A" w14:textId="77777777" w:rsidR="003F7EC2" w:rsidRPr="000C0656" w:rsidRDefault="003F7EC2" w:rsidP="003F7EC2">
            <w:pPr>
              <w:pStyle w:val="Adres-Nevisandeha"/>
              <w:rPr>
                <w:rFonts w:cs="B Nazanin"/>
                <w:b/>
                <w:bCs/>
                <w:color w:val="000000"/>
                <w:sz w:val="16"/>
                <w:szCs w:val="16"/>
                <w:rtl/>
              </w:rPr>
            </w:pPr>
          </w:p>
        </w:tc>
      </w:tr>
      <w:tr w:rsidR="003F7EC2" w:rsidRPr="000C0656" w14:paraId="4C1355AA" w14:textId="77777777" w:rsidTr="001C7DFE">
        <w:tc>
          <w:tcPr>
            <w:tcW w:w="8819" w:type="dxa"/>
            <w:gridSpan w:val="2"/>
            <w:shd w:val="clear" w:color="auto" w:fill="FFFFFF"/>
          </w:tcPr>
          <w:p w14:paraId="0FE5B72A" w14:textId="77777777" w:rsidR="003F7EC2" w:rsidRPr="000C0656" w:rsidRDefault="003F7EC2" w:rsidP="003F7EC2">
            <w:pPr>
              <w:bidi w:val="0"/>
              <w:jc w:val="center"/>
              <w:rPr>
                <w:rFonts w:cs="B Nazanin"/>
                <w:b/>
                <w:bCs/>
                <w:color w:val="000000"/>
                <w:sz w:val="20"/>
                <w:szCs w:val="20"/>
                <w:rtl/>
              </w:rPr>
            </w:pPr>
          </w:p>
          <w:p w14:paraId="7AB082CC" w14:textId="77777777" w:rsidR="00D05B06" w:rsidRPr="00D05B06" w:rsidRDefault="00D05B06" w:rsidP="00D05B06">
            <w:pPr>
              <w:bidi w:val="0"/>
              <w:ind w:firstLine="0"/>
              <w:jc w:val="center"/>
              <w:rPr>
                <w:rFonts w:cs="B Nazanin"/>
                <w:b/>
                <w:bCs/>
                <w:color w:val="000000"/>
                <w:sz w:val="24"/>
                <w:lang w:bidi="fa-IR"/>
              </w:rPr>
            </w:pPr>
            <w:r w:rsidRPr="00D05B06">
              <w:rPr>
                <w:rFonts w:cs="B Nazanin"/>
                <w:b/>
                <w:bCs/>
                <w:color w:val="000000"/>
                <w:sz w:val="24"/>
                <w:lang w:bidi="fa-IR"/>
              </w:rPr>
              <w:t>How to shape the dimensions of socialization in residential space design</w:t>
            </w:r>
          </w:p>
          <w:p w14:paraId="6096C352" w14:textId="77777777" w:rsidR="00B63FC3" w:rsidRPr="00B63FC3" w:rsidRDefault="00D05B06" w:rsidP="00D05B06">
            <w:pPr>
              <w:pStyle w:val="AuthorsEnglish"/>
            </w:pPr>
            <w:r w:rsidRPr="00D05B06">
              <w:t xml:space="preserve">Ahmadi </w:t>
            </w:r>
            <w:proofErr w:type="spellStart"/>
            <w:r w:rsidRPr="00D05B06">
              <w:t>Manesh</w:t>
            </w:r>
            <w:proofErr w:type="spellEnd"/>
            <w:r w:rsidRPr="00D05B06">
              <w:t xml:space="preserve"> Nazanin </w:t>
            </w:r>
            <w:r w:rsidR="00B63FC3" w:rsidRPr="00B63FC3">
              <w:rPr>
                <w:vertAlign w:val="superscript"/>
              </w:rPr>
              <w:t>1</w:t>
            </w:r>
            <w:r w:rsidR="00B63FC3" w:rsidRPr="00B63FC3">
              <w:t xml:space="preserve">, </w:t>
            </w:r>
            <w:r>
              <w:t xml:space="preserve"> </w:t>
            </w:r>
            <w:proofErr w:type="spellStart"/>
            <w:r w:rsidRPr="00D05B06">
              <w:t>Semnani</w:t>
            </w:r>
            <w:proofErr w:type="spellEnd"/>
            <w:r w:rsidRPr="00D05B06">
              <w:t xml:space="preserve"> </w:t>
            </w:r>
            <w:proofErr w:type="spellStart"/>
            <w:r w:rsidRPr="00D05B06">
              <w:t>Arefe</w:t>
            </w:r>
            <w:proofErr w:type="spellEnd"/>
            <w:r w:rsidRPr="00D05B06">
              <w:t xml:space="preserve"> </w:t>
            </w:r>
            <w:r w:rsidR="00B63FC3" w:rsidRPr="00B63FC3">
              <w:rPr>
                <w:vertAlign w:val="superscript"/>
              </w:rPr>
              <w:t>2</w:t>
            </w:r>
            <w:r w:rsidR="00B63FC3" w:rsidRPr="00B63FC3">
              <w:t>,</w:t>
            </w:r>
            <w:r w:rsidR="00B63FC3">
              <w:rPr>
                <w:rFonts w:hint="cs"/>
                <w:rtl/>
              </w:rPr>
              <w:t xml:space="preserve"> </w:t>
            </w:r>
            <w:r>
              <w:t xml:space="preserve"> </w:t>
            </w:r>
            <w:proofErr w:type="spellStart"/>
            <w:r w:rsidRPr="00D05B06">
              <w:t>Kameli</w:t>
            </w:r>
            <w:proofErr w:type="spellEnd"/>
            <w:r w:rsidRPr="00D05B06">
              <w:t xml:space="preserve"> Mohsen </w:t>
            </w:r>
            <w:r w:rsidR="00B63FC3">
              <w:rPr>
                <w:vertAlign w:val="superscript"/>
              </w:rPr>
              <w:t>3</w:t>
            </w:r>
            <w:r>
              <w:t xml:space="preserve">, </w:t>
            </w:r>
          </w:p>
          <w:p w14:paraId="12CFFA55" w14:textId="77777777" w:rsidR="00D05B06" w:rsidRPr="00D05B06" w:rsidRDefault="00D05B06" w:rsidP="00D05B06">
            <w:pPr>
              <w:pStyle w:val="AffiliationsEnglish"/>
              <w:framePr w:hSpace="0" w:wrap="auto" w:vAnchor="margin" w:hAnchor="text" w:yAlign="inline"/>
              <w:rPr>
                <w:sz w:val="16"/>
                <w:szCs w:val="20"/>
              </w:rPr>
            </w:pPr>
            <w:r w:rsidRPr="00D05B06">
              <w:rPr>
                <w:sz w:val="16"/>
                <w:szCs w:val="20"/>
              </w:rPr>
              <w:t xml:space="preserve">1-Master of Architecture student, Department of Engineering, </w:t>
            </w:r>
            <w:proofErr w:type="spellStart"/>
            <w:r w:rsidRPr="00D05B06">
              <w:rPr>
                <w:sz w:val="16"/>
                <w:szCs w:val="20"/>
              </w:rPr>
              <w:t>Saveh</w:t>
            </w:r>
            <w:proofErr w:type="spellEnd"/>
            <w:r w:rsidRPr="00D05B06">
              <w:rPr>
                <w:sz w:val="16"/>
                <w:szCs w:val="20"/>
              </w:rPr>
              <w:t xml:space="preserve"> Branch, Islamic Azad University, </w:t>
            </w:r>
            <w:proofErr w:type="spellStart"/>
            <w:r w:rsidRPr="00D05B06">
              <w:rPr>
                <w:sz w:val="16"/>
                <w:szCs w:val="20"/>
              </w:rPr>
              <w:t>Saveh</w:t>
            </w:r>
            <w:proofErr w:type="spellEnd"/>
            <w:r w:rsidRPr="00D05B06">
              <w:rPr>
                <w:sz w:val="16"/>
                <w:szCs w:val="20"/>
              </w:rPr>
              <w:t>, Iran</w:t>
            </w:r>
          </w:p>
          <w:p w14:paraId="4FC344AD" w14:textId="77777777" w:rsidR="00D05B06" w:rsidRPr="00D05B06" w:rsidRDefault="00D05B06" w:rsidP="00D05B06">
            <w:pPr>
              <w:pStyle w:val="AffiliationsEnglish"/>
              <w:framePr w:hSpace="0" w:wrap="auto" w:vAnchor="margin" w:hAnchor="text" w:yAlign="inline"/>
              <w:rPr>
                <w:sz w:val="16"/>
                <w:szCs w:val="20"/>
              </w:rPr>
            </w:pPr>
            <w:r w:rsidRPr="00D05B06">
              <w:rPr>
                <w:sz w:val="16"/>
                <w:szCs w:val="20"/>
              </w:rPr>
              <w:t xml:space="preserve">2-Master of Architecture student, Department of Engineering, </w:t>
            </w:r>
            <w:proofErr w:type="spellStart"/>
            <w:r w:rsidRPr="00D05B06">
              <w:rPr>
                <w:sz w:val="16"/>
                <w:szCs w:val="20"/>
              </w:rPr>
              <w:t>Saveh</w:t>
            </w:r>
            <w:proofErr w:type="spellEnd"/>
            <w:r w:rsidRPr="00D05B06">
              <w:rPr>
                <w:sz w:val="16"/>
                <w:szCs w:val="20"/>
              </w:rPr>
              <w:t xml:space="preserve"> Branch, Islamic Azad University, </w:t>
            </w:r>
            <w:proofErr w:type="spellStart"/>
            <w:r w:rsidRPr="00D05B06">
              <w:rPr>
                <w:sz w:val="16"/>
                <w:szCs w:val="20"/>
              </w:rPr>
              <w:t>Saveh</w:t>
            </w:r>
            <w:proofErr w:type="spellEnd"/>
            <w:r w:rsidRPr="00D05B06">
              <w:rPr>
                <w:sz w:val="16"/>
                <w:szCs w:val="20"/>
              </w:rPr>
              <w:t>, Iran.</w:t>
            </w:r>
          </w:p>
          <w:p w14:paraId="112E8AB9" w14:textId="77777777" w:rsidR="00B63FC3" w:rsidRPr="00D05B06" w:rsidRDefault="00D05B06" w:rsidP="00D05B06">
            <w:pPr>
              <w:pStyle w:val="AffiliationsEnglish"/>
              <w:framePr w:hSpace="0" w:wrap="auto" w:vAnchor="margin" w:hAnchor="text" w:yAlign="inline"/>
              <w:rPr>
                <w:sz w:val="16"/>
                <w:szCs w:val="20"/>
              </w:rPr>
            </w:pPr>
            <w:r w:rsidRPr="00D05B06">
              <w:rPr>
                <w:sz w:val="16"/>
                <w:szCs w:val="20"/>
              </w:rPr>
              <w:t xml:space="preserve">3-Assistant professor architecture group, Department of Engineering, </w:t>
            </w:r>
            <w:proofErr w:type="spellStart"/>
            <w:r w:rsidRPr="00D05B06">
              <w:rPr>
                <w:sz w:val="16"/>
                <w:szCs w:val="20"/>
              </w:rPr>
              <w:t>Saveh</w:t>
            </w:r>
            <w:proofErr w:type="spellEnd"/>
            <w:r w:rsidRPr="00D05B06">
              <w:rPr>
                <w:sz w:val="16"/>
                <w:szCs w:val="20"/>
              </w:rPr>
              <w:t xml:space="preserve"> Branch, Islamic Azad University, </w:t>
            </w:r>
            <w:proofErr w:type="spellStart"/>
            <w:r w:rsidRPr="00D05B06">
              <w:rPr>
                <w:sz w:val="16"/>
                <w:szCs w:val="20"/>
              </w:rPr>
              <w:t>Saveh</w:t>
            </w:r>
            <w:proofErr w:type="spellEnd"/>
            <w:r w:rsidRPr="00D05B06">
              <w:rPr>
                <w:sz w:val="16"/>
                <w:szCs w:val="20"/>
              </w:rPr>
              <w:t>, Iran.</w:t>
            </w:r>
          </w:p>
          <w:p w14:paraId="418CA7EF" w14:textId="77777777" w:rsidR="003F7EC2" w:rsidRPr="00B63FC3" w:rsidRDefault="003F7EC2" w:rsidP="00D05B06">
            <w:pPr>
              <w:pStyle w:val="AffiliationsEnglish"/>
              <w:framePr w:hSpace="0" w:wrap="auto" w:vAnchor="margin" w:hAnchor="text" w:yAlign="inline"/>
            </w:pPr>
          </w:p>
        </w:tc>
      </w:tr>
      <w:tr w:rsidR="003F7EC2" w:rsidRPr="000C0656" w14:paraId="1317515A" w14:textId="77777777" w:rsidTr="001C7DFE">
        <w:trPr>
          <w:trHeight w:val="80"/>
        </w:trPr>
        <w:tc>
          <w:tcPr>
            <w:tcW w:w="8819" w:type="dxa"/>
            <w:gridSpan w:val="2"/>
            <w:shd w:val="clear" w:color="auto" w:fill="FFFFFF"/>
          </w:tcPr>
          <w:p w14:paraId="1CCA2C6F" w14:textId="77777777"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14:paraId="7DD4A47C" w14:textId="77777777" w:rsidTr="001C7DFE">
        <w:trPr>
          <w:trHeight w:val="80"/>
        </w:trPr>
        <w:tc>
          <w:tcPr>
            <w:tcW w:w="8819" w:type="dxa"/>
            <w:gridSpan w:val="2"/>
            <w:shd w:val="clear" w:color="auto" w:fill="D9D9D9"/>
          </w:tcPr>
          <w:p w14:paraId="0098B7ED" w14:textId="77777777" w:rsidR="003F7EC2" w:rsidRPr="0034061F" w:rsidRDefault="00A07280" w:rsidP="00A07280">
            <w:pPr>
              <w:pStyle w:val="Footer"/>
              <w:tabs>
                <w:tab w:val="clear" w:pos="8640"/>
                <w:tab w:val="right" w:pos="8788"/>
              </w:tabs>
              <w:spacing w:line="216" w:lineRule="auto"/>
              <w:ind w:firstLine="0"/>
              <w:jc w:val="center"/>
              <w:rPr>
                <w:sz w:val="16"/>
                <w:szCs w:val="20"/>
                <w:lang w:bidi="fa-IR"/>
              </w:rPr>
            </w:pPr>
            <w:r>
              <w:rPr>
                <w:sz w:val="16"/>
                <w:szCs w:val="20"/>
              </w:rPr>
              <w:t xml:space="preserve">      1</w:t>
            </w:r>
            <w:r w:rsidR="0034061F" w:rsidRPr="0034061F">
              <w:rPr>
                <w:sz w:val="16"/>
                <w:szCs w:val="20"/>
              </w:rPr>
              <w:t>*Corresponding Author:</w:t>
            </w:r>
            <w:r w:rsidR="00653A02" w:rsidRPr="0034061F">
              <w:rPr>
                <w:sz w:val="16"/>
                <w:szCs w:val="20"/>
                <w:lang w:bidi="fa-IR"/>
              </w:rPr>
              <w:t xml:space="preserve"> </w:t>
            </w:r>
            <w:r w:rsidR="0041797C">
              <w:rPr>
                <w:sz w:val="16"/>
                <w:szCs w:val="20"/>
                <w:lang w:bidi="fa-IR"/>
              </w:rPr>
              <w:t xml:space="preserve"> nazninhirad995@gmail.com</w:t>
            </w:r>
            <w:r w:rsidR="0034061F" w:rsidRPr="0034061F">
              <w:rPr>
                <w:rFonts w:hint="cs"/>
                <w:sz w:val="16"/>
                <w:szCs w:val="20"/>
                <w:rtl/>
              </w:rPr>
              <w:tab/>
            </w:r>
            <w:r w:rsidR="0034061F" w:rsidRPr="0034061F">
              <w:rPr>
                <w:sz w:val="16"/>
                <w:szCs w:val="20"/>
                <w:lang w:bidi="fa-IR"/>
              </w:rPr>
              <w:t>E-mail</w:t>
            </w:r>
            <w:r w:rsidR="0034061F" w:rsidRPr="0034061F">
              <w:rPr>
                <w:rFonts w:hint="cs"/>
                <w:sz w:val="16"/>
                <w:szCs w:val="20"/>
                <w:rtl/>
                <w:lang w:bidi="fa-IR"/>
              </w:rPr>
              <w:t xml:space="preserve">: </w:t>
            </w:r>
            <w:r w:rsidR="0041797C" w:rsidRPr="0041797C">
              <w:rPr>
                <w:sz w:val="16"/>
                <w:szCs w:val="20"/>
                <w:lang w:bidi="fa-IR"/>
              </w:rPr>
              <w:t xml:space="preserve"> nazninhirad995@gmail.com</w:t>
            </w:r>
          </w:p>
        </w:tc>
      </w:tr>
      <w:tr w:rsidR="003F7EC2" w:rsidRPr="000C0656" w14:paraId="4A935A63" w14:textId="77777777" w:rsidTr="001C7DFE">
        <w:tc>
          <w:tcPr>
            <w:tcW w:w="4409" w:type="dxa"/>
            <w:shd w:val="clear" w:color="auto" w:fill="auto"/>
          </w:tcPr>
          <w:p w14:paraId="61B71B63" w14:textId="77777777" w:rsidR="003F7EC2" w:rsidRPr="000C0656" w:rsidRDefault="003F7EC2" w:rsidP="003F7EC2">
            <w:pPr>
              <w:ind w:left="-113" w:firstLine="0"/>
              <w:rPr>
                <w:rFonts w:ascii="Calibri" w:hAnsi="Calibri" w:cs="B Nazanin"/>
                <w:b/>
                <w:bCs/>
                <w:color w:val="000000"/>
                <w:sz w:val="20"/>
                <w:szCs w:val="20"/>
                <w:rtl/>
                <w:lang w:bidi="fa-IR"/>
              </w:rPr>
            </w:pPr>
          </w:p>
          <w:p w14:paraId="48A29163" w14:textId="77777777"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14:paraId="1FB05670" w14:textId="77777777" w:rsidR="003F7EC2" w:rsidRPr="000C0656" w:rsidRDefault="003F7EC2" w:rsidP="003F7EC2">
            <w:pPr>
              <w:bidi w:val="0"/>
              <w:ind w:left="-113" w:firstLine="0"/>
              <w:rPr>
                <w:rFonts w:cs="B Nazanin"/>
                <w:b/>
                <w:bCs/>
                <w:color w:val="000000"/>
                <w:sz w:val="18"/>
                <w:szCs w:val="18"/>
              </w:rPr>
            </w:pPr>
          </w:p>
          <w:p w14:paraId="4AF0C780" w14:textId="77777777" w:rsidR="003F7EC2" w:rsidRPr="000C0656" w:rsidRDefault="003F7EC2" w:rsidP="003F7EC2">
            <w:pPr>
              <w:bidi w:val="0"/>
              <w:ind w:left="-113" w:firstLine="0"/>
              <w:rPr>
                <w:rFonts w:cs="B Nazanin"/>
                <w:b/>
                <w:bCs/>
                <w:color w:val="000000"/>
                <w:sz w:val="18"/>
                <w:szCs w:val="18"/>
              </w:rPr>
            </w:pPr>
          </w:p>
          <w:p w14:paraId="122257EA" w14:textId="77777777" w:rsidR="003F7EC2" w:rsidRPr="000C0656" w:rsidRDefault="003F7EC2" w:rsidP="003F7EC2">
            <w:pPr>
              <w:bidi w:val="0"/>
              <w:ind w:left="-108" w:firstLine="0"/>
              <w:rPr>
                <w:rFonts w:cs="B Nazanin"/>
              </w:rPr>
            </w:pPr>
          </w:p>
        </w:tc>
      </w:tr>
    </w:tbl>
    <w:p w14:paraId="11FF7284" w14:textId="77777777"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14:paraId="2545FAE6" w14:textId="6F152F48" w:rsidR="005E5B01" w:rsidRPr="005E5B01" w:rsidRDefault="00D05B06" w:rsidP="005E5B01">
      <w:pPr>
        <w:pStyle w:val="Chekideh"/>
        <w:ind w:firstLine="0"/>
        <w:rPr>
          <w:rFonts w:cs="B Nazanin"/>
          <w:spacing w:val="-8"/>
          <w:sz w:val="20"/>
          <w:szCs w:val="20"/>
          <w:rtl/>
        </w:rPr>
      </w:pPr>
      <w:r w:rsidRPr="00D05B06">
        <w:rPr>
          <w:rFonts w:cs="B Nazanin"/>
          <w:spacing w:val="-8"/>
          <w:sz w:val="20"/>
          <w:szCs w:val="20"/>
          <w:rtl/>
        </w:rPr>
        <w:t>امروزه گردشگري در جهان توسعه بسياري يافته و تعدادي از كشورها از اين عامل توانسته اند وضعيت خويش را تا حدودي بهبود بخشند. امروزه در پ</w:t>
      </w:r>
      <w:r w:rsidRPr="00D05B06">
        <w:rPr>
          <w:rFonts w:cs="B Nazanin" w:hint="cs"/>
          <w:spacing w:val="-8"/>
          <w:sz w:val="20"/>
          <w:szCs w:val="20"/>
          <w:rtl/>
        </w:rPr>
        <w:t>ی</w:t>
      </w:r>
      <w:r w:rsidRPr="00D05B06">
        <w:rPr>
          <w:rFonts w:cs="B Nazanin"/>
          <w:spacing w:val="-8"/>
          <w:sz w:val="20"/>
          <w:szCs w:val="20"/>
          <w:rtl/>
        </w:rPr>
        <w:t xml:space="preserve"> </w:t>
      </w:r>
      <w:r w:rsidRPr="00D05B06">
        <w:rPr>
          <w:rFonts w:cs="B Nazanin" w:hint="cs"/>
          <w:spacing w:val="-8"/>
          <w:sz w:val="20"/>
          <w:szCs w:val="20"/>
          <w:rtl/>
        </w:rPr>
        <w:t>ی</w:t>
      </w:r>
      <w:r w:rsidRPr="00D05B06">
        <w:rPr>
          <w:rFonts w:cs="B Nazanin" w:hint="eastAsia"/>
          <w:spacing w:val="-8"/>
          <w:sz w:val="20"/>
          <w:szCs w:val="20"/>
          <w:rtl/>
        </w:rPr>
        <w:t>افتن</w:t>
      </w:r>
      <w:r w:rsidRPr="00D05B06">
        <w:rPr>
          <w:rFonts w:cs="B Nazanin"/>
          <w:spacing w:val="-8"/>
          <w:sz w:val="20"/>
          <w:szCs w:val="20"/>
          <w:rtl/>
        </w:rPr>
        <w:t xml:space="preserve"> راه هايي براي جذب بيشتر مسافران و ارائه خدمات مناسب و به روز به آنها مي باشند. احداث ا</w:t>
      </w:r>
      <w:r w:rsidRPr="00D05B06">
        <w:rPr>
          <w:rFonts w:cs="B Nazanin" w:hint="cs"/>
          <w:spacing w:val="-8"/>
          <w:sz w:val="20"/>
          <w:szCs w:val="20"/>
          <w:rtl/>
        </w:rPr>
        <w:t>ی</w:t>
      </w:r>
      <w:r w:rsidRPr="00D05B06">
        <w:rPr>
          <w:rFonts w:cs="B Nazanin" w:hint="eastAsia"/>
          <w:spacing w:val="-8"/>
          <w:sz w:val="20"/>
          <w:szCs w:val="20"/>
          <w:rtl/>
        </w:rPr>
        <w:t>ن</w:t>
      </w:r>
      <w:r w:rsidRPr="00D05B06">
        <w:rPr>
          <w:rFonts w:cs="B Nazanin"/>
          <w:spacing w:val="-8"/>
          <w:sz w:val="20"/>
          <w:szCs w:val="20"/>
          <w:rtl/>
        </w:rPr>
        <w:t xml:space="preserve"> بناها به صورت درون شهر</w:t>
      </w:r>
      <w:r w:rsidRPr="00D05B06">
        <w:rPr>
          <w:rFonts w:cs="B Nazanin" w:hint="cs"/>
          <w:spacing w:val="-8"/>
          <w:sz w:val="20"/>
          <w:szCs w:val="20"/>
          <w:rtl/>
        </w:rPr>
        <w:t>ی</w:t>
      </w:r>
      <w:r w:rsidRPr="00D05B06">
        <w:rPr>
          <w:rFonts w:cs="B Nazanin"/>
          <w:spacing w:val="-8"/>
          <w:sz w:val="20"/>
          <w:szCs w:val="20"/>
          <w:rtl/>
        </w:rPr>
        <w:t xml:space="preserve"> و ب</w:t>
      </w:r>
      <w:r w:rsidRPr="00D05B06">
        <w:rPr>
          <w:rFonts w:cs="B Nazanin" w:hint="eastAsia"/>
          <w:spacing w:val="-8"/>
          <w:sz w:val="20"/>
          <w:szCs w:val="20"/>
          <w:rtl/>
        </w:rPr>
        <w:t>رون</w:t>
      </w:r>
      <w:r w:rsidRPr="00D05B06">
        <w:rPr>
          <w:rFonts w:cs="B Nazanin"/>
          <w:spacing w:val="-8"/>
          <w:sz w:val="20"/>
          <w:szCs w:val="20"/>
          <w:rtl/>
        </w:rPr>
        <w:t xml:space="preserve"> شهر</w:t>
      </w:r>
      <w:r w:rsidRPr="00D05B06">
        <w:rPr>
          <w:rFonts w:cs="B Nazanin" w:hint="cs"/>
          <w:spacing w:val="-8"/>
          <w:sz w:val="20"/>
          <w:szCs w:val="20"/>
          <w:rtl/>
        </w:rPr>
        <w:t>ی</w:t>
      </w:r>
      <w:r w:rsidRPr="00D05B06">
        <w:rPr>
          <w:rFonts w:cs="B Nazanin"/>
          <w:spacing w:val="-8"/>
          <w:sz w:val="20"/>
          <w:szCs w:val="20"/>
          <w:rtl/>
        </w:rPr>
        <w:t xml:space="preserve"> و در کنار آن استفاده از انواع معمار</w:t>
      </w:r>
      <w:r w:rsidRPr="00D05B06">
        <w:rPr>
          <w:rFonts w:cs="B Nazanin" w:hint="cs"/>
          <w:spacing w:val="-8"/>
          <w:sz w:val="20"/>
          <w:szCs w:val="20"/>
          <w:rtl/>
        </w:rPr>
        <w:t>ی</w:t>
      </w:r>
      <w:r w:rsidRPr="00D05B06">
        <w:rPr>
          <w:rFonts w:cs="B Nazanin"/>
          <w:spacing w:val="-8"/>
          <w:sz w:val="20"/>
          <w:szCs w:val="20"/>
          <w:rtl/>
        </w:rPr>
        <w:t xml:space="preserve"> ها</w:t>
      </w:r>
      <w:r w:rsidRPr="00D05B06">
        <w:rPr>
          <w:rFonts w:cs="B Nazanin" w:hint="cs"/>
          <w:spacing w:val="-8"/>
          <w:sz w:val="20"/>
          <w:szCs w:val="20"/>
          <w:rtl/>
        </w:rPr>
        <w:t>ی</w:t>
      </w:r>
      <w:r w:rsidRPr="00D05B06">
        <w:rPr>
          <w:rFonts w:cs="B Nazanin"/>
          <w:spacing w:val="-8"/>
          <w:sz w:val="20"/>
          <w:szCs w:val="20"/>
          <w:rtl/>
        </w:rPr>
        <w:t xml:space="preserve"> مختلف و تغ</w:t>
      </w:r>
      <w:r w:rsidRPr="00D05B06">
        <w:rPr>
          <w:rFonts w:cs="B Nazanin" w:hint="cs"/>
          <w:spacing w:val="-8"/>
          <w:sz w:val="20"/>
          <w:szCs w:val="20"/>
          <w:rtl/>
        </w:rPr>
        <w:t>یی</w:t>
      </w:r>
      <w:r w:rsidRPr="00D05B06">
        <w:rPr>
          <w:rFonts w:cs="B Nazanin" w:hint="eastAsia"/>
          <w:spacing w:val="-8"/>
          <w:sz w:val="20"/>
          <w:szCs w:val="20"/>
          <w:rtl/>
        </w:rPr>
        <w:t>رات</w:t>
      </w:r>
      <w:r w:rsidRPr="00D05B06">
        <w:rPr>
          <w:rFonts w:cs="B Nazanin"/>
          <w:spacing w:val="-8"/>
          <w:sz w:val="20"/>
          <w:szCs w:val="20"/>
          <w:rtl/>
        </w:rPr>
        <w:t xml:space="preserve"> برا</w:t>
      </w:r>
      <w:r w:rsidRPr="00D05B06">
        <w:rPr>
          <w:rFonts w:cs="B Nazanin" w:hint="cs"/>
          <w:spacing w:val="-8"/>
          <w:sz w:val="20"/>
          <w:szCs w:val="20"/>
          <w:rtl/>
        </w:rPr>
        <w:t>ی</w:t>
      </w:r>
      <w:r w:rsidRPr="00D05B06">
        <w:rPr>
          <w:rFonts w:cs="B Nazanin"/>
          <w:spacing w:val="-8"/>
          <w:sz w:val="20"/>
          <w:szCs w:val="20"/>
          <w:rtl/>
        </w:rPr>
        <w:t xml:space="preserve"> ا</w:t>
      </w:r>
      <w:r w:rsidRPr="00D05B06">
        <w:rPr>
          <w:rFonts w:cs="B Nazanin" w:hint="cs"/>
          <w:spacing w:val="-8"/>
          <w:sz w:val="20"/>
          <w:szCs w:val="20"/>
          <w:rtl/>
        </w:rPr>
        <w:t>ی</w:t>
      </w:r>
      <w:r w:rsidRPr="00D05B06">
        <w:rPr>
          <w:rFonts w:cs="B Nazanin" w:hint="eastAsia"/>
          <w:spacing w:val="-8"/>
          <w:sz w:val="20"/>
          <w:szCs w:val="20"/>
          <w:rtl/>
        </w:rPr>
        <w:t>جاد</w:t>
      </w:r>
      <w:r w:rsidRPr="00D05B06">
        <w:rPr>
          <w:rFonts w:cs="B Nazanin"/>
          <w:spacing w:val="-8"/>
          <w:sz w:val="20"/>
          <w:szCs w:val="20"/>
          <w:rtl/>
        </w:rPr>
        <w:t xml:space="preserve"> فضا</w:t>
      </w:r>
      <w:r w:rsidRPr="00D05B06">
        <w:rPr>
          <w:rFonts w:cs="B Nazanin" w:hint="cs"/>
          <w:spacing w:val="-8"/>
          <w:sz w:val="20"/>
          <w:szCs w:val="20"/>
          <w:rtl/>
        </w:rPr>
        <w:t>ی</w:t>
      </w:r>
      <w:r w:rsidRPr="00D05B06">
        <w:rPr>
          <w:rFonts w:cs="B Nazanin"/>
          <w:spacing w:val="-8"/>
          <w:sz w:val="20"/>
          <w:szCs w:val="20"/>
          <w:rtl/>
        </w:rPr>
        <w:t xml:space="preserve"> مطلوب و منحصر به فرد است .در هتل ها معمار</w:t>
      </w:r>
      <w:r w:rsidRPr="00D05B06">
        <w:rPr>
          <w:rFonts w:cs="B Nazanin" w:hint="cs"/>
          <w:spacing w:val="-8"/>
          <w:sz w:val="20"/>
          <w:szCs w:val="20"/>
          <w:rtl/>
        </w:rPr>
        <w:t>ی</w:t>
      </w:r>
      <w:r w:rsidRPr="00D05B06">
        <w:rPr>
          <w:rFonts w:cs="B Nazanin"/>
          <w:spacing w:val="-8"/>
          <w:sz w:val="20"/>
          <w:szCs w:val="20"/>
          <w:rtl/>
        </w:rPr>
        <w:t xml:space="preserve"> براساس ابعاد و تناسبات استاندارد اما با دسترس</w:t>
      </w:r>
      <w:r w:rsidRPr="00D05B06">
        <w:rPr>
          <w:rFonts w:cs="B Nazanin" w:hint="cs"/>
          <w:spacing w:val="-8"/>
          <w:sz w:val="20"/>
          <w:szCs w:val="20"/>
          <w:rtl/>
        </w:rPr>
        <w:t>ی</w:t>
      </w:r>
      <w:r w:rsidRPr="00D05B06">
        <w:rPr>
          <w:rFonts w:cs="B Nazanin"/>
          <w:spacing w:val="-8"/>
          <w:sz w:val="20"/>
          <w:szCs w:val="20"/>
          <w:rtl/>
        </w:rPr>
        <w:t xml:space="preserve"> ها و ا</w:t>
      </w:r>
      <w:r w:rsidRPr="00D05B06">
        <w:rPr>
          <w:rFonts w:cs="B Nazanin" w:hint="cs"/>
          <w:spacing w:val="-8"/>
          <w:sz w:val="20"/>
          <w:szCs w:val="20"/>
          <w:rtl/>
        </w:rPr>
        <w:t>ی</w:t>
      </w:r>
      <w:r w:rsidRPr="00D05B06">
        <w:rPr>
          <w:rFonts w:cs="B Nazanin" w:hint="eastAsia"/>
          <w:spacing w:val="-8"/>
          <w:sz w:val="20"/>
          <w:szCs w:val="20"/>
          <w:rtl/>
        </w:rPr>
        <w:t>جاد</w:t>
      </w:r>
      <w:r w:rsidRPr="00D05B06">
        <w:rPr>
          <w:rFonts w:cs="B Nazanin"/>
          <w:spacing w:val="-8"/>
          <w:sz w:val="20"/>
          <w:szCs w:val="20"/>
          <w:rtl/>
        </w:rPr>
        <w:t xml:space="preserve"> فضاها</w:t>
      </w:r>
      <w:r w:rsidRPr="00D05B06">
        <w:rPr>
          <w:rFonts w:cs="B Nazanin" w:hint="cs"/>
          <w:spacing w:val="-8"/>
          <w:sz w:val="20"/>
          <w:szCs w:val="20"/>
          <w:rtl/>
        </w:rPr>
        <w:t>ی</w:t>
      </w:r>
      <w:r w:rsidRPr="00D05B06">
        <w:rPr>
          <w:rFonts w:cs="B Nazanin"/>
          <w:spacing w:val="-8"/>
          <w:sz w:val="20"/>
          <w:szCs w:val="20"/>
          <w:rtl/>
        </w:rPr>
        <w:t xml:space="preserve"> رفاه</w:t>
      </w:r>
      <w:r w:rsidRPr="00D05B06">
        <w:rPr>
          <w:rFonts w:cs="B Nazanin" w:hint="cs"/>
          <w:spacing w:val="-8"/>
          <w:sz w:val="20"/>
          <w:szCs w:val="20"/>
          <w:rtl/>
        </w:rPr>
        <w:t>ی</w:t>
      </w:r>
      <w:r w:rsidRPr="00D05B06">
        <w:rPr>
          <w:rFonts w:cs="B Nazanin"/>
          <w:spacing w:val="-8"/>
          <w:sz w:val="20"/>
          <w:szCs w:val="20"/>
          <w:rtl/>
        </w:rPr>
        <w:t xml:space="preserve"> ب</w:t>
      </w:r>
      <w:r w:rsidRPr="00D05B06">
        <w:rPr>
          <w:rFonts w:cs="B Nazanin" w:hint="cs"/>
          <w:spacing w:val="-8"/>
          <w:sz w:val="20"/>
          <w:szCs w:val="20"/>
          <w:rtl/>
        </w:rPr>
        <w:t>ی</w:t>
      </w:r>
      <w:r w:rsidRPr="00D05B06">
        <w:rPr>
          <w:rFonts w:cs="B Nazanin" w:hint="eastAsia"/>
          <w:spacing w:val="-8"/>
          <w:sz w:val="20"/>
          <w:szCs w:val="20"/>
          <w:rtl/>
        </w:rPr>
        <w:t>شتر</w:t>
      </w:r>
      <w:r w:rsidRPr="00D05B06">
        <w:rPr>
          <w:rFonts w:cs="B Nazanin"/>
          <w:spacing w:val="-8"/>
          <w:sz w:val="20"/>
          <w:szCs w:val="20"/>
          <w:rtl/>
        </w:rPr>
        <w:t xml:space="preserve"> مطابق با استانداردها</w:t>
      </w:r>
      <w:r w:rsidRPr="00D05B06">
        <w:rPr>
          <w:rFonts w:cs="B Nazanin" w:hint="cs"/>
          <w:spacing w:val="-8"/>
          <w:sz w:val="20"/>
          <w:szCs w:val="20"/>
          <w:rtl/>
        </w:rPr>
        <w:t>ی</w:t>
      </w:r>
      <w:r w:rsidRPr="00D05B06">
        <w:rPr>
          <w:rFonts w:cs="B Nazanin"/>
          <w:spacing w:val="-8"/>
          <w:sz w:val="20"/>
          <w:szCs w:val="20"/>
          <w:rtl/>
        </w:rPr>
        <w:t xml:space="preserve"> تع</w:t>
      </w:r>
      <w:r w:rsidRPr="00D05B06">
        <w:rPr>
          <w:rFonts w:cs="B Nazanin" w:hint="cs"/>
          <w:spacing w:val="-8"/>
          <w:sz w:val="20"/>
          <w:szCs w:val="20"/>
          <w:rtl/>
        </w:rPr>
        <w:t>یی</w:t>
      </w:r>
      <w:r w:rsidRPr="00D05B06">
        <w:rPr>
          <w:rFonts w:cs="B Nazanin" w:hint="eastAsia"/>
          <w:spacing w:val="-8"/>
          <w:sz w:val="20"/>
          <w:szCs w:val="20"/>
          <w:rtl/>
        </w:rPr>
        <w:t>ن</w:t>
      </w:r>
      <w:r w:rsidRPr="00D05B06">
        <w:rPr>
          <w:rFonts w:cs="B Nazanin"/>
          <w:spacing w:val="-8"/>
          <w:sz w:val="20"/>
          <w:szCs w:val="20"/>
          <w:rtl/>
        </w:rPr>
        <w:t xml:space="preserve"> شده در ا</w:t>
      </w:r>
      <w:r w:rsidRPr="00D05B06">
        <w:rPr>
          <w:rFonts w:cs="B Nazanin" w:hint="cs"/>
          <w:spacing w:val="-8"/>
          <w:sz w:val="20"/>
          <w:szCs w:val="20"/>
          <w:rtl/>
        </w:rPr>
        <w:t>ی</w:t>
      </w:r>
      <w:r w:rsidRPr="00D05B06">
        <w:rPr>
          <w:rFonts w:cs="B Nazanin" w:hint="eastAsia"/>
          <w:spacing w:val="-8"/>
          <w:sz w:val="20"/>
          <w:szCs w:val="20"/>
          <w:rtl/>
        </w:rPr>
        <w:t>ن</w:t>
      </w:r>
      <w:r w:rsidRPr="00D05B06">
        <w:rPr>
          <w:rFonts w:cs="B Nazanin"/>
          <w:spacing w:val="-8"/>
          <w:sz w:val="20"/>
          <w:szCs w:val="20"/>
          <w:rtl/>
        </w:rPr>
        <w:t xml:space="preserve"> صنعت صورت مي گي</w:t>
      </w:r>
      <w:r w:rsidRPr="00D05B06">
        <w:rPr>
          <w:rFonts w:cs="B Nazanin" w:hint="eastAsia"/>
          <w:spacing w:val="-8"/>
          <w:sz w:val="20"/>
          <w:szCs w:val="20"/>
          <w:rtl/>
        </w:rPr>
        <w:t>ردو</w:t>
      </w:r>
      <w:r w:rsidRPr="00D05B06">
        <w:rPr>
          <w:rFonts w:cs="B Nazanin"/>
          <w:spacing w:val="-8"/>
          <w:sz w:val="20"/>
          <w:szCs w:val="20"/>
          <w:rtl/>
        </w:rPr>
        <w:t xml:space="preserve"> م</w:t>
      </w:r>
      <w:r w:rsidRPr="00D05B06">
        <w:rPr>
          <w:rFonts w:cs="B Nazanin" w:hint="cs"/>
          <w:spacing w:val="-8"/>
          <w:sz w:val="20"/>
          <w:szCs w:val="20"/>
          <w:rtl/>
        </w:rPr>
        <w:t>ی</w:t>
      </w:r>
      <w:r w:rsidRPr="00D05B06">
        <w:rPr>
          <w:rFonts w:cs="B Nazanin"/>
          <w:spacing w:val="-8"/>
          <w:sz w:val="20"/>
          <w:szCs w:val="20"/>
          <w:rtl/>
        </w:rPr>
        <w:t xml:space="preserve"> تواند ن</w:t>
      </w:r>
      <w:r w:rsidRPr="00D05B06">
        <w:rPr>
          <w:rFonts w:cs="B Nazanin" w:hint="cs"/>
          <w:spacing w:val="-8"/>
          <w:sz w:val="20"/>
          <w:szCs w:val="20"/>
          <w:rtl/>
        </w:rPr>
        <w:t>ی</w:t>
      </w:r>
      <w:r w:rsidRPr="00D05B06">
        <w:rPr>
          <w:rFonts w:cs="B Nazanin" w:hint="eastAsia"/>
          <w:spacing w:val="-8"/>
          <w:sz w:val="20"/>
          <w:szCs w:val="20"/>
          <w:rtl/>
        </w:rPr>
        <w:t>ازها</w:t>
      </w:r>
      <w:r w:rsidRPr="00D05B06">
        <w:rPr>
          <w:rFonts w:cs="B Nazanin" w:hint="cs"/>
          <w:spacing w:val="-8"/>
          <w:sz w:val="20"/>
          <w:szCs w:val="20"/>
          <w:rtl/>
        </w:rPr>
        <w:t>ی</w:t>
      </w:r>
      <w:r w:rsidRPr="00D05B06">
        <w:rPr>
          <w:rFonts w:cs="B Nazanin"/>
          <w:spacing w:val="-8"/>
          <w:sz w:val="20"/>
          <w:szCs w:val="20"/>
          <w:rtl/>
        </w:rPr>
        <w:t xml:space="preserve"> مسافران را تا حدودي برطرف كند، به همين سبب هدف از پژوهش حاضر </w:t>
      </w:r>
      <w:r w:rsidRPr="00D05B06">
        <w:rPr>
          <w:rFonts w:cs="B Nazanin" w:hint="cs"/>
          <w:spacing w:val="-8"/>
          <w:sz w:val="20"/>
          <w:szCs w:val="20"/>
          <w:rtl/>
        </w:rPr>
        <w:t>ی</w:t>
      </w:r>
      <w:r w:rsidRPr="00D05B06">
        <w:rPr>
          <w:rFonts w:cs="B Nazanin" w:hint="eastAsia"/>
          <w:spacing w:val="-8"/>
          <w:sz w:val="20"/>
          <w:szCs w:val="20"/>
          <w:rtl/>
        </w:rPr>
        <w:t>افتن</w:t>
      </w:r>
      <w:r w:rsidRPr="00D05B06">
        <w:rPr>
          <w:rFonts w:cs="B Nazanin"/>
          <w:spacing w:val="-8"/>
          <w:sz w:val="20"/>
          <w:szCs w:val="20"/>
          <w:rtl/>
        </w:rPr>
        <w:t xml:space="preserve"> عوامل و راه ها</w:t>
      </w:r>
      <w:r w:rsidRPr="00D05B06">
        <w:rPr>
          <w:rFonts w:cs="B Nazanin" w:hint="cs"/>
          <w:spacing w:val="-8"/>
          <w:sz w:val="20"/>
          <w:szCs w:val="20"/>
          <w:rtl/>
        </w:rPr>
        <w:t>ی</w:t>
      </w:r>
      <w:r w:rsidRPr="00D05B06">
        <w:rPr>
          <w:rFonts w:cs="B Nazanin"/>
          <w:spacing w:val="-8"/>
          <w:sz w:val="20"/>
          <w:szCs w:val="20"/>
          <w:rtl/>
        </w:rPr>
        <w:t xml:space="preserve"> تأث</w:t>
      </w:r>
      <w:r w:rsidRPr="00D05B06">
        <w:rPr>
          <w:rFonts w:cs="B Nazanin" w:hint="cs"/>
          <w:spacing w:val="-8"/>
          <w:sz w:val="20"/>
          <w:szCs w:val="20"/>
          <w:rtl/>
        </w:rPr>
        <w:t>ی</w:t>
      </w:r>
      <w:r w:rsidRPr="00D05B06">
        <w:rPr>
          <w:rFonts w:cs="B Nazanin" w:hint="eastAsia"/>
          <w:spacing w:val="-8"/>
          <w:sz w:val="20"/>
          <w:szCs w:val="20"/>
          <w:rtl/>
        </w:rPr>
        <w:t>ر</w:t>
      </w:r>
      <w:r w:rsidRPr="00D05B06">
        <w:rPr>
          <w:rFonts w:cs="B Nazanin"/>
          <w:spacing w:val="-8"/>
          <w:sz w:val="20"/>
          <w:szCs w:val="20"/>
          <w:rtl/>
        </w:rPr>
        <w:t xml:space="preserve"> گذار اجتماع پذيري درطراحي محيط هاي اقامتي(هتل،متل و.....) مي باشد . نوع تحقيق توص</w:t>
      </w:r>
      <w:r w:rsidRPr="00D05B06">
        <w:rPr>
          <w:rFonts w:cs="B Nazanin" w:hint="cs"/>
          <w:spacing w:val="-8"/>
          <w:sz w:val="20"/>
          <w:szCs w:val="20"/>
          <w:rtl/>
        </w:rPr>
        <w:t>ی</w:t>
      </w:r>
      <w:r w:rsidRPr="00D05B06">
        <w:rPr>
          <w:rFonts w:cs="B Nazanin" w:hint="eastAsia"/>
          <w:spacing w:val="-8"/>
          <w:sz w:val="20"/>
          <w:szCs w:val="20"/>
          <w:rtl/>
        </w:rPr>
        <w:t>ف</w:t>
      </w:r>
      <w:r w:rsidRPr="00D05B06">
        <w:rPr>
          <w:rFonts w:cs="B Nazanin" w:hint="cs"/>
          <w:spacing w:val="-8"/>
          <w:sz w:val="20"/>
          <w:szCs w:val="20"/>
          <w:rtl/>
        </w:rPr>
        <w:t>ی</w:t>
      </w:r>
      <w:r w:rsidRPr="00D05B06">
        <w:rPr>
          <w:rFonts w:cs="B Nazanin"/>
          <w:spacing w:val="-8"/>
          <w:sz w:val="20"/>
          <w:szCs w:val="20"/>
          <w:rtl/>
        </w:rPr>
        <w:t xml:space="preserve"> -تحل</w:t>
      </w:r>
      <w:r w:rsidRPr="00D05B06">
        <w:rPr>
          <w:rFonts w:cs="B Nazanin" w:hint="cs"/>
          <w:spacing w:val="-8"/>
          <w:sz w:val="20"/>
          <w:szCs w:val="20"/>
          <w:rtl/>
        </w:rPr>
        <w:t>ی</w:t>
      </w:r>
      <w:r w:rsidRPr="00D05B06">
        <w:rPr>
          <w:rFonts w:cs="B Nazanin" w:hint="eastAsia"/>
          <w:spacing w:val="-8"/>
          <w:sz w:val="20"/>
          <w:szCs w:val="20"/>
          <w:rtl/>
        </w:rPr>
        <w:t>ل</w:t>
      </w:r>
      <w:r w:rsidRPr="00D05B06">
        <w:rPr>
          <w:rFonts w:cs="B Nazanin" w:hint="cs"/>
          <w:spacing w:val="-8"/>
          <w:sz w:val="20"/>
          <w:szCs w:val="20"/>
          <w:rtl/>
        </w:rPr>
        <w:t>ی</w:t>
      </w:r>
      <w:r w:rsidRPr="00D05B06">
        <w:rPr>
          <w:rFonts w:cs="B Nazanin"/>
          <w:spacing w:val="-8"/>
          <w:sz w:val="20"/>
          <w:szCs w:val="20"/>
          <w:rtl/>
        </w:rPr>
        <w:t xml:space="preserve"> مي باشد. نتا</w:t>
      </w:r>
      <w:r w:rsidRPr="00D05B06">
        <w:rPr>
          <w:rFonts w:cs="B Nazanin" w:hint="cs"/>
          <w:spacing w:val="-8"/>
          <w:sz w:val="20"/>
          <w:szCs w:val="20"/>
          <w:rtl/>
        </w:rPr>
        <w:t>ی</w:t>
      </w:r>
      <w:r w:rsidRPr="00D05B06">
        <w:rPr>
          <w:rFonts w:cs="B Nazanin" w:hint="eastAsia"/>
          <w:spacing w:val="-8"/>
          <w:sz w:val="20"/>
          <w:szCs w:val="20"/>
          <w:rtl/>
        </w:rPr>
        <w:t>ج</w:t>
      </w:r>
      <w:r w:rsidRPr="00D05B06">
        <w:rPr>
          <w:rFonts w:cs="B Nazanin"/>
          <w:spacing w:val="-8"/>
          <w:sz w:val="20"/>
          <w:szCs w:val="20"/>
          <w:rtl/>
        </w:rPr>
        <w:t xml:space="preserve"> بدست آمده حاک</w:t>
      </w:r>
      <w:r w:rsidRPr="00D05B06">
        <w:rPr>
          <w:rFonts w:cs="B Nazanin" w:hint="cs"/>
          <w:spacing w:val="-8"/>
          <w:sz w:val="20"/>
          <w:szCs w:val="20"/>
          <w:rtl/>
        </w:rPr>
        <w:t>ی</w:t>
      </w:r>
      <w:r w:rsidRPr="00D05B06">
        <w:rPr>
          <w:rFonts w:cs="B Nazanin"/>
          <w:spacing w:val="-8"/>
          <w:sz w:val="20"/>
          <w:szCs w:val="20"/>
          <w:rtl/>
        </w:rPr>
        <w:t xml:space="preserve"> از آن دارد که مولفه ها</w:t>
      </w:r>
      <w:r w:rsidRPr="00D05B06">
        <w:rPr>
          <w:rFonts w:cs="B Nazanin" w:hint="cs"/>
          <w:spacing w:val="-8"/>
          <w:sz w:val="20"/>
          <w:szCs w:val="20"/>
          <w:rtl/>
        </w:rPr>
        <w:t>ی</w:t>
      </w:r>
      <w:r w:rsidRPr="00D05B06">
        <w:rPr>
          <w:rFonts w:cs="B Nazanin"/>
          <w:spacing w:val="-8"/>
          <w:sz w:val="20"/>
          <w:szCs w:val="20"/>
          <w:rtl/>
        </w:rPr>
        <w:t xml:space="preserve"> کالبد</w:t>
      </w:r>
      <w:r w:rsidRPr="00D05B06">
        <w:rPr>
          <w:rFonts w:cs="B Nazanin" w:hint="cs"/>
          <w:spacing w:val="-8"/>
          <w:sz w:val="20"/>
          <w:szCs w:val="20"/>
          <w:rtl/>
        </w:rPr>
        <w:t>ی</w:t>
      </w:r>
      <w:r w:rsidRPr="00D05B06">
        <w:rPr>
          <w:rFonts w:cs="B Nazanin"/>
          <w:spacing w:val="-8"/>
          <w:sz w:val="20"/>
          <w:szCs w:val="20"/>
          <w:rtl/>
        </w:rPr>
        <w:t xml:space="preserve"> و فعال</w:t>
      </w:r>
      <w:r w:rsidRPr="00D05B06">
        <w:rPr>
          <w:rFonts w:cs="B Nazanin" w:hint="cs"/>
          <w:spacing w:val="-8"/>
          <w:sz w:val="20"/>
          <w:szCs w:val="20"/>
          <w:rtl/>
        </w:rPr>
        <w:t>ی</w:t>
      </w:r>
      <w:r w:rsidRPr="00D05B06">
        <w:rPr>
          <w:rFonts w:cs="B Nazanin" w:hint="eastAsia"/>
          <w:spacing w:val="-8"/>
          <w:sz w:val="20"/>
          <w:szCs w:val="20"/>
          <w:rtl/>
        </w:rPr>
        <w:t>ت</w:t>
      </w:r>
      <w:r w:rsidRPr="00D05B06">
        <w:rPr>
          <w:rFonts w:cs="B Nazanin" w:hint="cs"/>
          <w:spacing w:val="-8"/>
          <w:sz w:val="20"/>
          <w:szCs w:val="20"/>
          <w:rtl/>
        </w:rPr>
        <w:t>ی</w:t>
      </w:r>
      <w:r w:rsidRPr="00D05B06">
        <w:rPr>
          <w:rFonts w:cs="B Nazanin"/>
          <w:spacing w:val="-8"/>
          <w:sz w:val="20"/>
          <w:szCs w:val="20"/>
          <w:rtl/>
        </w:rPr>
        <w:t xml:space="preserve"> و ز</w:t>
      </w:r>
      <w:r w:rsidRPr="00D05B06">
        <w:rPr>
          <w:rFonts w:cs="B Nazanin" w:hint="cs"/>
          <w:spacing w:val="-8"/>
          <w:sz w:val="20"/>
          <w:szCs w:val="20"/>
          <w:rtl/>
        </w:rPr>
        <w:t>ی</w:t>
      </w:r>
      <w:r w:rsidRPr="00D05B06">
        <w:rPr>
          <w:rFonts w:cs="B Nazanin" w:hint="eastAsia"/>
          <w:spacing w:val="-8"/>
          <w:sz w:val="20"/>
          <w:szCs w:val="20"/>
          <w:rtl/>
        </w:rPr>
        <w:t>ر</w:t>
      </w:r>
      <w:r w:rsidRPr="00D05B06">
        <w:rPr>
          <w:rFonts w:cs="B Nazanin"/>
          <w:spacing w:val="-8"/>
          <w:sz w:val="20"/>
          <w:szCs w:val="20"/>
          <w:rtl/>
        </w:rPr>
        <w:t xml:space="preserve"> مجموعه ها</w:t>
      </w:r>
      <w:r w:rsidRPr="00D05B06">
        <w:rPr>
          <w:rFonts w:cs="B Nazanin" w:hint="cs"/>
          <w:spacing w:val="-8"/>
          <w:sz w:val="20"/>
          <w:szCs w:val="20"/>
          <w:rtl/>
        </w:rPr>
        <w:t>ی</w:t>
      </w:r>
      <w:r w:rsidRPr="00D05B06">
        <w:rPr>
          <w:rFonts w:cs="B Nazanin"/>
          <w:spacing w:val="-8"/>
          <w:sz w:val="20"/>
          <w:szCs w:val="20"/>
          <w:rtl/>
        </w:rPr>
        <w:t xml:space="preserve"> آنان نکات</w:t>
      </w:r>
      <w:r w:rsidRPr="00D05B06">
        <w:rPr>
          <w:rFonts w:cs="B Nazanin" w:hint="cs"/>
          <w:spacing w:val="-8"/>
          <w:sz w:val="20"/>
          <w:szCs w:val="20"/>
          <w:rtl/>
        </w:rPr>
        <w:t>ی</w:t>
      </w:r>
      <w:r w:rsidRPr="00D05B06">
        <w:rPr>
          <w:rFonts w:cs="B Nazanin"/>
          <w:spacing w:val="-8"/>
          <w:sz w:val="20"/>
          <w:szCs w:val="20"/>
          <w:rtl/>
        </w:rPr>
        <w:t xml:space="preserve"> هستند که در طراح</w:t>
      </w:r>
      <w:r w:rsidRPr="00D05B06">
        <w:rPr>
          <w:rFonts w:cs="B Nazanin" w:hint="cs"/>
          <w:spacing w:val="-8"/>
          <w:sz w:val="20"/>
          <w:szCs w:val="20"/>
          <w:rtl/>
        </w:rPr>
        <w:t>ی</w:t>
      </w:r>
      <w:r w:rsidRPr="00D05B06">
        <w:rPr>
          <w:rFonts w:cs="B Nazanin"/>
          <w:spacing w:val="-8"/>
          <w:sz w:val="20"/>
          <w:szCs w:val="20"/>
          <w:rtl/>
        </w:rPr>
        <w:t xml:space="preserve"> فضاها</w:t>
      </w:r>
      <w:r w:rsidRPr="00D05B06">
        <w:rPr>
          <w:rFonts w:cs="B Nazanin" w:hint="cs"/>
          <w:spacing w:val="-8"/>
          <w:sz w:val="20"/>
          <w:szCs w:val="20"/>
          <w:rtl/>
        </w:rPr>
        <w:t>ی</w:t>
      </w:r>
      <w:r w:rsidRPr="00D05B06">
        <w:rPr>
          <w:rFonts w:cs="B Nazanin"/>
          <w:spacing w:val="-8"/>
          <w:sz w:val="20"/>
          <w:szCs w:val="20"/>
          <w:rtl/>
        </w:rPr>
        <w:t xml:space="preserve"> اقامت</w:t>
      </w:r>
      <w:r w:rsidRPr="00D05B06">
        <w:rPr>
          <w:rFonts w:cs="B Nazanin" w:hint="cs"/>
          <w:spacing w:val="-8"/>
          <w:sz w:val="20"/>
          <w:szCs w:val="20"/>
          <w:rtl/>
        </w:rPr>
        <w:t>ی</w:t>
      </w:r>
      <w:r w:rsidRPr="00D05B06">
        <w:rPr>
          <w:rFonts w:cs="B Nazanin"/>
          <w:spacing w:val="-8"/>
          <w:sz w:val="20"/>
          <w:szCs w:val="20"/>
          <w:rtl/>
        </w:rPr>
        <w:t xml:space="preserve"> الزام</w:t>
      </w:r>
      <w:r w:rsidRPr="00D05B06">
        <w:rPr>
          <w:rFonts w:cs="B Nazanin" w:hint="cs"/>
          <w:spacing w:val="-8"/>
          <w:sz w:val="20"/>
          <w:szCs w:val="20"/>
          <w:rtl/>
        </w:rPr>
        <w:t>ی</w:t>
      </w:r>
      <w:r w:rsidRPr="00D05B06">
        <w:rPr>
          <w:rFonts w:cs="B Nazanin"/>
          <w:spacing w:val="-8"/>
          <w:sz w:val="20"/>
          <w:szCs w:val="20"/>
          <w:rtl/>
        </w:rPr>
        <w:t xml:space="preserve"> م</w:t>
      </w:r>
      <w:r w:rsidRPr="00D05B06">
        <w:rPr>
          <w:rFonts w:cs="B Nazanin" w:hint="cs"/>
          <w:spacing w:val="-8"/>
          <w:sz w:val="20"/>
          <w:szCs w:val="20"/>
          <w:rtl/>
        </w:rPr>
        <w:t>ی</w:t>
      </w:r>
      <w:r w:rsidRPr="00D05B06">
        <w:rPr>
          <w:rFonts w:cs="B Nazanin" w:hint="eastAsia"/>
          <w:spacing w:val="-8"/>
          <w:sz w:val="20"/>
          <w:szCs w:val="20"/>
          <w:rtl/>
        </w:rPr>
        <w:t>باشند</w:t>
      </w:r>
      <w:r w:rsidRPr="00D05B06">
        <w:rPr>
          <w:rFonts w:cs="B Nazanin"/>
          <w:spacing w:val="-8"/>
          <w:sz w:val="20"/>
          <w:szCs w:val="20"/>
          <w:rtl/>
        </w:rPr>
        <w:t xml:space="preserve"> كه در هتل شرا</w:t>
      </w:r>
      <w:r w:rsidRPr="00D05B06">
        <w:rPr>
          <w:rFonts w:cs="B Nazanin" w:hint="cs"/>
          <w:spacing w:val="-8"/>
          <w:sz w:val="20"/>
          <w:szCs w:val="20"/>
          <w:rtl/>
        </w:rPr>
        <w:t>ی</w:t>
      </w:r>
      <w:r w:rsidRPr="00D05B06">
        <w:rPr>
          <w:rFonts w:cs="B Nazanin" w:hint="eastAsia"/>
          <w:spacing w:val="-8"/>
          <w:sz w:val="20"/>
          <w:szCs w:val="20"/>
          <w:rtl/>
        </w:rPr>
        <w:t>تون</w:t>
      </w:r>
      <w:r w:rsidRPr="00D05B06">
        <w:rPr>
          <w:rFonts w:cs="B Nazanin"/>
          <w:spacing w:val="-8"/>
          <w:sz w:val="20"/>
          <w:szCs w:val="20"/>
          <w:rtl/>
        </w:rPr>
        <w:t xml:space="preserve"> مصر(م</w:t>
      </w:r>
      <w:r w:rsidRPr="00D05B06">
        <w:rPr>
          <w:rFonts w:cs="B Nazanin" w:hint="cs"/>
          <w:spacing w:val="-8"/>
          <w:sz w:val="20"/>
          <w:szCs w:val="20"/>
          <w:rtl/>
        </w:rPr>
        <w:t>ی</w:t>
      </w:r>
      <w:r w:rsidRPr="00D05B06">
        <w:rPr>
          <w:rFonts w:cs="B Nazanin" w:hint="eastAsia"/>
          <w:spacing w:val="-8"/>
          <w:sz w:val="20"/>
          <w:szCs w:val="20"/>
          <w:rtl/>
        </w:rPr>
        <w:t>رامار</w:t>
      </w:r>
      <w:r w:rsidRPr="00D05B06">
        <w:rPr>
          <w:rFonts w:cs="B Nazanin"/>
          <w:spacing w:val="-8"/>
          <w:sz w:val="20"/>
          <w:szCs w:val="20"/>
          <w:rtl/>
        </w:rPr>
        <w:t>) به آنها اشاره شده است.بسياري از انسان ها قرار گرفتن در جامعه و اجتماع ،هم صحبتي و آشنايي با افراد جديد را دوست دارند محيط هاي اقامتي موقت  يك</w:t>
      </w:r>
      <w:r w:rsidR="005E5B01">
        <w:rPr>
          <w:rFonts w:cs="B Nazanin" w:hint="cs"/>
          <w:spacing w:val="-8"/>
          <w:sz w:val="20"/>
          <w:szCs w:val="20"/>
          <w:rtl/>
        </w:rPr>
        <w:t xml:space="preserve">ی </w:t>
      </w:r>
      <w:r w:rsidRPr="00D05B06">
        <w:rPr>
          <w:rFonts w:cs="B Nazanin"/>
          <w:spacing w:val="-8"/>
          <w:sz w:val="20"/>
          <w:szCs w:val="20"/>
          <w:rtl/>
        </w:rPr>
        <w:t>از بهترين مكان ها براي اين تعاملات مي باشد.در گذشته يكي از مكان هاي اقامتي كاروانسراها بوده است كه تا امروزه در برخي از هتل ها و محيط هاي اقامتي ديگراز معماري وتقسيمات آنها استفاده مي شود كه نوعي تفكر هوشمندانه گذشتگان در معماري  و شهرسازي را بي</w:t>
      </w:r>
      <w:r w:rsidRPr="00D05B06">
        <w:rPr>
          <w:rFonts w:cs="B Nazanin" w:hint="eastAsia"/>
          <w:spacing w:val="-8"/>
          <w:sz w:val="20"/>
          <w:szCs w:val="20"/>
          <w:rtl/>
        </w:rPr>
        <w:t>ان</w:t>
      </w:r>
      <w:r w:rsidRPr="00D05B06">
        <w:rPr>
          <w:rFonts w:cs="B Nazanin"/>
          <w:spacing w:val="-8"/>
          <w:sz w:val="20"/>
          <w:szCs w:val="20"/>
          <w:rtl/>
        </w:rPr>
        <w:t xml:space="preserve"> مي كند.</w:t>
      </w:r>
    </w:p>
    <w:p w14:paraId="1095AB3D" w14:textId="77777777"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14:paraId="58D6F1D7" w14:textId="1AC3CBFA" w:rsidR="003F7EC2" w:rsidRDefault="00D05B06" w:rsidP="003F7EC2">
      <w:pPr>
        <w:pStyle w:val="Chekideh"/>
        <w:ind w:firstLine="0"/>
        <w:rPr>
          <w:rFonts w:cs="B Nazanin"/>
          <w:sz w:val="20"/>
          <w:szCs w:val="20"/>
        </w:rPr>
      </w:pPr>
      <w:r>
        <w:rPr>
          <w:rFonts w:cs="B Nazanin" w:hint="cs"/>
          <w:sz w:val="20"/>
          <w:szCs w:val="20"/>
          <w:rtl/>
        </w:rPr>
        <w:t xml:space="preserve"> </w:t>
      </w:r>
      <w:r w:rsidRPr="00D05B06">
        <w:rPr>
          <w:rFonts w:cs="B Nazanin"/>
          <w:sz w:val="20"/>
          <w:szCs w:val="20"/>
          <w:rtl/>
        </w:rPr>
        <w:t>اجتماع پذيري،</w:t>
      </w:r>
      <w:r>
        <w:rPr>
          <w:rFonts w:cs="B Nazanin" w:hint="cs"/>
          <w:sz w:val="20"/>
          <w:szCs w:val="20"/>
          <w:rtl/>
        </w:rPr>
        <w:t xml:space="preserve"> </w:t>
      </w:r>
      <w:r w:rsidRPr="00D05B06">
        <w:rPr>
          <w:rFonts w:cs="B Nazanin"/>
          <w:sz w:val="20"/>
          <w:szCs w:val="20"/>
          <w:rtl/>
        </w:rPr>
        <w:t>محيط هاي اقامتي،</w:t>
      </w:r>
      <w:r>
        <w:rPr>
          <w:rFonts w:cs="B Nazanin" w:hint="cs"/>
          <w:sz w:val="20"/>
          <w:szCs w:val="20"/>
          <w:rtl/>
        </w:rPr>
        <w:t xml:space="preserve"> </w:t>
      </w:r>
      <w:r w:rsidRPr="00D05B06">
        <w:rPr>
          <w:rFonts w:cs="B Nazanin"/>
          <w:sz w:val="20"/>
          <w:szCs w:val="20"/>
          <w:rtl/>
        </w:rPr>
        <w:t>فعاليتي،</w:t>
      </w:r>
      <w:r>
        <w:rPr>
          <w:rFonts w:cs="B Nazanin" w:hint="cs"/>
          <w:sz w:val="20"/>
          <w:szCs w:val="20"/>
          <w:rtl/>
        </w:rPr>
        <w:t xml:space="preserve"> </w:t>
      </w:r>
      <w:r w:rsidRPr="00D05B06">
        <w:rPr>
          <w:rFonts w:cs="B Nazanin"/>
          <w:sz w:val="20"/>
          <w:szCs w:val="20"/>
          <w:rtl/>
        </w:rPr>
        <w:t>اجتماعي.</w:t>
      </w:r>
    </w:p>
    <w:p w14:paraId="6475022C" w14:textId="5F7D1426" w:rsidR="005E5B01" w:rsidRPr="000C0656" w:rsidRDefault="005E5B01" w:rsidP="005E5B01">
      <w:pPr>
        <w:pStyle w:val="Chekideh"/>
        <w:ind w:firstLine="0"/>
        <w:jc w:val="right"/>
        <w:rPr>
          <w:rFonts w:cs="B Nazanin"/>
          <w:sz w:val="20"/>
          <w:szCs w:val="20"/>
        </w:rPr>
      </w:pPr>
      <w:r>
        <w:rPr>
          <w:rFonts w:cs="B Nazanin"/>
          <w:b/>
          <w:bCs/>
          <w:color w:val="000000"/>
          <w:sz w:val="18"/>
        </w:rPr>
        <w:t>Abstract</w:t>
      </w:r>
    </w:p>
    <w:p w14:paraId="4908A52A" w14:textId="77777777" w:rsidR="003F7EC2" w:rsidRDefault="0041797C" w:rsidP="003F7EC2">
      <w:pPr>
        <w:pStyle w:val="Chekideh"/>
        <w:bidi w:val="0"/>
        <w:ind w:firstLine="0"/>
        <w:rPr>
          <w:rFonts w:cs="B Nazanin"/>
          <w:b/>
          <w:bCs/>
          <w:color w:val="000000"/>
          <w:sz w:val="18"/>
          <w:rtl/>
        </w:rPr>
      </w:pPr>
      <w:r>
        <w:rPr>
          <w:rFonts w:cs="B Nazanin" w:hint="cs"/>
          <w:b/>
          <w:bCs/>
          <w:color w:val="000000"/>
          <w:sz w:val="18"/>
          <w:rtl/>
        </w:rPr>
        <w:t xml:space="preserve"> </w:t>
      </w:r>
    </w:p>
    <w:p w14:paraId="7FAFC916" w14:textId="55794E39" w:rsidR="005E5B01" w:rsidRDefault="005E5B01" w:rsidP="005E5B01">
      <w:pPr>
        <w:pStyle w:val="HTMLPreformatted"/>
        <w:shd w:val="clear" w:color="auto" w:fill="F8F9FA"/>
        <w:jc w:val="both"/>
        <w:rPr>
          <w:rFonts w:asciiTheme="majorBidi" w:hAnsiTheme="majorBidi" w:cstheme="majorBidi"/>
          <w:color w:val="222222"/>
          <w:sz w:val="16"/>
          <w:szCs w:val="16"/>
          <w:lang w:val="en"/>
        </w:rPr>
      </w:pPr>
      <w:r w:rsidRPr="00DE018A">
        <w:rPr>
          <w:rFonts w:asciiTheme="majorBidi" w:hAnsiTheme="majorBidi" w:cstheme="majorBidi"/>
          <w:color w:val="222222"/>
          <w:sz w:val="16"/>
          <w:szCs w:val="16"/>
          <w:lang w:val="en"/>
        </w:rPr>
        <w:t>Today, tourism in the world is very developed and a number of countries have been able to improve their situation to some extent</w:t>
      </w:r>
      <w:r w:rsidRPr="00044B24">
        <w:rPr>
          <w:rFonts w:asciiTheme="majorBidi" w:hAnsiTheme="majorBidi" w:cstheme="majorBidi"/>
          <w:color w:val="222222"/>
          <w:sz w:val="16"/>
          <w:szCs w:val="16"/>
        </w:rPr>
        <w:t>,</w:t>
      </w:r>
      <w:r w:rsidRPr="00044B24">
        <w:rPr>
          <w:rFonts w:asciiTheme="majorBidi" w:hAnsiTheme="majorBidi" w:cstheme="majorBidi"/>
          <w:color w:val="222222"/>
          <w:sz w:val="16"/>
          <w:szCs w:val="16"/>
          <w:lang w:val="en"/>
        </w:rPr>
        <w:t xml:space="preserve"> Today, they are looking for ways to attract more travelers and provide them with up-to-date services.</w:t>
      </w:r>
      <w:r>
        <w:rPr>
          <w:rFonts w:asciiTheme="majorBidi" w:hAnsiTheme="majorBidi" w:cstheme="majorBidi"/>
          <w:color w:val="222222"/>
          <w:sz w:val="16"/>
          <w:szCs w:val="16"/>
        </w:rPr>
        <w:t xml:space="preserve"> </w:t>
      </w:r>
      <w:r w:rsidRPr="00044B24">
        <w:rPr>
          <w:rFonts w:asciiTheme="majorBidi" w:hAnsiTheme="majorBidi" w:cstheme="majorBidi"/>
          <w:color w:val="222222"/>
          <w:sz w:val="16"/>
          <w:szCs w:val="16"/>
          <w:lang w:val="en"/>
        </w:rPr>
        <w:t>The construction of these buildings in the city and suburbs, along with the use of different architectures and changes to create a unique and desirable space.</w:t>
      </w:r>
      <w:r>
        <w:rPr>
          <w:rFonts w:asciiTheme="majorBidi" w:hAnsiTheme="majorBidi" w:cstheme="majorBidi"/>
          <w:color w:val="222222"/>
          <w:sz w:val="16"/>
          <w:szCs w:val="16"/>
          <w:lang w:val="en"/>
        </w:rPr>
        <w:t xml:space="preserve"> </w:t>
      </w:r>
      <w:r w:rsidRPr="00044B24">
        <w:rPr>
          <w:rFonts w:asciiTheme="majorBidi" w:hAnsiTheme="majorBidi" w:cstheme="majorBidi"/>
          <w:color w:val="222222"/>
          <w:sz w:val="16"/>
          <w:szCs w:val="16"/>
          <w:lang w:val="en"/>
        </w:rPr>
        <w:t>In hotels the architecture is standard in size and proportions but with accessibility and amenities more in line with established standards in the industry and can meet the needs of travelers to some extent, Therefore, the purpose of the present study is to find the factors and ways of influencing socialization in the design of residential environments (hotels, motels, etc.).</w:t>
      </w:r>
      <w:r>
        <w:rPr>
          <w:rFonts w:asciiTheme="majorBidi" w:hAnsiTheme="majorBidi" w:cstheme="majorBidi"/>
          <w:color w:val="222222"/>
          <w:sz w:val="16"/>
          <w:szCs w:val="16"/>
          <w:lang w:val="en"/>
        </w:rPr>
        <w:t xml:space="preserve"> </w:t>
      </w:r>
      <w:r w:rsidRPr="00044B24">
        <w:rPr>
          <w:rFonts w:asciiTheme="majorBidi" w:hAnsiTheme="majorBidi" w:cstheme="majorBidi"/>
          <w:color w:val="222222"/>
          <w:sz w:val="16"/>
          <w:szCs w:val="16"/>
          <w:lang w:val="en"/>
        </w:rPr>
        <w:t>The type of research is descriptive-analytical. The results indicate that the physical and activity components and their subsets are essential for the design of residential spaces They are mentioned at the Sheraton Hotel in Egypt (Miramar)</w:t>
      </w:r>
      <w:r w:rsidRPr="00044B24">
        <w:rPr>
          <w:rFonts w:asciiTheme="majorBidi" w:hAnsiTheme="majorBidi" w:cstheme="majorBidi"/>
          <w:color w:val="222222"/>
          <w:sz w:val="16"/>
          <w:szCs w:val="16"/>
        </w:rPr>
        <w:t>,</w:t>
      </w:r>
      <w:r w:rsidRPr="00044B24">
        <w:rPr>
          <w:rFonts w:asciiTheme="majorBidi" w:hAnsiTheme="majorBidi" w:cstheme="majorBidi"/>
          <w:color w:val="222222"/>
          <w:sz w:val="16"/>
          <w:szCs w:val="16"/>
          <w:lang w:val="en"/>
        </w:rPr>
        <w:t xml:space="preserve"> Many people like socializing, talking to new people, and temporary accommodation is one of the best places for these interactions. In the past, it has been one of the inns of caravanserais that is still used today in some hotels and other environments by their architecture and subdivisions, which expresses a clever way of thinking about architecture and urban development.</w:t>
      </w:r>
    </w:p>
    <w:p w14:paraId="29BABC0C" w14:textId="7BCCDBF1" w:rsidR="005E5B01" w:rsidRDefault="005E5B01" w:rsidP="005E5B01">
      <w:pPr>
        <w:pStyle w:val="HTMLPreformatted"/>
        <w:shd w:val="clear" w:color="auto" w:fill="F8F9FA"/>
        <w:jc w:val="both"/>
        <w:rPr>
          <w:rFonts w:asciiTheme="majorBidi" w:hAnsiTheme="majorBidi" w:cstheme="majorBidi"/>
          <w:color w:val="222222"/>
          <w:sz w:val="16"/>
          <w:szCs w:val="16"/>
          <w:lang w:val="en"/>
        </w:rPr>
      </w:pPr>
    </w:p>
    <w:p w14:paraId="7D1EA69B" w14:textId="466F4F3B" w:rsidR="005E5B01" w:rsidRPr="005E5B01" w:rsidRDefault="005E5B01" w:rsidP="005E5B01">
      <w:pPr>
        <w:pStyle w:val="HTMLPreformatted"/>
        <w:shd w:val="clear" w:color="auto" w:fill="F8F9FA"/>
        <w:jc w:val="both"/>
        <w:rPr>
          <w:rFonts w:asciiTheme="majorBidi" w:hAnsiTheme="majorBidi" w:cstheme="majorBidi"/>
          <w:b/>
          <w:bCs/>
          <w:color w:val="222222"/>
          <w:sz w:val="18"/>
          <w:szCs w:val="18"/>
        </w:rPr>
      </w:pPr>
      <w:r w:rsidRPr="005E5B01">
        <w:rPr>
          <w:rFonts w:asciiTheme="majorBidi" w:hAnsiTheme="majorBidi" w:cstheme="majorBidi"/>
          <w:b/>
          <w:bCs/>
          <w:color w:val="222222"/>
          <w:sz w:val="18"/>
          <w:szCs w:val="18"/>
          <w:lang w:val="en"/>
        </w:rPr>
        <w:t>Keywords:</w:t>
      </w:r>
      <w:r w:rsidRPr="005E5B01">
        <w:rPr>
          <w:b/>
          <w:bCs/>
          <w:sz w:val="18"/>
          <w:szCs w:val="18"/>
        </w:rPr>
        <w:t xml:space="preserve"> </w:t>
      </w:r>
      <w:r w:rsidRPr="005E5B01">
        <w:rPr>
          <w:rFonts w:asciiTheme="majorBidi" w:hAnsiTheme="majorBidi" w:cstheme="majorBidi"/>
          <w:b/>
          <w:bCs/>
          <w:color w:val="222222"/>
          <w:sz w:val="18"/>
          <w:szCs w:val="18"/>
          <w:lang w:val="en"/>
        </w:rPr>
        <w:t xml:space="preserve">Socialization, Residential Environment, Activity, Social. </w:t>
      </w:r>
    </w:p>
    <w:p w14:paraId="6BB510D9" w14:textId="77777777" w:rsidR="0041797C" w:rsidRDefault="0041797C" w:rsidP="0041797C">
      <w:pPr>
        <w:pStyle w:val="Chekideh"/>
        <w:bidi w:val="0"/>
        <w:ind w:firstLine="0"/>
        <w:rPr>
          <w:rFonts w:cs="B Nazanin"/>
          <w:b/>
          <w:bCs/>
          <w:color w:val="000000"/>
          <w:sz w:val="18"/>
          <w:rtl/>
        </w:rPr>
      </w:pPr>
    </w:p>
    <w:p w14:paraId="1C5457CF" w14:textId="77777777" w:rsidR="0041797C" w:rsidRDefault="0041797C" w:rsidP="0041797C">
      <w:pPr>
        <w:pStyle w:val="Chekideh"/>
        <w:bidi w:val="0"/>
        <w:ind w:firstLine="0"/>
        <w:rPr>
          <w:rFonts w:cs="B Nazanin"/>
          <w:b/>
          <w:bCs/>
          <w:color w:val="000000"/>
          <w:sz w:val="18"/>
          <w:rtl/>
        </w:rPr>
      </w:pPr>
    </w:p>
    <w:p w14:paraId="6AB96727" w14:textId="77777777" w:rsidR="0041797C" w:rsidRDefault="0041797C" w:rsidP="0041797C">
      <w:pPr>
        <w:pStyle w:val="Chekideh"/>
        <w:bidi w:val="0"/>
        <w:ind w:firstLine="0"/>
        <w:rPr>
          <w:rFonts w:cs="B Nazanin"/>
          <w:b/>
          <w:bCs/>
          <w:color w:val="000000"/>
          <w:sz w:val="18"/>
          <w:rtl/>
        </w:rPr>
      </w:pPr>
    </w:p>
    <w:p w14:paraId="65B743E5" w14:textId="77777777" w:rsidR="0041797C" w:rsidRDefault="0041797C" w:rsidP="0041797C">
      <w:pPr>
        <w:pStyle w:val="Chekideh"/>
        <w:bidi w:val="0"/>
        <w:ind w:firstLine="0"/>
        <w:rPr>
          <w:rFonts w:cs="B Nazanin"/>
          <w:b/>
          <w:bCs/>
          <w:color w:val="000000"/>
          <w:sz w:val="18"/>
          <w:rtl/>
        </w:rPr>
      </w:pPr>
    </w:p>
    <w:p w14:paraId="42B48447" w14:textId="77777777" w:rsidR="0041797C" w:rsidRDefault="0041797C" w:rsidP="0041797C">
      <w:pPr>
        <w:pStyle w:val="Chekideh"/>
        <w:bidi w:val="0"/>
        <w:ind w:firstLine="0"/>
        <w:rPr>
          <w:rFonts w:cs="B Nazanin"/>
          <w:b/>
          <w:bCs/>
          <w:color w:val="000000"/>
          <w:sz w:val="18"/>
          <w:rtl/>
        </w:rPr>
      </w:pPr>
    </w:p>
    <w:p w14:paraId="22437AB3" w14:textId="77777777" w:rsidR="0041797C" w:rsidRDefault="0041797C" w:rsidP="0041797C">
      <w:pPr>
        <w:pStyle w:val="Chekideh"/>
        <w:bidi w:val="0"/>
        <w:ind w:firstLine="0"/>
        <w:rPr>
          <w:rFonts w:cs="B Nazanin"/>
          <w:b/>
          <w:bCs/>
          <w:color w:val="000000"/>
          <w:sz w:val="18"/>
          <w:rtl/>
        </w:rPr>
      </w:pPr>
    </w:p>
    <w:p w14:paraId="11C6F5E1" w14:textId="77777777" w:rsidR="0041797C" w:rsidRDefault="0041797C" w:rsidP="0041797C">
      <w:pPr>
        <w:pStyle w:val="Chekideh"/>
        <w:bidi w:val="0"/>
        <w:ind w:firstLine="0"/>
        <w:rPr>
          <w:rFonts w:cs="B Nazanin"/>
          <w:b/>
          <w:bCs/>
          <w:color w:val="000000"/>
          <w:sz w:val="18"/>
          <w:rtl/>
        </w:rPr>
      </w:pPr>
    </w:p>
    <w:p w14:paraId="18D36BD8" w14:textId="77777777" w:rsidR="0041797C" w:rsidRDefault="0041797C" w:rsidP="0041797C">
      <w:pPr>
        <w:pStyle w:val="Chekideh"/>
        <w:bidi w:val="0"/>
        <w:ind w:firstLine="0"/>
        <w:rPr>
          <w:rFonts w:cs="B Nazanin"/>
          <w:b/>
          <w:bCs/>
          <w:color w:val="000000"/>
          <w:sz w:val="18"/>
          <w:rtl/>
        </w:rPr>
      </w:pPr>
    </w:p>
    <w:p w14:paraId="01DCEC4E" w14:textId="77777777" w:rsidR="0041797C" w:rsidRDefault="0041797C" w:rsidP="0041797C">
      <w:pPr>
        <w:pStyle w:val="Chekideh"/>
        <w:bidi w:val="0"/>
        <w:ind w:firstLine="0"/>
        <w:rPr>
          <w:rFonts w:cs="B Nazanin"/>
          <w:b/>
          <w:bCs/>
          <w:color w:val="000000"/>
          <w:sz w:val="18"/>
          <w:rtl/>
        </w:rPr>
      </w:pPr>
    </w:p>
    <w:p w14:paraId="13620D9B" w14:textId="77777777" w:rsidR="0041797C" w:rsidRDefault="0041797C" w:rsidP="0041797C">
      <w:pPr>
        <w:pStyle w:val="Chekideh"/>
        <w:bidi w:val="0"/>
        <w:ind w:firstLine="0"/>
        <w:rPr>
          <w:rFonts w:cs="B Nazanin"/>
          <w:b/>
          <w:bCs/>
          <w:color w:val="000000"/>
          <w:sz w:val="18"/>
          <w:rtl/>
        </w:rPr>
      </w:pPr>
    </w:p>
    <w:p w14:paraId="33B0BFAA" w14:textId="77777777" w:rsidR="0041797C" w:rsidRDefault="0041797C" w:rsidP="0041797C">
      <w:pPr>
        <w:pStyle w:val="Chekideh"/>
        <w:bidi w:val="0"/>
        <w:ind w:firstLine="0"/>
        <w:rPr>
          <w:rFonts w:cs="B Nazanin"/>
          <w:b/>
          <w:bCs/>
          <w:color w:val="000000"/>
          <w:sz w:val="18"/>
        </w:rPr>
      </w:pPr>
    </w:p>
    <w:p w14:paraId="1EB5AAC3" w14:textId="77777777" w:rsidR="0041797C" w:rsidRDefault="0041797C" w:rsidP="0041797C">
      <w:pPr>
        <w:pStyle w:val="Chekideh"/>
        <w:bidi w:val="0"/>
        <w:ind w:firstLine="0"/>
        <w:rPr>
          <w:rFonts w:cs="B Nazanin"/>
          <w:b/>
          <w:bCs/>
          <w:color w:val="000000"/>
          <w:sz w:val="18"/>
          <w:rtl/>
        </w:rPr>
      </w:pPr>
    </w:p>
    <w:p w14:paraId="3A64B1B0" w14:textId="77777777" w:rsidR="0041797C" w:rsidRPr="000C0656" w:rsidRDefault="0041797C" w:rsidP="0041797C">
      <w:pPr>
        <w:pStyle w:val="Chekideh"/>
        <w:bidi w:val="0"/>
        <w:ind w:firstLine="0"/>
        <w:rPr>
          <w:rFonts w:cs="B Nazanin"/>
          <w:sz w:val="18"/>
        </w:rPr>
      </w:pPr>
    </w:p>
    <w:p w14:paraId="44018547" w14:textId="77777777" w:rsidR="003F7EC2" w:rsidRDefault="003F7EC2" w:rsidP="003F7EC2">
      <w:pPr>
        <w:pStyle w:val="Heading1"/>
        <w:jc w:val="left"/>
        <w:rPr>
          <w:rFonts w:ascii="Tahoma" w:hAnsi="Tahoma" w:cs="B Nazanin"/>
          <w:color w:val="333333"/>
          <w:shd w:val="clear" w:color="auto" w:fill="FAFAFA"/>
          <w:rtl/>
        </w:rPr>
      </w:pPr>
    </w:p>
    <w:p w14:paraId="0962D48E" w14:textId="77777777" w:rsidR="0034061F" w:rsidRDefault="0034061F" w:rsidP="0034061F">
      <w:pPr>
        <w:pStyle w:val="Normal1stParagraph"/>
        <w:rPr>
          <w:rtl/>
        </w:rPr>
      </w:pPr>
    </w:p>
    <w:p w14:paraId="2F81044F" w14:textId="77777777" w:rsidR="009D2B55" w:rsidRDefault="009D2B55" w:rsidP="0034061F">
      <w:pPr>
        <w:pStyle w:val="Normal1stParagraph"/>
        <w:rPr>
          <w:rtl/>
        </w:rPr>
      </w:pPr>
    </w:p>
    <w:p w14:paraId="038F116F" w14:textId="77777777" w:rsidR="009D2B55" w:rsidRPr="0034061F" w:rsidRDefault="009D2B55" w:rsidP="0034061F">
      <w:pPr>
        <w:pStyle w:val="Normal1stParagraph"/>
        <w:rPr>
          <w:rtl/>
        </w:rPr>
        <w:sectPr w:rsidR="009D2B55" w:rsidRPr="0034061F" w:rsidSect="00254A6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14:paraId="229C94C9" w14:textId="1E1AB832" w:rsidR="00015FC4" w:rsidRPr="001C669D" w:rsidRDefault="001C669D" w:rsidP="001C669D">
      <w:pPr>
        <w:ind w:firstLine="0"/>
        <w:rPr>
          <w:rFonts w:cs="B Nazanin"/>
          <w:b/>
          <w:bCs/>
          <w:sz w:val="28"/>
          <w:szCs w:val="28"/>
          <w:rtl/>
          <w:lang w:bidi="fa-IR"/>
        </w:rPr>
      </w:pPr>
      <w:r>
        <w:rPr>
          <w:rFonts w:cs="B Nazanin" w:hint="cs"/>
          <w:b/>
          <w:bCs/>
          <w:sz w:val="28"/>
          <w:szCs w:val="28"/>
          <w:rtl/>
          <w:lang w:bidi="fa-IR"/>
        </w:rPr>
        <w:t xml:space="preserve">1- </w:t>
      </w:r>
      <w:r w:rsidR="00015FC4" w:rsidRPr="001C669D">
        <w:rPr>
          <w:rFonts w:cs="B Nazanin" w:hint="cs"/>
          <w:b/>
          <w:bCs/>
          <w:sz w:val="28"/>
          <w:szCs w:val="28"/>
          <w:rtl/>
          <w:lang w:bidi="fa-IR"/>
        </w:rPr>
        <w:t xml:space="preserve">مقدمه </w:t>
      </w:r>
    </w:p>
    <w:p w14:paraId="6C04A51B" w14:textId="77777777" w:rsidR="009D2B55" w:rsidRPr="00433590" w:rsidRDefault="009D2B55" w:rsidP="009D2B55">
      <w:pPr>
        <w:pStyle w:val="A-text"/>
        <w:rPr>
          <w:rFonts w:ascii="Times New Roman" w:hAnsi="Times New Roman"/>
          <w:rtl/>
        </w:rPr>
      </w:pPr>
      <w:r w:rsidRPr="00433590">
        <w:rPr>
          <w:rFonts w:ascii="Times New Roman" w:hAnsi="Times New Roman"/>
          <w:rtl/>
        </w:rPr>
        <w:t>ایجاد و بازتولید فضاهای عمومی اجتماع</w:t>
      </w:r>
      <w:r w:rsidRPr="00433590">
        <w:rPr>
          <w:rFonts w:ascii="Times New Roman" w:hAnsi="Times New Roman" w:hint="cs"/>
          <w:rtl/>
        </w:rPr>
        <w:t xml:space="preserve"> </w:t>
      </w:r>
      <w:r w:rsidRPr="00433590">
        <w:rPr>
          <w:rFonts w:ascii="Times New Roman" w:hAnsi="Times New Roman"/>
          <w:rtl/>
        </w:rPr>
        <w:t>پذیر به عنوان محل رخداد تعام</w:t>
      </w:r>
      <w:r w:rsidRPr="00433590">
        <w:rPr>
          <w:rFonts w:ascii="Times New Roman" w:hAnsi="Times New Roman" w:hint="cs"/>
          <w:rtl/>
        </w:rPr>
        <w:t>لا</w:t>
      </w:r>
      <w:r w:rsidRPr="00433590">
        <w:rPr>
          <w:rFonts w:ascii="Times New Roman" w:hAnsi="Times New Roman"/>
          <w:rtl/>
        </w:rPr>
        <w:t>ت اجتماعی در راستای خلق محیط</w:t>
      </w:r>
      <w:r w:rsidRPr="00433590">
        <w:rPr>
          <w:rFonts w:ascii="Times New Roman" w:hAnsi="Times New Roman" w:hint="cs"/>
          <w:rtl/>
        </w:rPr>
        <w:t xml:space="preserve"> </w:t>
      </w:r>
      <w:r w:rsidRPr="00433590">
        <w:rPr>
          <w:rFonts w:ascii="Times New Roman" w:hAnsi="Times New Roman"/>
          <w:rtl/>
        </w:rPr>
        <w:t>های شهری پایدار، یکی از اهدافی است که در دهه</w:t>
      </w:r>
      <w:r w:rsidRPr="00433590">
        <w:rPr>
          <w:rFonts w:ascii="Times New Roman" w:hAnsi="Times New Roman" w:hint="cs"/>
          <w:rtl/>
        </w:rPr>
        <w:t xml:space="preserve"> </w:t>
      </w:r>
      <w:r w:rsidRPr="00433590">
        <w:rPr>
          <w:rFonts w:ascii="Times New Roman" w:hAnsi="Times New Roman"/>
          <w:rtl/>
        </w:rPr>
        <w:t>های اخیر بسیار مورد توجه قرار گرفته است. این در حالی است که به دلیل مختلف از جمله گرایش به زندگی ماشینی، حضور گسترده وسایل نقلیه و تغییر چهره شهر به واسطه چیرگی اتومبیل بر فضای شهری، افزایش سرعت جابه</w:t>
      </w:r>
      <w:r w:rsidRPr="00433590">
        <w:rPr>
          <w:rFonts w:ascii="Times New Roman" w:hAnsi="Times New Roman" w:hint="cs"/>
          <w:rtl/>
        </w:rPr>
        <w:t xml:space="preserve"> </w:t>
      </w:r>
      <w:r w:rsidRPr="00433590">
        <w:rPr>
          <w:rFonts w:ascii="Times New Roman" w:hAnsi="Times New Roman"/>
          <w:rtl/>
        </w:rPr>
        <w:t>جایی، جدایی</w:t>
      </w:r>
      <w:r w:rsidRPr="00433590">
        <w:rPr>
          <w:rFonts w:ascii="Times New Roman" w:hAnsi="Times New Roman" w:hint="cs"/>
          <w:rtl/>
        </w:rPr>
        <w:t xml:space="preserve"> </w:t>
      </w:r>
      <w:r w:rsidRPr="00433590">
        <w:rPr>
          <w:rFonts w:ascii="Times New Roman" w:hAnsi="Times New Roman"/>
          <w:rtl/>
        </w:rPr>
        <w:t>گزینی مردم از فضاهای عمومی، نادیده</w:t>
      </w:r>
      <w:r w:rsidRPr="00433590">
        <w:rPr>
          <w:rFonts w:ascii="Times New Roman" w:hAnsi="Times New Roman" w:hint="cs"/>
          <w:rtl/>
        </w:rPr>
        <w:t xml:space="preserve"> </w:t>
      </w:r>
      <w:r w:rsidRPr="00433590">
        <w:rPr>
          <w:rFonts w:ascii="Times New Roman" w:hAnsi="Times New Roman"/>
          <w:rtl/>
        </w:rPr>
        <w:t>انگاری ارزشهای اجتماعی، فرهنگی و هویتی نهفته در فضاهای عمومی، بی</w:t>
      </w:r>
      <w:r w:rsidRPr="00433590">
        <w:rPr>
          <w:rFonts w:ascii="Times New Roman" w:hAnsi="Times New Roman" w:hint="cs"/>
          <w:rtl/>
        </w:rPr>
        <w:t xml:space="preserve"> </w:t>
      </w:r>
      <w:r w:rsidRPr="00433590">
        <w:rPr>
          <w:rFonts w:ascii="Times New Roman" w:hAnsi="Times New Roman"/>
          <w:rtl/>
        </w:rPr>
        <w:t>توجهی به حفظ و ارتقای حیات جمعی در دهه</w:t>
      </w:r>
      <w:r w:rsidRPr="00433590">
        <w:rPr>
          <w:rFonts w:ascii="Times New Roman" w:hAnsi="Times New Roman" w:hint="cs"/>
          <w:rtl/>
        </w:rPr>
        <w:t xml:space="preserve"> </w:t>
      </w:r>
      <w:r w:rsidRPr="00433590">
        <w:rPr>
          <w:rFonts w:ascii="Times New Roman" w:hAnsi="Times New Roman"/>
          <w:rtl/>
        </w:rPr>
        <w:t>های پیشین، برخی از این فضاها در مقیاسهای مختلف شهری اهمیت و نقش خود را از دست داده</w:t>
      </w:r>
      <w:r w:rsidRPr="00433590">
        <w:rPr>
          <w:rFonts w:ascii="Times New Roman" w:hAnsi="Times New Roman" w:hint="cs"/>
          <w:rtl/>
        </w:rPr>
        <w:t xml:space="preserve"> </w:t>
      </w:r>
      <w:r w:rsidRPr="00433590">
        <w:rPr>
          <w:rFonts w:ascii="Times New Roman" w:hAnsi="Times New Roman"/>
          <w:rtl/>
        </w:rPr>
        <w:t>اند</w:t>
      </w:r>
      <w:r w:rsidRPr="00433590">
        <w:rPr>
          <w:rFonts w:ascii="Times New Roman" w:hAnsi="Times New Roman"/>
        </w:rPr>
        <w:t>.</w:t>
      </w:r>
      <w:r w:rsidRPr="00433590">
        <w:rPr>
          <w:rFonts w:ascii="Times New Roman" w:hAnsi="Times New Roman" w:hint="cs"/>
          <w:rtl/>
        </w:rPr>
        <w:t xml:space="preserve"> ا</w:t>
      </w:r>
      <w:r w:rsidRPr="00433590">
        <w:rPr>
          <w:rFonts w:ascii="Times New Roman" w:hAnsi="Times New Roman"/>
          <w:rtl/>
        </w:rPr>
        <w:t>ین فضاها غالبا به نیاز انسان به عنوان یک موجود اجتماعی به درستی پاسخگو نبوده و مردم تنها به فضاهای شهری به عنوان مسیری برای گذر مینگرند. فضاهای عمومی به واسطه عدم حضور شهروندان به مرور زمان، بعد اجتماعی خود را از دست دادهاند. در واقع این فضاها به جای آن که مردم را به مکث و حضور و برقراری مراودات اجتماعی دعوت کنند، به عبور تشویق میکنند و دیگر تجربه برخورد با دیگران، حس تعلق به جامعه، دیدارهای چهره به چهره، تعامالت اجتماعی به درستی اتفاق نمیافتد</w:t>
      </w:r>
      <w:r w:rsidRPr="00433590">
        <w:rPr>
          <w:rFonts w:ascii="Times New Roman" w:hAnsi="Times New Roman"/>
        </w:rPr>
        <w:t xml:space="preserve">. </w:t>
      </w:r>
      <w:r w:rsidRPr="00433590">
        <w:rPr>
          <w:rFonts w:ascii="Times New Roman" w:hAnsi="Times New Roman"/>
          <w:rtl/>
        </w:rPr>
        <w:t>استفاده از فضاهای عمومی بخش مهمی از زندگی روزمره است و فضاهای عمومی به عنوان مکانهای م</w:t>
      </w:r>
      <w:r w:rsidRPr="00433590">
        <w:rPr>
          <w:rFonts w:ascii="Times New Roman" w:hAnsi="Times New Roman" w:hint="cs"/>
          <w:rtl/>
        </w:rPr>
        <w:t>لا</w:t>
      </w:r>
      <w:r w:rsidRPr="00433590">
        <w:rPr>
          <w:rFonts w:ascii="Times New Roman" w:hAnsi="Times New Roman"/>
          <w:rtl/>
        </w:rPr>
        <w:t>قات برای مردم عمل میکنند</w:t>
      </w:r>
      <w:r w:rsidRPr="00433590">
        <w:rPr>
          <w:rFonts w:ascii="Times New Roman" w:hAnsi="Times New Roman" w:hint="cs"/>
          <w:rtl/>
        </w:rPr>
        <w:t xml:space="preserve"> (</w:t>
      </w:r>
      <w:r w:rsidRPr="00433590">
        <w:rPr>
          <w:rFonts w:ascii="Times New Roman" w:hAnsi="Times New Roman"/>
        </w:rPr>
        <w:t>gehl,2004</w:t>
      </w:r>
      <w:r w:rsidRPr="00433590">
        <w:rPr>
          <w:rFonts w:ascii="Times New Roman" w:hAnsi="Times New Roman" w:hint="cs"/>
          <w:rtl/>
        </w:rPr>
        <w:t>).</w:t>
      </w:r>
    </w:p>
    <w:p w14:paraId="093EDE98" w14:textId="77777777" w:rsidR="009D2B55" w:rsidRPr="00433590" w:rsidRDefault="009D2B55" w:rsidP="009D2B55">
      <w:pPr>
        <w:pStyle w:val="A-text"/>
        <w:rPr>
          <w:rFonts w:ascii="Times New Roman" w:hAnsi="Times New Roman"/>
          <w:rtl/>
        </w:rPr>
      </w:pPr>
      <w:r w:rsidRPr="00433590">
        <w:rPr>
          <w:rFonts w:ascii="Times New Roman" w:hAnsi="Times New Roman"/>
          <w:rtl/>
        </w:rPr>
        <w:t xml:space="preserve">عملکرد اصلی فضای عمومی، فراهمسازی و بسترسازی حضور مردم است، لذا ابعاد اجتماعی و فرهنگی آن از جایگاه ویژهای برخوردار است </w:t>
      </w:r>
      <w:r w:rsidRPr="00433590">
        <w:rPr>
          <w:rFonts w:ascii="Times New Roman" w:hAnsi="Times New Roman" w:hint="cs"/>
          <w:rtl/>
        </w:rPr>
        <w:t>(</w:t>
      </w:r>
      <w:r w:rsidRPr="00433590">
        <w:rPr>
          <w:rFonts w:ascii="Times New Roman" w:hAnsi="Times New Roman"/>
          <w:rtl/>
        </w:rPr>
        <w:t>رفیعیان، 1388</w:t>
      </w:r>
      <w:r w:rsidRPr="00433590">
        <w:rPr>
          <w:rFonts w:ascii="Times New Roman" w:hAnsi="Times New Roman" w:hint="cs"/>
          <w:rtl/>
        </w:rPr>
        <w:t>).</w:t>
      </w:r>
    </w:p>
    <w:p w14:paraId="4BEE2258" w14:textId="77777777" w:rsidR="009D2B55" w:rsidRPr="00433590" w:rsidRDefault="009D2B55" w:rsidP="009D2B55">
      <w:pPr>
        <w:pStyle w:val="A-text"/>
        <w:rPr>
          <w:rFonts w:ascii="Times New Roman" w:hAnsi="Times New Roman"/>
          <w:rtl/>
        </w:rPr>
      </w:pPr>
      <w:r w:rsidRPr="00433590">
        <w:rPr>
          <w:rFonts w:ascii="Times New Roman" w:hAnsi="Times New Roman" w:hint="cs"/>
          <w:rtl/>
        </w:rPr>
        <w:t>ایجادو باز</w:t>
      </w:r>
      <w:r w:rsidRPr="00433590">
        <w:rPr>
          <w:rFonts w:ascii="Times New Roman" w:hAnsi="Times New Roman"/>
          <w:rtl/>
        </w:rPr>
        <w:t>تولید فضاهای عمومی اجتماع</w:t>
      </w:r>
      <w:r w:rsidRPr="00433590">
        <w:rPr>
          <w:rFonts w:ascii="Times New Roman" w:hAnsi="Times New Roman" w:hint="cs"/>
          <w:rtl/>
        </w:rPr>
        <w:t xml:space="preserve"> </w:t>
      </w:r>
      <w:r w:rsidRPr="00433590">
        <w:rPr>
          <w:rFonts w:ascii="Times New Roman" w:hAnsi="Times New Roman"/>
          <w:rtl/>
        </w:rPr>
        <w:t>پذیر به عنوان محل رخداد تعام</w:t>
      </w:r>
      <w:r w:rsidRPr="00433590">
        <w:rPr>
          <w:rFonts w:ascii="Times New Roman" w:hAnsi="Times New Roman" w:hint="cs"/>
          <w:rtl/>
        </w:rPr>
        <w:t>لا</w:t>
      </w:r>
      <w:r w:rsidRPr="00433590">
        <w:rPr>
          <w:rFonts w:ascii="Times New Roman" w:hAnsi="Times New Roman"/>
          <w:rtl/>
        </w:rPr>
        <w:t>ت اجتماعی در راستای خلق و محیطهای شهری پایدار</w:t>
      </w:r>
      <w:r w:rsidRPr="00433590">
        <w:rPr>
          <w:rFonts w:ascii="Times New Roman" w:hAnsi="Times New Roman" w:hint="cs"/>
          <w:rtl/>
        </w:rPr>
        <w:t xml:space="preserve">، </w:t>
      </w:r>
      <w:r w:rsidRPr="00433590">
        <w:rPr>
          <w:rFonts w:ascii="Times New Roman" w:hAnsi="Times New Roman"/>
          <w:rtl/>
        </w:rPr>
        <w:t>یکی از اهدافی است که در دهههای اخیر بسیار مورد توجه قرار گرفته است</w:t>
      </w:r>
      <w:r w:rsidRPr="00433590">
        <w:rPr>
          <w:rFonts w:ascii="Times New Roman" w:hAnsi="Times New Roman" w:hint="cs"/>
          <w:rtl/>
        </w:rPr>
        <w:t>(شجاعی و پرتوی،1394: 94).ضرورت این امر از آنجا ناشی میشود که تعاملات اجتماعی فردی و جمعی در فضاهای عمومی در دنیای امروزی دارای اهمییت بوده و فضاهای اقامتی به عنوان یک فضای اصلی عمومی نقش مهمی در ارتباط افراد با محیط و یکدیگر دارد(رهامی و همکاران،1393: 6).</w:t>
      </w:r>
    </w:p>
    <w:p w14:paraId="09A85B7F" w14:textId="77777777" w:rsidR="009D2B55" w:rsidRPr="00433590" w:rsidRDefault="009D2B55" w:rsidP="009D2B55">
      <w:pPr>
        <w:pStyle w:val="A-text"/>
        <w:rPr>
          <w:rFonts w:ascii="Times New Roman" w:hAnsi="Times New Roman"/>
          <w:rtl/>
        </w:rPr>
      </w:pPr>
      <w:r w:rsidRPr="00433590">
        <w:rPr>
          <w:rFonts w:ascii="Times New Roman" w:hAnsi="Times New Roman" w:hint="cs"/>
          <w:rtl/>
        </w:rPr>
        <w:t>در این راستا هدف اصلی تحقیق، کشف عوامل موثر اجتماع پذیری بر فضاهای اقامتی میباشد.</w:t>
      </w:r>
    </w:p>
    <w:p w14:paraId="1ACABC3B" w14:textId="34C67CCC" w:rsidR="009D2B55" w:rsidRPr="00433590" w:rsidRDefault="001C669D" w:rsidP="001C669D">
      <w:pPr>
        <w:pStyle w:val="A-text"/>
        <w:ind w:firstLine="0"/>
        <w:rPr>
          <w:rFonts w:ascii="Times New Roman" w:hAnsi="Times New Roman"/>
          <w:b/>
          <w:bCs/>
          <w:rtl/>
        </w:rPr>
      </w:pPr>
      <w:r>
        <w:rPr>
          <w:rFonts w:ascii="Times New Roman" w:hAnsi="Times New Roman" w:hint="cs"/>
          <w:b/>
          <w:bCs/>
          <w:rtl/>
        </w:rPr>
        <w:t xml:space="preserve">2- </w:t>
      </w:r>
      <w:r w:rsidR="009D2B55" w:rsidRPr="00433590">
        <w:rPr>
          <w:rFonts w:ascii="Times New Roman" w:hAnsi="Times New Roman" w:hint="cs"/>
          <w:b/>
          <w:bCs/>
          <w:rtl/>
        </w:rPr>
        <w:t>مبانی نظری</w:t>
      </w:r>
    </w:p>
    <w:p w14:paraId="6EA3D389" w14:textId="7D8D3ADF" w:rsidR="009D2B55" w:rsidRPr="00433590" w:rsidRDefault="001C669D" w:rsidP="001C669D">
      <w:pPr>
        <w:pStyle w:val="A-text"/>
        <w:ind w:firstLine="0"/>
        <w:rPr>
          <w:rFonts w:ascii="Times New Roman" w:hAnsi="Times New Roman"/>
          <w:b/>
          <w:bCs/>
          <w:rtl/>
        </w:rPr>
      </w:pPr>
      <w:r>
        <w:rPr>
          <w:rFonts w:ascii="Times New Roman" w:hAnsi="Times New Roman" w:hint="cs"/>
          <w:b/>
          <w:bCs/>
          <w:rtl/>
        </w:rPr>
        <w:t xml:space="preserve">1-2- </w:t>
      </w:r>
      <w:r w:rsidR="009D2B55" w:rsidRPr="00433590">
        <w:rPr>
          <w:rFonts w:ascii="Times New Roman" w:hAnsi="Times New Roman"/>
          <w:b/>
          <w:bCs/>
          <w:rtl/>
        </w:rPr>
        <w:t>اجتماع</w:t>
      </w:r>
      <w:r w:rsidR="009D2B55" w:rsidRPr="00433590">
        <w:rPr>
          <w:rFonts w:ascii="Times New Roman" w:hAnsi="Times New Roman" w:hint="cs"/>
          <w:b/>
          <w:bCs/>
          <w:rtl/>
        </w:rPr>
        <w:t xml:space="preserve"> </w:t>
      </w:r>
      <w:r w:rsidR="009D2B55" w:rsidRPr="00433590">
        <w:rPr>
          <w:rFonts w:ascii="Times New Roman" w:hAnsi="Times New Roman"/>
          <w:b/>
          <w:bCs/>
          <w:rtl/>
        </w:rPr>
        <w:t>پذیری</w:t>
      </w:r>
    </w:p>
    <w:p w14:paraId="1DF72023" w14:textId="77777777" w:rsidR="009D2B55" w:rsidRPr="00433590" w:rsidRDefault="009D2B55" w:rsidP="009D2B55">
      <w:pPr>
        <w:pStyle w:val="A-text"/>
        <w:rPr>
          <w:rFonts w:ascii="Times New Roman" w:hAnsi="Times New Roman"/>
          <w:b/>
          <w:bCs/>
          <w:rtl/>
        </w:rPr>
      </w:pPr>
      <w:r w:rsidRPr="00433590">
        <w:rPr>
          <w:rFonts w:ascii="Times New Roman" w:hAnsi="Times New Roman" w:hint="cs"/>
          <w:rtl/>
        </w:rPr>
        <w:t>ا</w:t>
      </w:r>
      <w:r w:rsidRPr="00433590">
        <w:rPr>
          <w:rFonts w:ascii="Times New Roman" w:hAnsi="Times New Roman"/>
          <w:rtl/>
        </w:rPr>
        <w:t xml:space="preserve">ستفاده از واژههای اجتماعپذیر و اجتماعگریز بیانگر کیفیتهای فضایی هستند که مردم را دور هم جمع میآورند یا از هم دور میکنند. این واژهها را برای نخستین بار همفریاسموند با همراهی رابرتسامر، زمانی که مدیریت بیمارستانی در کانادا را بر عهده داشت تعریف کردند </w:t>
      </w:r>
      <w:r w:rsidRPr="00433590">
        <w:rPr>
          <w:rFonts w:ascii="Times New Roman" w:hAnsi="Times New Roman"/>
        </w:rPr>
        <w:t>)</w:t>
      </w:r>
      <w:r w:rsidRPr="00433590">
        <w:rPr>
          <w:rFonts w:ascii="Times New Roman" w:hAnsi="Times New Roman"/>
          <w:rtl/>
        </w:rPr>
        <w:t>26: 1957</w:t>
      </w:r>
      <w:r w:rsidRPr="00433590">
        <w:rPr>
          <w:rFonts w:ascii="Times New Roman" w:hAnsi="Times New Roman"/>
        </w:rPr>
        <w:t xml:space="preserve">,( Osmand </w:t>
      </w:r>
      <w:r w:rsidRPr="00433590">
        <w:rPr>
          <w:rFonts w:ascii="Times New Roman" w:hAnsi="Times New Roman"/>
          <w:rtl/>
        </w:rPr>
        <w:t xml:space="preserve">فرآیند اجتماعپذیری، با برقراری تعامل و ارتباط اجتماعی بین بهرهبرداران هر فضای عمومی و مشترک معماری قابل حصول است و قابلیت شرکت مؤثر در تعامل با دیگران، چه در </w:t>
      </w:r>
      <w:r w:rsidRPr="00433590">
        <w:rPr>
          <w:rFonts w:ascii="Times New Roman" w:hAnsi="Times New Roman"/>
          <w:rtl/>
        </w:rPr>
        <w:lastRenderedPageBreak/>
        <w:t xml:space="preserve">زندگی خصوصی و چه در زندگی عمومی و حرفهای انسانها، از اهمیت حیاتی برخوردار است </w:t>
      </w:r>
      <w:r w:rsidRPr="00433590">
        <w:rPr>
          <w:rFonts w:ascii="Times New Roman" w:hAnsi="Times New Roman"/>
        </w:rPr>
        <w:t>)</w:t>
      </w:r>
      <w:r w:rsidRPr="00433590">
        <w:rPr>
          <w:rFonts w:ascii="Times New Roman" w:hAnsi="Times New Roman"/>
          <w:rtl/>
        </w:rPr>
        <w:t>فرگاس، 1379 : 12</w:t>
      </w:r>
      <w:r w:rsidRPr="00433590">
        <w:rPr>
          <w:rFonts w:ascii="Times New Roman" w:hAnsi="Times New Roman"/>
        </w:rPr>
        <w:t xml:space="preserve">.( </w:t>
      </w:r>
      <w:r w:rsidRPr="00433590">
        <w:rPr>
          <w:rFonts w:ascii="Times New Roman" w:hAnsi="Times New Roman"/>
          <w:rtl/>
        </w:rPr>
        <w:t>وجود فضاهای عمومی دارای</w:t>
      </w:r>
    </w:p>
    <w:p w14:paraId="2C98B1D0" w14:textId="77777777" w:rsidR="009D2B55" w:rsidRPr="00433590" w:rsidRDefault="009D2B55" w:rsidP="009D2B55">
      <w:pPr>
        <w:pStyle w:val="A-text"/>
        <w:rPr>
          <w:rFonts w:ascii="Times New Roman" w:hAnsi="Times New Roman"/>
          <w:rtl/>
        </w:rPr>
      </w:pPr>
      <w:r w:rsidRPr="00433590">
        <w:rPr>
          <w:rFonts w:ascii="Times New Roman" w:hAnsi="Times New Roman"/>
          <w:rtl/>
        </w:rPr>
        <w:t>اجتماع</w:t>
      </w:r>
      <w:r w:rsidRPr="00433590">
        <w:rPr>
          <w:rFonts w:ascii="Times New Roman" w:hAnsi="Times New Roman" w:hint="cs"/>
          <w:rtl/>
        </w:rPr>
        <w:t xml:space="preserve"> </w:t>
      </w:r>
      <w:r w:rsidRPr="00433590">
        <w:rPr>
          <w:rFonts w:ascii="Times New Roman" w:hAnsi="Times New Roman"/>
          <w:rtl/>
        </w:rPr>
        <w:t>پذیری در فضاهای عمومی بر پایه</w:t>
      </w:r>
      <w:r w:rsidRPr="00433590">
        <w:rPr>
          <w:rFonts w:ascii="Times New Roman" w:hAnsi="Times New Roman" w:hint="cs"/>
          <w:rtl/>
        </w:rPr>
        <w:t xml:space="preserve"> </w:t>
      </w:r>
      <w:r w:rsidRPr="00433590">
        <w:rPr>
          <w:rFonts w:ascii="Times New Roman" w:hAnsi="Times New Roman"/>
          <w:rtl/>
        </w:rPr>
        <w:t>ی نیاز مردم به حس تعلق اجتماعی و تعامل با یکدیگر میباشد و این امر در یک فضای اجتماعی حمایت</w:t>
      </w:r>
      <w:r w:rsidRPr="00433590">
        <w:rPr>
          <w:rFonts w:ascii="Times New Roman" w:hAnsi="Times New Roman" w:hint="cs"/>
          <w:rtl/>
        </w:rPr>
        <w:t xml:space="preserve"> </w:t>
      </w:r>
      <w:r w:rsidRPr="00433590">
        <w:rPr>
          <w:rFonts w:ascii="Times New Roman" w:hAnsi="Times New Roman"/>
          <w:rtl/>
        </w:rPr>
        <w:t>کننده در کنار تأمین آسایش فیزیولوژیکی</w:t>
      </w:r>
      <w:r w:rsidRPr="00433590">
        <w:rPr>
          <w:rFonts w:ascii="Times New Roman" w:hAnsi="Times New Roman" w:hint="cs"/>
          <w:rtl/>
        </w:rPr>
        <w:t>(</w:t>
      </w:r>
      <w:r w:rsidRPr="00433590">
        <w:rPr>
          <w:rFonts w:ascii="Times New Roman" w:hAnsi="Times New Roman"/>
          <w:rtl/>
        </w:rPr>
        <w:t>لنگ</w:t>
      </w:r>
      <w:r w:rsidRPr="00433590">
        <w:rPr>
          <w:rFonts w:ascii="Times New Roman" w:hAnsi="Times New Roman"/>
        </w:rPr>
        <w:t>,</w:t>
      </w:r>
      <w:r w:rsidRPr="00433590">
        <w:rPr>
          <w:rFonts w:ascii="Times New Roman" w:hAnsi="Times New Roman"/>
          <w:rtl/>
        </w:rPr>
        <w:t xml:space="preserve"> 1994 </w:t>
      </w:r>
      <w:r w:rsidRPr="00433590">
        <w:rPr>
          <w:rFonts w:ascii="Times New Roman" w:hAnsi="Times New Roman" w:hint="cs"/>
          <w:rtl/>
        </w:rPr>
        <w:t>)،</w:t>
      </w:r>
      <w:r w:rsidRPr="00433590">
        <w:rPr>
          <w:rFonts w:ascii="Times New Roman" w:hAnsi="Times New Roman"/>
          <w:rtl/>
        </w:rPr>
        <w:t xml:space="preserve">ادعای قلمرو، حس مالکیت و دریافت عدالت در فضا، میسر خواهد شد </w:t>
      </w:r>
      <w:r w:rsidRPr="00433590">
        <w:rPr>
          <w:rFonts w:ascii="Times New Roman" w:hAnsi="Times New Roman" w:hint="cs"/>
          <w:rtl/>
        </w:rPr>
        <w:t>(</w:t>
      </w:r>
      <w:r w:rsidRPr="00433590">
        <w:rPr>
          <w:rFonts w:ascii="Times New Roman" w:hAnsi="Times New Roman"/>
          <w:rtl/>
        </w:rPr>
        <w:t>الکساندر 1968</w:t>
      </w:r>
      <w:r w:rsidRPr="00433590">
        <w:rPr>
          <w:rFonts w:ascii="Times New Roman" w:hAnsi="Times New Roman" w:hint="cs"/>
          <w:rtl/>
        </w:rPr>
        <w:t>). اهمیت</w:t>
      </w:r>
      <w:r w:rsidRPr="00433590">
        <w:rPr>
          <w:rFonts w:ascii="Times New Roman" w:hAnsi="Times New Roman"/>
          <w:rtl/>
        </w:rPr>
        <w:t xml:space="preserve"> </w:t>
      </w:r>
      <w:r w:rsidRPr="00433590">
        <w:rPr>
          <w:rFonts w:ascii="Times New Roman" w:hAnsi="Times New Roman" w:hint="cs"/>
          <w:rtl/>
        </w:rPr>
        <w:t>اجتما</w:t>
      </w:r>
      <w:r w:rsidRPr="00433590">
        <w:rPr>
          <w:rFonts w:ascii="Times New Roman" w:hAnsi="Times New Roman"/>
          <w:rtl/>
        </w:rPr>
        <w:t xml:space="preserve"> </w:t>
      </w:r>
      <w:r w:rsidRPr="00433590">
        <w:rPr>
          <w:rFonts w:ascii="Times New Roman" w:hAnsi="Times New Roman" w:hint="cs"/>
          <w:rtl/>
        </w:rPr>
        <w:t>عپذیری</w:t>
      </w:r>
      <w:r w:rsidRPr="00433590">
        <w:rPr>
          <w:rFonts w:ascii="Times New Roman" w:hAnsi="Times New Roman"/>
          <w:rtl/>
        </w:rPr>
        <w:t xml:space="preserve"> </w:t>
      </w:r>
      <w:r w:rsidRPr="00433590">
        <w:rPr>
          <w:rFonts w:ascii="Times New Roman" w:hAnsi="Times New Roman" w:hint="cs"/>
          <w:rtl/>
        </w:rPr>
        <w:t>فضا</w:t>
      </w:r>
      <w:r w:rsidRPr="00433590">
        <w:rPr>
          <w:rFonts w:ascii="Times New Roman" w:hAnsi="Times New Roman"/>
          <w:rtl/>
        </w:rPr>
        <w:t xml:space="preserve"> </w:t>
      </w:r>
      <w:r w:rsidRPr="00433590">
        <w:rPr>
          <w:rFonts w:ascii="Times New Roman" w:hAnsi="Times New Roman" w:hint="cs"/>
          <w:rtl/>
        </w:rPr>
        <w:t>به</w:t>
      </w:r>
      <w:r w:rsidRPr="00433590">
        <w:rPr>
          <w:rFonts w:ascii="Times New Roman" w:hAnsi="Times New Roman"/>
          <w:rtl/>
        </w:rPr>
        <w:t xml:space="preserve"> </w:t>
      </w:r>
      <w:r w:rsidRPr="00433590">
        <w:rPr>
          <w:rFonts w:ascii="Times New Roman" w:hAnsi="Times New Roman" w:hint="cs"/>
          <w:rtl/>
        </w:rPr>
        <w:t>حدی</w:t>
      </w:r>
      <w:r w:rsidRPr="00433590">
        <w:rPr>
          <w:rFonts w:ascii="Times New Roman" w:hAnsi="Times New Roman"/>
          <w:rtl/>
        </w:rPr>
        <w:t xml:space="preserve"> </w:t>
      </w:r>
      <w:r w:rsidRPr="00433590">
        <w:rPr>
          <w:rFonts w:ascii="Times New Roman" w:hAnsi="Times New Roman" w:hint="cs"/>
          <w:rtl/>
        </w:rPr>
        <w:t>است</w:t>
      </w:r>
      <w:r w:rsidRPr="00433590">
        <w:rPr>
          <w:rFonts w:ascii="Times New Roman" w:hAnsi="Times New Roman"/>
          <w:rtl/>
        </w:rPr>
        <w:t xml:space="preserve"> </w:t>
      </w:r>
      <w:r w:rsidRPr="00433590">
        <w:rPr>
          <w:rFonts w:ascii="Times New Roman" w:hAnsi="Times New Roman" w:hint="cs"/>
          <w:rtl/>
        </w:rPr>
        <w:t>که</w:t>
      </w:r>
      <w:r w:rsidRPr="00433590">
        <w:rPr>
          <w:rFonts w:ascii="Times New Roman" w:hAnsi="Times New Roman"/>
          <w:rtl/>
        </w:rPr>
        <w:t xml:space="preserve"> </w:t>
      </w:r>
      <w:r w:rsidRPr="00433590">
        <w:rPr>
          <w:rFonts w:ascii="Times New Roman" w:hAnsi="Times New Roman" w:hint="cs"/>
          <w:rtl/>
        </w:rPr>
        <w:t>بسیاری از</w:t>
      </w:r>
      <w:r w:rsidRPr="00433590">
        <w:rPr>
          <w:rFonts w:ascii="Times New Roman" w:hAnsi="Times New Roman"/>
          <w:rtl/>
        </w:rPr>
        <w:t xml:space="preserve"> </w:t>
      </w:r>
      <w:r w:rsidRPr="00433590">
        <w:rPr>
          <w:rFonts w:ascii="Times New Roman" w:hAnsi="Times New Roman" w:hint="cs"/>
          <w:rtl/>
        </w:rPr>
        <w:t>نظریه پردازان</w:t>
      </w:r>
      <w:r w:rsidRPr="00433590">
        <w:rPr>
          <w:rFonts w:ascii="Times New Roman" w:hAnsi="Times New Roman"/>
          <w:rtl/>
        </w:rPr>
        <w:t xml:space="preserve"> </w:t>
      </w:r>
      <w:r w:rsidRPr="00433590">
        <w:rPr>
          <w:rFonts w:ascii="Times New Roman" w:hAnsi="Times New Roman" w:hint="cs"/>
          <w:rtl/>
        </w:rPr>
        <w:t>بر</w:t>
      </w:r>
      <w:r w:rsidRPr="00433590">
        <w:rPr>
          <w:rFonts w:ascii="Times New Roman" w:hAnsi="Times New Roman"/>
          <w:rtl/>
        </w:rPr>
        <w:t xml:space="preserve"> </w:t>
      </w:r>
      <w:r w:rsidRPr="00433590">
        <w:rPr>
          <w:rFonts w:ascii="Times New Roman" w:hAnsi="Times New Roman" w:hint="cs"/>
          <w:rtl/>
        </w:rPr>
        <w:t>تاثیر</w:t>
      </w:r>
      <w:r w:rsidRPr="00433590">
        <w:rPr>
          <w:rFonts w:ascii="Times New Roman" w:hAnsi="Times New Roman"/>
          <w:rtl/>
        </w:rPr>
        <w:t xml:space="preserve"> </w:t>
      </w:r>
      <w:r w:rsidRPr="00433590">
        <w:rPr>
          <w:rFonts w:ascii="Times New Roman" w:hAnsi="Times New Roman" w:hint="cs"/>
          <w:rtl/>
        </w:rPr>
        <w:t>این</w:t>
      </w:r>
      <w:r w:rsidRPr="00433590">
        <w:rPr>
          <w:rFonts w:ascii="Times New Roman" w:hAnsi="Times New Roman"/>
          <w:rtl/>
        </w:rPr>
        <w:t xml:space="preserve"> </w:t>
      </w:r>
      <w:r w:rsidRPr="00433590">
        <w:rPr>
          <w:rFonts w:ascii="Times New Roman" w:hAnsi="Times New Roman" w:hint="cs"/>
          <w:rtl/>
        </w:rPr>
        <w:t>کیفیت</w:t>
      </w:r>
      <w:r w:rsidRPr="00433590">
        <w:rPr>
          <w:rFonts w:ascii="Times New Roman" w:hAnsi="Times New Roman"/>
          <w:rtl/>
        </w:rPr>
        <w:t xml:space="preserve"> </w:t>
      </w:r>
      <w:r w:rsidRPr="00433590">
        <w:rPr>
          <w:rFonts w:ascii="Times New Roman" w:hAnsi="Times New Roman" w:hint="cs"/>
          <w:rtl/>
        </w:rPr>
        <w:t>بردلبستگی</w:t>
      </w:r>
      <w:r w:rsidRPr="00433590">
        <w:rPr>
          <w:rFonts w:ascii="Times New Roman" w:hAnsi="Times New Roman"/>
          <w:rtl/>
        </w:rPr>
        <w:t xml:space="preserve"> </w:t>
      </w:r>
      <w:r w:rsidRPr="00433590">
        <w:rPr>
          <w:rFonts w:ascii="Times New Roman" w:hAnsi="Times New Roman" w:hint="cs"/>
          <w:rtl/>
        </w:rPr>
        <w:t>به</w:t>
      </w:r>
      <w:r w:rsidRPr="00433590">
        <w:rPr>
          <w:rFonts w:ascii="Times New Roman" w:hAnsi="Times New Roman"/>
          <w:rtl/>
        </w:rPr>
        <w:t xml:space="preserve"> </w:t>
      </w:r>
      <w:r w:rsidRPr="00433590">
        <w:rPr>
          <w:rFonts w:ascii="Times New Roman" w:hAnsi="Times New Roman" w:hint="cs"/>
          <w:rtl/>
        </w:rPr>
        <w:t>مکان</w:t>
      </w:r>
      <w:r w:rsidRPr="00433590">
        <w:rPr>
          <w:rFonts w:ascii="Times New Roman" w:hAnsi="Times New Roman"/>
          <w:rtl/>
        </w:rPr>
        <w:t xml:space="preserve"> </w:t>
      </w:r>
      <w:r w:rsidRPr="00433590">
        <w:rPr>
          <w:rFonts w:ascii="Times New Roman" w:hAnsi="Times New Roman" w:hint="cs"/>
          <w:rtl/>
        </w:rPr>
        <w:t>زندگی تاکید</w:t>
      </w:r>
      <w:r w:rsidRPr="00433590">
        <w:rPr>
          <w:rFonts w:ascii="Times New Roman" w:hAnsi="Times New Roman"/>
          <w:rtl/>
        </w:rPr>
        <w:t xml:space="preserve"> </w:t>
      </w:r>
      <w:r w:rsidRPr="00433590">
        <w:rPr>
          <w:rFonts w:ascii="Times New Roman" w:hAnsi="Times New Roman" w:hint="cs"/>
          <w:rtl/>
        </w:rPr>
        <w:t>ورزیده اند</w:t>
      </w:r>
      <w:r w:rsidRPr="00433590">
        <w:rPr>
          <w:rFonts w:ascii="Times New Roman" w:hAnsi="Times New Roman"/>
          <w:rtl/>
        </w:rPr>
        <w:t xml:space="preserve">. </w:t>
      </w:r>
      <w:r w:rsidRPr="00433590">
        <w:rPr>
          <w:rFonts w:ascii="Times New Roman" w:hAnsi="Times New Roman" w:hint="cs"/>
          <w:rtl/>
        </w:rPr>
        <w:t>بر</w:t>
      </w:r>
      <w:r w:rsidRPr="00433590">
        <w:rPr>
          <w:rFonts w:ascii="Times New Roman" w:hAnsi="Times New Roman"/>
          <w:rtl/>
        </w:rPr>
        <w:t xml:space="preserve"> </w:t>
      </w:r>
      <w:r w:rsidRPr="00433590">
        <w:rPr>
          <w:rFonts w:ascii="Times New Roman" w:hAnsi="Times New Roman" w:hint="cs"/>
          <w:rtl/>
        </w:rPr>
        <w:t>طبق</w:t>
      </w:r>
      <w:r w:rsidRPr="00433590">
        <w:rPr>
          <w:rFonts w:ascii="Times New Roman" w:hAnsi="Times New Roman"/>
          <w:rtl/>
        </w:rPr>
        <w:t xml:space="preserve"> </w:t>
      </w:r>
      <w:r w:rsidRPr="00433590">
        <w:rPr>
          <w:rFonts w:ascii="Times New Roman" w:hAnsi="Times New Roman" w:hint="cs"/>
          <w:rtl/>
        </w:rPr>
        <w:t>این</w:t>
      </w:r>
      <w:r w:rsidRPr="00433590">
        <w:rPr>
          <w:rFonts w:ascii="Times New Roman" w:hAnsi="Times New Roman"/>
          <w:rtl/>
        </w:rPr>
        <w:t xml:space="preserve"> </w:t>
      </w:r>
      <w:r w:rsidRPr="00433590">
        <w:rPr>
          <w:rFonts w:ascii="Times New Roman" w:hAnsi="Times New Roman" w:hint="cs"/>
          <w:rtl/>
        </w:rPr>
        <w:t>نظرات</w:t>
      </w:r>
      <w:r w:rsidRPr="00433590">
        <w:rPr>
          <w:rFonts w:ascii="Times New Roman" w:hAnsi="Times New Roman"/>
          <w:rtl/>
        </w:rPr>
        <w:t xml:space="preserve"> </w:t>
      </w:r>
      <w:r w:rsidRPr="00433590">
        <w:rPr>
          <w:rFonts w:ascii="Times New Roman" w:hAnsi="Times New Roman" w:hint="cs"/>
          <w:rtl/>
        </w:rPr>
        <w:t>دلبستگی</w:t>
      </w:r>
      <w:r w:rsidRPr="00433590">
        <w:rPr>
          <w:rFonts w:ascii="Times New Roman" w:hAnsi="Times New Roman"/>
          <w:rtl/>
        </w:rPr>
        <w:t xml:space="preserve"> </w:t>
      </w:r>
      <w:r w:rsidRPr="00433590">
        <w:rPr>
          <w:rFonts w:ascii="Times New Roman" w:hAnsi="Times New Roman" w:hint="cs"/>
          <w:rtl/>
        </w:rPr>
        <w:t>به</w:t>
      </w:r>
      <w:r w:rsidRPr="00433590">
        <w:rPr>
          <w:rFonts w:ascii="Times New Roman" w:hAnsi="Times New Roman"/>
          <w:rtl/>
        </w:rPr>
        <w:t xml:space="preserve"> </w:t>
      </w:r>
      <w:r w:rsidRPr="00433590">
        <w:rPr>
          <w:rFonts w:ascii="Times New Roman" w:hAnsi="Times New Roman" w:hint="cs"/>
          <w:rtl/>
        </w:rPr>
        <w:t>مکان</w:t>
      </w:r>
      <w:r w:rsidRPr="00433590">
        <w:rPr>
          <w:rFonts w:ascii="Times New Roman" w:hAnsi="Times New Roman"/>
          <w:rtl/>
        </w:rPr>
        <w:t xml:space="preserve"> </w:t>
      </w:r>
      <w:r w:rsidRPr="00433590">
        <w:rPr>
          <w:rFonts w:ascii="Times New Roman" w:hAnsi="Times New Roman" w:hint="cs"/>
          <w:rtl/>
        </w:rPr>
        <w:t>نه</w:t>
      </w:r>
      <w:r w:rsidRPr="00433590">
        <w:rPr>
          <w:rFonts w:ascii="Times New Roman" w:hAnsi="Times New Roman"/>
          <w:rtl/>
        </w:rPr>
        <w:t xml:space="preserve"> </w:t>
      </w:r>
      <w:r w:rsidRPr="00433590">
        <w:rPr>
          <w:rFonts w:ascii="Times New Roman" w:hAnsi="Times New Roman" w:hint="cs"/>
          <w:rtl/>
        </w:rPr>
        <w:t>تنها</w:t>
      </w:r>
      <w:r w:rsidRPr="00433590">
        <w:rPr>
          <w:rFonts w:ascii="Times New Roman" w:hAnsi="Times New Roman"/>
          <w:rtl/>
        </w:rPr>
        <w:t xml:space="preserve"> </w:t>
      </w:r>
      <w:r w:rsidRPr="00433590">
        <w:rPr>
          <w:rFonts w:ascii="Times New Roman" w:hAnsi="Times New Roman" w:hint="cs"/>
          <w:rtl/>
        </w:rPr>
        <w:t>به توسط</w:t>
      </w:r>
      <w:r w:rsidRPr="00433590">
        <w:rPr>
          <w:rFonts w:ascii="Times New Roman" w:hAnsi="Times New Roman"/>
          <w:rtl/>
        </w:rPr>
        <w:t xml:space="preserve"> </w:t>
      </w:r>
      <w:r w:rsidRPr="00433590">
        <w:rPr>
          <w:rFonts w:ascii="Times New Roman" w:hAnsi="Times New Roman" w:hint="cs"/>
          <w:rtl/>
        </w:rPr>
        <w:t>وجوه</w:t>
      </w:r>
      <w:r w:rsidRPr="00433590">
        <w:rPr>
          <w:rFonts w:ascii="Times New Roman" w:hAnsi="Times New Roman"/>
          <w:rtl/>
        </w:rPr>
        <w:t xml:space="preserve"> </w:t>
      </w:r>
      <w:r w:rsidRPr="00433590">
        <w:rPr>
          <w:rFonts w:ascii="Times New Roman" w:hAnsi="Times New Roman" w:hint="cs"/>
          <w:rtl/>
        </w:rPr>
        <w:t>فیزیکی</w:t>
      </w:r>
      <w:r w:rsidRPr="00433590">
        <w:rPr>
          <w:rFonts w:ascii="Times New Roman" w:hAnsi="Times New Roman"/>
          <w:rtl/>
        </w:rPr>
        <w:t xml:space="preserve"> </w:t>
      </w:r>
      <w:r w:rsidRPr="00433590">
        <w:rPr>
          <w:rFonts w:ascii="Times New Roman" w:hAnsi="Times New Roman" w:hint="cs"/>
          <w:rtl/>
        </w:rPr>
        <w:t>در</w:t>
      </w:r>
      <w:r w:rsidRPr="00433590">
        <w:rPr>
          <w:rFonts w:ascii="Times New Roman" w:hAnsi="Times New Roman"/>
          <w:rtl/>
        </w:rPr>
        <w:t xml:space="preserve"> </w:t>
      </w:r>
      <w:r w:rsidRPr="00433590">
        <w:rPr>
          <w:rFonts w:ascii="Times New Roman" w:hAnsi="Times New Roman" w:hint="cs"/>
          <w:rtl/>
        </w:rPr>
        <w:t>یک</w:t>
      </w:r>
      <w:r w:rsidRPr="00433590">
        <w:rPr>
          <w:rFonts w:ascii="Times New Roman" w:hAnsi="Times New Roman"/>
          <w:rtl/>
        </w:rPr>
        <w:t xml:space="preserve"> </w:t>
      </w:r>
      <w:r w:rsidRPr="00433590">
        <w:rPr>
          <w:rFonts w:ascii="Times New Roman" w:hAnsi="Times New Roman" w:hint="cs"/>
          <w:rtl/>
        </w:rPr>
        <w:t>مکان</w:t>
      </w:r>
      <w:r w:rsidRPr="00433590">
        <w:rPr>
          <w:rFonts w:ascii="Times New Roman" w:hAnsi="Times New Roman"/>
          <w:rtl/>
        </w:rPr>
        <w:t xml:space="preserve"> </w:t>
      </w:r>
      <w:r w:rsidRPr="00433590">
        <w:rPr>
          <w:rFonts w:ascii="Times New Roman" w:hAnsi="Times New Roman" w:hint="cs"/>
          <w:rtl/>
        </w:rPr>
        <w:t>تقویت</w:t>
      </w:r>
      <w:r w:rsidRPr="00433590">
        <w:rPr>
          <w:rFonts w:ascii="Times New Roman" w:hAnsi="Times New Roman"/>
          <w:rtl/>
        </w:rPr>
        <w:t xml:space="preserve"> </w:t>
      </w:r>
      <w:r w:rsidRPr="00433590">
        <w:rPr>
          <w:rFonts w:ascii="Times New Roman" w:hAnsi="Times New Roman" w:hint="cs"/>
          <w:rtl/>
        </w:rPr>
        <w:t>میشود</w:t>
      </w:r>
      <w:r w:rsidRPr="00433590">
        <w:rPr>
          <w:rFonts w:ascii="Times New Roman" w:hAnsi="Times New Roman"/>
          <w:rtl/>
        </w:rPr>
        <w:t xml:space="preserve"> </w:t>
      </w:r>
      <w:r w:rsidRPr="00433590">
        <w:rPr>
          <w:rFonts w:ascii="Times New Roman" w:hAnsi="Times New Roman" w:hint="cs"/>
          <w:rtl/>
        </w:rPr>
        <w:t>بلکه</w:t>
      </w:r>
      <w:r w:rsidRPr="00433590">
        <w:rPr>
          <w:rFonts w:ascii="Times New Roman" w:hAnsi="Times New Roman"/>
          <w:rtl/>
        </w:rPr>
        <w:t xml:space="preserve"> </w:t>
      </w:r>
      <w:r w:rsidRPr="00433590">
        <w:rPr>
          <w:rFonts w:ascii="Times New Roman" w:hAnsi="Times New Roman" w:hint="cs"/>
          <w:rtl/>
        </w:rPr>
        <w:t>کیفیت تعاملات</w:t>
      </w:r>
      <w:r w:rsidRPr="00433590">
        <w:rPr>
          <w:rFonts w:ascii="Times New Roman" w:hAnsi="Times New Roman"/>
          <w:rtl/>
        </w:rPr>
        <w:t xml:space="preserve"> </w:t>
      </w:r>
      <w:r w:rsidRPr="00433590">
        <w:rPr>
          <w:rFonts w:ascii="Times New Roman" w:hAnsi="Times New Roman" w:hint="cs"/>
          <w:rtl/>
        </w:rPr>
        <w:t>اجتماعی</w:t>
      </w:r>
      <w:r w:rsidRPr="00433590">
        <w:rPr>
          <w:rFonts w:ascii="Times New Roman" w:hAnsi="Times New Roman"/>
          <w:rtl/>
        </w:rPr>
        <w:t xml:space="preserve"> </w:t>
      </w:r>
      <w:r w:rsidRPr="00433590">
        <w:rPr>
          <w:rFonts w:ascii="Times New Roman" w:hAnsi="Times New Roman" w:hint="cs"/>
          <w:rtl/>
        </w:rPr>
        <w:t>در</w:t>
      </w:r>
      <w:r w:rsidRPr="00433590">
        <w:rPr>
          <w:rFonts w:ascii="Times New Roman" w:hAnsi="Times New Roman"/>
          <w:rtl/>
        </w:rPr>
        <w:t xml:space="preserve"> </w:t>
      </w:r>
      <w:r w:rsidRPr="00433590">
        <w:rPr>
          <w:rFonts w:ascii="Times New Roman" w:hAnsi="Times New Roman" w:hint="cs"/>
          <w:rtl/>
        </w:rPr>
        <w:t>مکان</w:t>
      </w:r>
      <w:r w:rsidRPr="00433590">
        <w:rPr>
          <w:rFonts w:ascii="Times New Roman" w:hAnsi="Times New Roman"/>
          <w:rtl/>
        </w:rPr>
        <w:t xml:space="preserve"> </w:t>
      </w:r>
      <w:r w:rsidRPr="00433590">
        <w:rPr>
          <w:rFonts w:ascii="Times New Roman" w:hAnsi="Times New Roman" w:hint="cs"/>
          <w:rtl/>
        </w:rPr>
        <w:t>نیز</w:t>
      </w:r>
      <w:r w:rsidRPr="00433590">
        <w:rPr>
          <w:rFonts w:ascii="Times New Roman" w:hAnsi="Times New Roman"/>
          <w:rtl/>
        </w:rPr>
        <w:t xml:space="preserve"> </w:t>
      </w:r>
      <w:r w:rsidRPr="00433590">
        <w:rPr>
          <w:rFonts w:ascii="Times New Roman" w:hAnsi="Times New Roman" w:hint="cs"/>
          <w:rtl/>
        </w:rPr>
        <w:t>بر</w:t>
      </w:r>
      <w:r w:rsidRPr="00433590">
        <w:rPr>
          <w:rFonts w:ascii="Times New Roman" w:hAnsi="Times New Roman"/>
          <w:rtl/>
        </w:rPr>
        <w:t xml:space="preserve"> </w:t>
      </w:r>
      <w:r w:rsidRPr="00433590">
        <w:rPr>
          <w:rFonts w:ascii="Times New Roman" w:hAnsi="Times New Roman" w:hint="cs"/>
          <w:rtl/>
        </w:rPr>
        <w:t>دلبستگی</w:t>
      </w:r>
      <w:r w:rsidRPr="00433590">
        <w:rPr>
          <w:rFonts w:ascii="Times New Roman" w:hAnsi="Times New Roman"/>
          <w:rtl/>
        </w:rPr>
        <w:t xml:space="preserve"> </w:t>
      </w:r>
      <w:r w:rsidRPr="00433590">
        <w:rPr>
          <w:rFonts w:ascii="Times New Roman" w:hAnsi="Times New Roman" w:hint="cs"/>
          <w:rtl/>
        </w:rPr>
        <w:t>به</w:t>
      </w:r>
      <w:r w:rsidRPr="00433590">
        <w:rPr>
          <w:rFonts w:ascii="Times New Roman" w:hAnsi="Times New Roman"/>
          <w:rtl/>
        </w:rPr>
        <w:t xml:space="preserve"> </w:t>
      </w:r>
      <w:r w:rsidRPr="00433590">
        <w:rPr>
          <w:rFonts w:ascii="Times New Roman" w:hAnsi="Times New Roman" w:hint="cs"/>
          <w:rtl/>
        </w:rPr>
        <w:t>مکان</w:t>
      </w:r>
      <w:r w:rsidRPr="00433590">
        <w:rPr>
          <w:rFonts w:ascii="Times New Roman" w:hAnsi="Times New Roman"/>
          <w:rtl/>
        </w:rPr>
        <w:t xml:space="preserve"> </w:t>
      </w:r>
      <w:r w:rsidRPr="00433590">
        <w:rPr>
          <w:rFonts w:ascii="Times New Roman" w:hAnsi="Times New Roman" w:hint="cs"/>
          <w:rtl/>
        </w:rPr>
        <w:t>مؤثر</w:t>
      </w:r>
      <w:r w:rsidRPr="00433590">
        <w:rPr>
          <w:rFonts w:ascii="Times New Roman" w:hAnsi="Times New Roman"/>
          <w:rtl/>
        </w:rPr>
        <w:t xml:space="preserve"> </w:t>
      </w:r>
      <w:r w:rsidRPr="00433590">
        <w:rPr>
          <w:rFonts w:ascii="Times New Roman" w:hAnsi="Times New Roman" w:hint="cs"/>
          <w:rtl/>
        </w:rPr>
        <w:t>ميباشند</w:t>
      </w:r>
      <w:r w:rsidR="00433590">
        <w:rPr>
          <w:rFonts w:ascii="Times New Roman" w:hAnsi="Times New Roman" w:hint="cs"/>
          <w:rtl/>
        </w:rPr>
        <w:t xml:space="preserve"> </w:t>
      </w:r>
      <w:r w:rsidRPr="00433590">
        <w:rPr>
          <w:rFonts w:ascii="Times New Roman" w:hAnsi="Times New Roman"/>
        </w:rPr>
        <w:t>)</w:t>
      </w:r>
      <w:r w:rsidRPr="00433590">
        <w:rPr>
          <w:rFonts w:ascii="Times New Roman" w:hAnsi="Times New Roman" w:hint="cs"/>
          <w:rtl/>
        </w:rPr>
        <w:t>.</w:t>
      </w:r>
      <w:r w:rsidRPr="00433590">
        <w:rPr>
          <w:rFonts w:ascii="Times New Roman" w:hAnsi="Times New Roman"/>
        </w:rPr>
        <w:t xml:space="preserve"> .(Poll, 2002</w:t>
      </w:r>
    </w:p>
    <w:p w14:paraId="78EA3CE5" w14:textId="77777777" w:rsidR="009D2B55" w:rsidRPr="00433590" w:rsidRDefault="009D2B55" w:rsidP="009D2B55">
      <w:pPr>
        <w:pStyle w:val="A-text"/>
        <w:rPr>
          <w:rFonts w:ascii="Times New Roman" w:hAnsi="Times New Roman"/>
          <w:rtl/>
        </w:rPr>
      </w:pPr>
      <w:r w:rsidRPr="00433590">
        <w:rPr>
          <w:rFonts w:ascii="Times New Roman" w:hAnsi="Times New Roman" w:hint="cs"/>
          <w:rtl/>
        </w:rPr>
        <w:t>هال</w:t>
      </w:r>
      <w:r w:rsidRPr="00433590">
        <w:rPr>
          <w:rFonts w:ascii="Times New Roman" w:hAnsi="Times New Roman"/>
          <w:rtl/>
        </w:rPr>
        <w:t xml:space="preserve"> </w:t>
      </w:r>
      <w:r w:rsidRPr="00433590">
        <w:rPr>
          <w:rFonts w:ascii="Times New Roman" w:hAnsi="Times New Roman" w:hint="cs"/>
          <w:rtl/>
        </w:rPr>
        <w:t>به</w:t>
      </w:r>
      <w:r w:rsidRPr="00433590">
        <w:rPr>
          <w:rFonts w:ascii="Times New Roman" w:hAnsi="Times New Roman"/>
          <w:rtl/>
        </w:rPr>
        <w:t xml:space="preserve"> </w:t>
      </w:r>
      <w:r w:rsidRPr="00433590">
        <w:rPr>
          <w:rFonts w:ascii="Times New Roman" w:hAnsi="Times New Roman" w:hint="cs"/>
          <w:rtl/>
        </w:rPr>
        <w:t>منظور</w:t>
      </w:r>
      <w:r w:rsidRPr="00433590">
        <w:rPr>
          <w:rFonts w:ascii="Times New Roman" w:hAnsi="Times New Roman"/>
          <w:rtl/>
        </w:rPr>
        <w:t xml:space="preserve"> </w:t>
      </w:r>
      <w:r w:rsidRPr="00433590">
        <w:rPr>
          <w:rFonts w:ascii="Times New Roman" w:hAnsi="Times New Roman" w:hint="cs"/>
          <w:rtl/>
        </w:rPr>
        <w:t>مطالعۀ</w:t>
      </w:r>
      <w:r w:rsidRPr="00433590">
        <w:rPr>
          <w:rFonts w:ascii="Times New Roman" w:hAnsi="Times New Roman"/>
          <w:rtl/>
        </w:rPr>
        <w:t xml:space="preserve"> </w:t>
      </w:r>
      <w:r w:rsidRPr="00433590">
        <w:rPr>
          <w:rFonts w:ascii="Times New Roman" w:hAnsi="Times New Roman" w:hint="cs"/>
          <w:rtl/>
        </w:rPr>
        <w:t>تعاملات</w:t>
      </w:r>
      <w:r w:rsidRPr="00433590">
        <w:rPr>
          <w:rFonts w:ascii="Times New Roman" w:hAnsi="Times New Roman"/>
          <w:rtl/>
        </w:rPr>
        <w:t xml:space="preserve"> </w:t>
      </w:r>
      <w:r w:rsidRPr="00433590">
        <w:rPr>
          <w:rFonts w:ascii="Times New Roman" w:hAnsi="Times New Roman" w:hint="cs"/>
          <w:rtl/>
        </w:rPr>
        <w:t>جمعی</w:t>
      </w:r>
      <w:r w:rsidRPr="00433590">
        <w:rPr>
          <w:rFonts w:ascii="Times New Roman" w:hAnsi="Times New Roman"/>
          <w:rtl/>
        </w:rPr>
        <w:t xml:space="preserve"> </w:t>
      </w:r>
      <w:r w:rsidRPr="00433590">
        <w:rPr>
          <w:rFonts w:ascii="Times New Roman" w:hAnsi="Times New Roman" w:hint="cs"/>
          <w:rtl/>
        </w:rPr>
        <w:t>در</w:t>
      </w:r>
      <w:r w:rsidRPr="00433590">
        <w:rPr>
          <w:rFonts w:ascii="Times New Roman" w:hAnsi="Times New Roman"/>
          <w:rtl/>
        </w:rPr>
        <w:t xml:space="preserve"> </w:t>
      </w:r>
      <w:r w:rsidRPr="00433590">
        <w:rPr>
          <w:rFonts w:ascii="Times New Roman" w:hAnsi="Times New Roman" w:hint="cs"/>
          <w:rtl/>
        </w:rPr>
        <w:t>فضا</w:t>
      </w:r>
      <w:r w:rsidRPr="00433590">
        <w:rPr>
          <w:rFonts w:ascii="Times New Roman" w:hAnsi="Times New Roman"/>
          <w:rtl/>
        </w:rPr>
        <w:t xml:space="preserve"> </w:t>
      </w:r>
      <w:r w:rsidRPr="00433590">
        <w:rPr>
          <w:rFonts w:ascii="Times New Roman" w:hAnsi="Times New Roman" w:hint="cs"/>
          <w:rtl/>
        </w:rPr>
        <w:t>مفاهیمی</w:t>
      </w:r>
      <w:r w:rsidRPr="00433590">
        <w:rPr>
          <w:rFonts w:ascii="Times New Roman" w:hAnsi="Times New Roman"/>
          <w:rtl/>
        </w:rPr>
        <w:t xml:space="preserve"> </w:t>
      </w:r>
      <w:r w:rsidRPr="00433590">
        <w:rPr>
          <w:rFonts w:ascii="Times New Roman" w:hAnsi="Times New Roman" w:hint="cs"/>
          <w:rtl/>
        </w:rPr>
        <w:t>همچون اجتماع پذیری</w:t>
      </w:r>
      <w:r w:rsidRPr="00433590">
        <w:rPr>
          <w:rFonts w:ascii="Times New Roman" w:hAnsi="Times New Roman"/>
          <w:rtl/>
        </w:rPr>
        <w:t xml:space="preserve"> </w:t>
      </w:r>
      <w:r w:rsidRPr="00433590">
        <w:rPr>
          <w:rFonts w:ascii="Times New Roman" w:hAnsi="Times New Roman" w:hint="cs"/>
          <w:rtl/>
        </w:rPr>
        <w:t>را</w:t>
      </w:r>
      <w:r w:rsidRPr="00433590">
        <w:rPr>
          <w:rFonts w:ascii="Times New Roman" w:hAnsi="Times New Roman"/>
          <w:rtl/>
        </w:rPr>
        <w:t xml:space="preserve"> </w:t>
      </w:r>
      <w:r w:rsidRPr="00433590">
        <w:rPr>
          <w:rFonts w:ascii="Times New Roman" w:hAnsi="Times New Roman" w:hint="cs"/>
          <w:rtl/>
        </w:rPr>
        <w:t>مورد</w:t>
      </w:r>
      <w:r w:rsidRPr="00433590">
        <w:rPr>
          <w:rFonts w:ascii="Times New Roman" w:hAnsi="Times New Roman"/>
          <w:rtl/>
        </w:rPr>
        <w:t xml:space="preserve"> </w:t>
      </w:r>
      <w:r w:rsidRPr="00433590">
        <w:rPr>
          <w:rFonts w:ascii="Times New Roman" w:hAnsi="Times New Roman" w:hint="cs"/>
          <w:rtl/>
        </w:rPr>
        <w:t>مطالعه</w:t>
      </w:r>
      <w:r w:rsidRPr="00433590">
        <w:rPr>
          <w:rFonts w:ascii="Times New Roman" w:hAnsi="Times New Roman"/>
          <w:rtl/>
        </w:rPr>
        <w:t xml:space="preserve"> </w:t>
      </w:r>
      <w:r w:rsidRPr="00433590">
        <w:rPr>
          <w:rFonts w:ascii="Times New Roman" w:hAnsi="Times New Roman" w:hint="cs"/>
          <w:rtl/>
        </w:rPr>
        <w:t>قرار</w:t>
      </w:r>
      <w:r w:rsidRPr="00433590">
        <w:rPr>
          <w:rFonts w:ascii="Times New Roman" w:hAnsi="Times New Roman"/>
          <w:rtl/>
        </w:rPr>
        <w:t xml:space="preserve"> </w:t>
      </w:r>
      <w:r w:rsidRPr="00433590">
        <w:rPr>
          <w:rFonts w:ascii="Times New Roman" w:hAnsi="Times New Roman" w:hint="cs"/>
          <w:rtl/>
        </w:rPr>
        <w:t>داده است</w:t>
      </w:r>
      <w:r w:rsidRPr="00433590">
        <w:rPr>
          <w:rFonts w:ascii="Times New Roman" w:hAnsi="Times New Roman"/>
          <w:rtl/>
        </w:rPr>
        <w:t xml:space="preserve">. </w:t>
      </w:r>
      <w:r w:rsidRPr="00433590">
        <w:rPr>
          <w:rFonts w:ascii="Times New Roman" w:hAnsi="Times New Roman" w:hint="cs"/>
          <w:rtl/>
        </w:rPr>
        <w:t>وی</w:t>
      </w:r>
      <w:r w:rsidRPr="00433590">
        <w:rPr>
          <w:rFonts w:ascii="Times New Roman" w:hAnsi="Times New Roman"/>
          <w:rtl/>
        </w:rPr>
        <w:t xml:space="preserve"> </w:t>
      </w:r>
      <w:r w:rsidRPr="00433590">
        <w:rPr>
          <w:rFonts w:ascii="Times New Roman" w:hAnsi="Times New Roman" w:hint="cs"/>
          <w:rtl/>
        </w:rPr>
        <w:t>عقیده</w:t>
      </w:r>
      <w:r w:rsidRPr="00433590">
        <w:rPr>
          <w:rFonts w:ascii="Times New Roman" w:hAnsi="Times New Roman"/>
          <w:rtl/>
        </w:rPr>
        <w:t xml:space="preserve"> </w:t>
      </w:r>
      <w:r w:rsidRPr="00433590">
        <w:rPr>
          <w:rFonts w:ascii="Times New Roman" w:hAnsi="Times New Roman" w:hint="cs"/>
          <w:rtl/>
        </w:rPr>
        <w:t>داردمطالعۀ</w:t>
      </w:r>
      <w:r w:rsidRPr="00433590">
        <w:rPr>
          <w:rFonts w:ascii="Times New Roman" w:hAnsi="Times New Roman"/>
          <w:rtl/>
        </w:rPr>
        <w:t xml:space="preserve"> </w:t>
      </w:r>
      <w:r w:rsidRPr="00433590">
        <w:rPr>
          <w:rFonts w:ascii="Times New Roman" w:hAnsi="Times New Roman" w:hint="cs"/>
          <w:rtl/>
        </w:rPr>
        <w:t>هر</w:t>
      </w:r>
      <w:r w:rsidRPr="00433590">
        <w:rPr>
          <w:rFonts w:ascii="Times New Roman" w:hAnsi="Times New Roman"/>
          <w:rtl/>
        </w:rPr>
        <w:t xml:space="preserve"> </w:t>
      </w:r>
      <w:r w:rsidRPr="00433590">
        <w:rPr>
          <w:rFonts w:ascii="Times New Roman" w:hAnsi="Times New Roman" w:hint="cs"/>
          <w:rtl/>
        </w:rPr>
        <w:t>فضای</w:t>
      </w:r>
      <w:r w:rsidRPr="00433590">
        <w:rPr>
          <w:rFonts w:ascii="Times New Roman" w:hAnsi="Times New Roman"/>
          <w:rtl/>
        </w:rPr>
        <w:t xml:space="preserve"> </w:t>
      </w:r>
      <w:r w:rsidRPr="00433590">
        <w:rPr>
          <w:rFonts w:ascii="Times New Roman" w:hAnsi="Times New Roman" w:hint="cs"/>
          <w:rtl/>
        </w:rPr>
        <w:t>فعالیت</w:t>
      </w:r>
      <w:r w:rsidRPr="00433590">
        <w:rPr>
          <w:rFonts w:ascii="Times New Roman" w:hAnsi="Times New Roman"/>
          <w:rtl/>
        </w:rPr>
        <w:t xml:space="preserve"> </w:t>
      </w:r>
      <w:r w:rsidRPr="00433590">
        <w:rPr>
          <w:rFonts w:ascii="Times New Roman" w:hAnsi="Times New Roman" w:hint="cs"/>
          <w:rtl/>
        </w:rPr>
        <w:t>بسته</w:t>
      </w:r>
      <w:r w:rsidRPr="00433590">
        <w:rPr>
          <w:rFonts w:ascii="Times New Roman" w:hAnsi="Times New Roman"/>
          <w:rtl/>
        </w:rPr>
        <w:t xml:space="preserve"> </w:t>
      </w:r>
      <w:r w:rsidRPr="00433590">
        <w:rPr>
          <w:rFonts w:ascii="Times New Roman" w:hAnsi="Times New Roman" w:hint="cs"/>
          <w:rtl/>
        </w:rPr>
        <w:t>به</w:t>
      </w:r>
      <w:r w:rsidRPr="00433590">
        <w:rPr>
          <w:rFonts w:ascii="Times New Roman" w:hAnsi="Times New Roman"/>
          <w:rtl/>
        </w:rPr>
        <w:t xml:space="preserve"> </w:t>
      </w:r>
      <w:r w:rsidRPr="00433590">
        <w:rPr>
          <w:rFonts w:ascii="Times New Roman" w:hAnsi="Times New Roman" w:hint="cs"/>
          <w:rtl/>
        </w:rPr>
        <w:t>بستر</w:t>
      </w:r>
      <w:r w:rsidRPr="00433590">
        <w:rPr>
          <w:rFonts w:ascii="Times New Roman" w:hAnsi="Times New Roman"/>
          <w:rtl/>
        </w:rPr>
        <w:t xml:space="preserve"> </w:t>
      </w:r>
      <w:r w:rsidRPr="00433590">
        <w:rPr>
          <w:rFonts w:ascii="Times New Roman" w:hAnsi="Times New Roman" w:hint="cs"/>
          <w:rtl/>
        </w:rPr>
        <w:t>هنجاری</w:t>
      </w:r>
      <w:r w:rsidRPr="00433590">
        <w:rPr>
          <w:rFonts w:ascii="Times New Roman" w:hAnsi="Times New Roman"/>
          <w:rtl/>
        </w:rPr>
        <w:t xml:space="preserve"> </w:t>
      </w:r>
      <w:r w:rsidRPr="00433590">
        <w:rPr>
          <w:rFonts w:ascii="Times New Roman" w:hAnsi="Times New Roman" w:hint="cs"/>
          <w:rtl/>
        </w:rPr>
        <w:t>و</w:t>
      </w:r>
      <w:r w:rsidRPr="00433590">
        <w:rPr>
          <w:rFonts w:ascii="Times New Roman" w:hAnsi="Times New Roman"/>
          <w:rtl/>
        </w:rPr>
        <w:t xml:space="preserve"> </w:t>
      </w:r>
      <w:r w:rsidRPr="00433590">
        <w:rPr>
          <w:rFonts w:ascii="Times New Roman" w:hAnsi="Times New Roman" w:hint="cs"/>
          <w:rtl/>
        </w:rPr>
        <w:t>رویدادهای جاری</w:t>
      </w:r>
      <w:r w:rsidRPr="00433590">
        <w:rPr>
          <w:rFonts w:ascii="Times New Roman" w:hAnsi="Times New Roman"/>
          <w:rtl/>
        </w:rPr>
        <w:t xml:space="preserve"> </w:t>
      </w:r>
      <w:r w:rsidRPr="00433590">
        <w:rPr>
          <w:rFonts w:ascii="Times New Roman" w:hAnsi="Times New Roman" w:hint="cs"/>
          <w:rtl/>
        </w:rPr>
        <w:t>رفتاری</w:t>
      </w:r>
      <w:r w:rsidRPr="00433590">
        <w:rPr>
          <w:rFonts w:ascii="Times New Roman" w:hAnsi="Times New Roman"/>
          <w:rtl/>
        </w:rPr>
        <w:t xml:space="preserve"> </w:t>
      </w:r>
      <w:r w:rsidRPr="00433590">
        <w:rPr>
          <w:rFonts w:ascii="Times New Roman" w:hAnsi="Times New Roman" w:hint="cs"/>
          <w:rtl/>
        </w:rPr>
        <w:t>در</w:t>
      </w:r>
      <w:r w:rsidRPr="00433590">
        <w:rPr>
          <w:rFonts w:ascii="Times New Roman" w:hAnsi="Times New Roman"/>
          <w:rtl/>
        </w:rPr>
        <w:t xml:space="preserve"> </w:t>
      </w:r>
      <w:r w:rsidRPr="00433590">
        <w:rPr>
          <w:rFonts w:ascii="Times New Roman" w:hAnsi="Times New Roman" w:hint="cs"/>
          <w:rtl/>
        </w:rPr>
        <w:t>فضا</w:t>
      </w:r>
      <w:r w:rsidRPr="00433590">
        <w:rPr>
          <w:rFonts w:ascii="Times New Roman" w:hAnsi="Times New Roman"/>
          <w:rtl/>
        </w:rPr>
        <w:t xml:space="preserve"> </w:t>
      </w:r>
      <w:r w:rsidRPr="00433590">
        <w:rPr>
          <w:rFonts w:ascii="Times New Roman" w:hAnsi="Times New Roman" w:hint="cs"/>
          <w:rtl/>
        </w:rPr>
        <w:t>برخوردی</w:t>
      </w:r>
      <w:r w:rsidRPr="00433590">
        <w:rPr>
          <w:rFonts w:ascii="Times New Roman" w:hAnsi="Times New Roman"/>
          <w:rtl/>
        </w:rPr>
        <w:t xml:space="preserve"> </w:t>
      </w:r>
      <w:r w:rsidRPr="00433590">
        <w:rPr>
          <w:rFonts w:ascii="Times New Roman" w:hAnsi="Times New Roman" w:hint="cs"/>
          <w:rtl/>
        </w:rPr>
        <w:t>خاص</w:t>
      </w:r>
      <w:r w:rsidRPr="00433590">
        <w:rPr>
          <w:rFonts w:ascii="Times New Roman" w:hAnsi="Times New Roman"/>
          <w:rtl/>
        </w:rPr>
        <w:t xml:space="preserve"> </w:t>
      </w:r>
      <w:r w:rsidRPr="00433590">
        <w:rPr>
          <w:rFonts w:ascii="Times New Roman" w:hAnsi="Times New Roman" w:hint="cs"/>
          <w:rtl/>
        </w:rPr>
        <w:t>را</w:t>
      </w:r>
      <w:r w:rsidRPr="00433590">
        <w:rPr>
          <w:rFonts w:ascii="Times New Roman" w:hAnsi="Times New Roman"/>
          <w:rtl/>
        </w:rPr>
        <w:t xml:space="preserve"> </w:t>
      </w:r>
      <w:r w:rsidRPr="00433590">
        <w:rPr>
          <w:rFonts w:ascii="Times New Roman" w:hAnsi="Times New Roman" w:hint="cs"/>
          <w:rtl/>
        </w:rPr>
        <w:t>میطلبد</w:t>
      </w:r>
      <w:r w:rsidRPr="00433590">
        <w:rPr>
          <w:rFonts w:ascii="Times New Roman" w:hAnsi="Times New Roman"/>
          <w:rtl/>
        </w:rPr>
        <w:t xml:space="preserve">. </w:t>
      </w:r>
      <w:r w:rsidRPr="00433590">
        <w:rPr>
          <w:rFonts w:ascii="Times New Roman" w:hAnsi="Times New Roman" w:hint="cs"/>
          <w:rtl/>
        </w:rPr>
        <w:t>در</w:t>
      </w:r>
      <w:r w:rsidRPr="00433590">
        <w:rPr>
          <w:rFonts w:ascii="Times New Roman" w:hAnsi="Times New Roman"/>
          <w:rtl/>
        </w:rPr>
        <w:t xml:space="preserve"> </w:t>
      </w:r>
      <w:r w:rsidRPr="00433590">
        <w:rPr>
          <w:rFonts w:ascii="Times New Roman" w:hAnsi="Times New Roman" w:hint="cs"/>
          <w:rtl/>
        </w:rPr>
        <w:t>مطالعه وی</w:t>
      </w:r>
      <w:r w:rsidRPr="00433590">
        <w:rPr>
          <w:rFonts w:ascii="Times New Roman" w:hAnsi="Times New Roman"/>
          <w:rtl/>
        </w:rPr>
        <w:t xml:space="preserve"> </w:t>
      </w:r>
      <w:r w:rsidRPr="00433590">
        <w:rPr>
          <w:rFonts w:ascii="Times New Roman" w:hAnsi="Times New Roman" w:hint="cs"/>
          <w:rtl/>
        </w:rPr>
        <w:t>محیط</w:t>
      </w:r>
      <w:r w:rsidRPr="00433590">
        <w:rPr>
          <w:rFonts w:ascii="Times New Roman" w:hAnsi="Times New Roman"/>
          <w:rtl/>
        </w:rPr>
        <w:t xml:space="preserve"> </w:t>
      </w:r>
      <w:r w:rsidRPr="00433590">
        <w:rPr>
          <w:rFonts w:ascii="Times New Roman" w:hAnsi="Times New Roman" w:hint="cs"/>
          <w:rtl/>
        </w:rPr>
        <w:t>به</w:t>
      </w:r>
      <w:r w:rsidRPr="00433590">
        <w:rPr>
          <w:rFonts w:ascii="Times New Roman" w:hAnsi="Times New Roman"/>
          <w:rtl/>
        </w:rPr>
        <w:t xml:space="preserve"> </w:t>
      </w:r>
      <w:r w:rsidRPr="00433590">
        <w:rPr>
          <w:rFonts w:ascii="Times New Roman" w:hAnsi="Times New Roman" w:hint="cs"/>
          <w:rtl/>
        </w:rPr>
        <w:t>دو</w:t>
      </w:r>
      <w:r w:rsidRPr="00433590">
        <w:rPr>
          <w:rFonts w:ascii="Times New Roman" w:hAnsi="Times New Roman"/>
          <w:rtl/>
        </w:rPr>
        <w:t xml:space="preserve"> </w:t>
      </w:r>
      <w:r w:rsidRPr="00433590">
        <w:rPr>
          <w:rFonts w:ascii="Times New Roman" w:hAnsi="Times New Roman" w:hint="cs"/>
          <w:rtl/>
        </w:rPr>
        <w:t>دستۀ</w:t>
      </w:r>
      <w:r w:rsidRPr="00433590">
        <w:rPr>
          <w:rFonts w:ascii="Times New Roman" w:hAnsi="Times New Roman"/>
          <w:rtl/>
        </w:rPr>
        <w:t xml:space="preserve"> </w:t>
      </w:r>
      <w:r w:rsidRPr="00433590">
        <w:rPr>
          <w:rFonts w:ascii="Times New Roman" w:hAnsi="Times New Roman" w:hint="cs"/>
          <w:rtl/>
        </w:rPr>
        <w:t>محیطهای</w:t>
      </w:r>
      <w:r w:rsidRPr="00433590">
        <w:rPr>
          <w:rFonts w:ascii="Times New Roman" w:hAnsi="Times New Roman"/>
          <w:rtl/>
        </w:rPr>
        <w:t xml:space="preserve"> </w:t>
      </w:r>
      <w:r w:rsidRPr="00433590">
        <w:rPr>
          <w:rFonts w:ascii="Times New Roman" w:hAnsi="Times New Roman" w:hint="cs"/>
          <w:rtl/>
        </w:rPr>
        <w:t>اجتما</w:t>
      </w:r>
      <w:r w:rsidRPr="00433590">
        <w:rPr>
          <w:rFonts w:ascii="Times New Roman" w:hAnsi="Times New Roman"/>
          <w:rtl/>
        </w:rPr>
        <w:t xml:space="preserve"> </w:t>
      </w:r>
      <w:r w:rsidRPr="00433590">
        <w:rPr>
          <w:rFonts w:ascii="Times New Roman" w:hAnsi="Times New Roman" w:hint="cs"/>
          <w:rtl/>
        </w:rPr>
        <w:t>ع پذیر</w:t>
      </w:r>
      <w:r w:rsidRPr="00433590">
        <w:rPr>
          <w:rFonts w:ascii="Times New Roman" w:hAnsi="Times New Roman"/>
          <w:rtl/>
        </w:rPr>
        <w:t xml:space="preserve"> </w:t>
      </w:r>
      <w:r w:rsidRPr="00433590">
        <w:rPr>
          <w:rFonts w:ascii="Times New Roman" w:hAnsi="Times New Roman" w:hint="cs"/>
          <w:rtl/>
        </w:rPr>
        <w:t>و</w:t>
      </w:r>
      <w:r w:rsidRPr="00433590">
        <w:rPr>
          <w:rFonts w:ascii="Times New Roman" w:hAnsi="Times New Roman"/>
          <w:rtl/>
        </w:rPr>
        <w:t xml:space="preserve"> </w:t>
      </w:r>
      <w:r w:rsidRPr="00433590">
        <w:rPr>
          <w:rFonts w:ascii="Times New Roman" w:hAnsi="Times New Roman" w:hint="cs"/>
          <w:rtl/>
        </w:rPr>
        <w:t>محیط های اجتماع گریز</w:t>
      </w:r>
      <w:r w:rsidRPr="00433590">
        <w:rPr>
          <w:rFonts w:ascii="Times New Roman" w:hAnsi="Times New Roman"/>
          <w:rtl/>
        </w:rPr>
        <w:t xml:space="preserve"> </w:t>
      </w:r>
      <w:r w:rsidRPr="00433590">
        <w:rPr>
          <w:rFonts w:ascii="Times New Roman" w:hAnsi="Times New Roman" w:hint="cs"/>
          <w:rtl/>
        </w:rPr>
        <w:t>(لنگ،</w:t>
      </w:r>
      <w:r w:rsidRPr="00433590">
        <w:rPr>
          <w:rFonts w:ascii="Times New Roman" w:hAnsi="Times New Roman"/>
          <w:rtl/>
        </w:rPr>
        <w:t xml:space="preserve"> 1383</w:t>
      </w:r>
      <w:r w:rsidRPr="00433590">
        <w:rPr>
          <w:rFonts w:ascii="Times New Roman" w:hAnsi="Times New Roman" w:hint="cs"/>
          <w:rtl/>
        </w:rPr>
        <w:t>)</w:t>
      </w:r>
      <w:r w:rsidRPr="00433590">
        <w:rPr>
          <w:rFonts w:ascii="Times New Roman" w:hAnsi="Times New Roman"/>
          <w:rtl/>
        </w:rPr>
        <w:t xml:space="preserve"> </w:t>
      </w:r>
      <w:r w:rsidRPr="00433590">
        <w:rPr>
          <w:rFonts w:ascii="Times New Roman" w:hAnsi="Times New Roman" w:hint="cs"/>
          <w:rtl/>
        </w:rPr>
        <w:t>دسته بندی</w:t>
      </w:r>
      <w:r w:rsidRPr="00433590">
        <w:rPr>
          <w:rFonts w:ascii="Times New Roman" w:hAnsi="Times New Roman"/>
          <w:rtl/>
        </w:rPr>
        <w:t xml:space="preserve"> </w:t>
      </w:r>
      <w:r w:rsidRPr="00433590">
        <w:rPr>
          <w:rFonts w:ascii="Times New Roman" w:hAnsi="Times New Roman" w:hint="cs"/>
          <w:rtl/>
        </w:rPr>
        <w:t>شده اند</w:t>
      </w:r>
      <w:r w:rsidRPr="00433590">
        <w:rPr>
          <w:rFonts w:ascii="Times New Roman" w:hAnsi="Times New Roman"/>
          <w:rtl/>
        </w:rPr>
        <w:t xml:space="preserve">. </w:t>
      </w:r>
      <w:r w:rsidRPr="00433590">
        <w:rPr>
          <w:rFonts w:ascii="Times New Roman" w:hAnsi="Times New Roman" w:hint="cs"/>
          <w:rtl/>
        </w:rPr>
        <w:t>محیطهای اجتما</w:t>
      </w:r>
      <w:r w:rsidRPr="00433590">
        <w:rPr>
          <w:rFonts w:ascii="Times New Roman" w:hAnsi="Times New Roman"/>
          <w:rtl/>
        </w:rPr>
        <w:t xml:space="preserve"> </w:t>
      </w:r>
      <w:r w:rsidRPr="00433590">
        <w:rPr>
          <w:rFonts w:ascii="Times New Roman" w:hAnsi="Times New Roman" w:hint="cs"/>
          <w:rtl/>
        </w:rPr>
        <w:t>ع پذیر</w:t>
      </w:r>
      <w:r w:rsidRPr="00433590">
        <w:rPr>
          <w:rFonts w:ascii="Times New Roman" w:hAnsi="Times New Roman"/>
          <w:rtl/>
        </w:rPr>
        <w:t xml:space="preserve"> </w:t>
      </w:r>
      <w:r w:rsidRPr="00433590">
        <w:rPr>
          <w:rFonts w:ascii="Times New Roman" w:hAnsi="Times New Roman" w:hint="cs"/>
          <w:rtl/>
        </w:rPr>
        <w:t>موجب</w:t>
      </w:r>
      <w:r w:rsidRPr="00433590">
        <w:rPr>
          <w:rFonts w:ascii="Times New Roman" w:hAnsi="Times New Roman"/>
          <w:rtl/>
        </w:rPr>
        <w:t xml:space="preserve"> </w:t>
      </w:r>
      <w:r w:rsidRPr="00433590">
        <w:rPr>
          <w:rFonts w:ascii="Times New Roman" w:hAnsi="Times New Roman" w:hint="cs"/>
          <w:rtl/>
        </w:rPr>
        <w:t>تشویق</w:t>
      </w:r>
      <w:r w:rsidRPr="00433590">
        <w:rPr>
          <w:rFonts w:ascii="Times New Roman" w:hAnsi="Times New Roman"/>
          <w:rtl/>
        </w:rPr>
        <w:t xml:space="preserve"> </w:t>
      </w:r>
      <w:r w:rsidRPr="00433590">
        <w:rPr>
          <w:rFonts w:ascii="Times New Roman" w:hAnsi="Times New Roman" w:hint="cs"/>
          <w:rtl/>
        </w:rPr>
        <w:t>و</w:t>
      </w:r>
      <w:r w:rsidRPr="00433590">
        <w:rPr>
          <w:rFonts w:ascii="Times New Roman" w:hAnsi="Times New Roman"/>
          <w:rtl/>
        </w:rPr>
        <w:t xml:space="preserve"> </w:t>
      </w:r>
      <w:r w:rsidRPr="00433590">
        <w:rPr>
          <w:rFonts w:ascii="Times New Roman" w:hAnsi="Times New Roman" w:hint="cs"/>
          <w:rtl/>
        </w:rPr>
        <w:t>ترغیب</w:t>
      </w:r>
      <w:r w:rsidRPr="00433590">
        <w:rPr>
          <w:rFonts w:ascii="Times New Roman" w:hAnsi="Times New Roman"/>
          <w:rtl/>
        </w:rPr>
        <w:t xml:space="preserve"> </w:t>
      </w:r>
      <w:r w:rsidRPr="00433590">
        <w:rPr>
          <w:rFonts w:ascii="Times New Roman" w:hAnsi="Times New Roman" w:hint="cs"/>
          <w:rtl/>
        </w:rPr>
        <w:t>تعاملات</w:t>
      </w:r>
      <w:r w:rsidRPr="00433590">
        <w:rPr>
          <w:rFonts w:ascii="Times New Roman" w:hAnsi="Times New Roman"/>
          <w:rtl/>
        </w:rPr>
        <w:t xml:space="preserve"> </w:t>
      </w:r>
      <w:r w:rsidRPr="00433590">
        <w:rPr>
          <w:rFonts w:ascii="Times New Roman" w:hAnsi="Times New Roman" w:hint="cs"/>
          <w:rtl/>
        </w:rPr>
        <w:t>جمعی</w:t>
      </w:r>
      <w:r w:rsidRPr="00433590">
        <w:rPr>
          <w:rFonts w:ascii="Times New Roman" w:hAnsi="Times New Roman"/>
          <w:rtl/>
        </w:rPr>
        <w:t xml:space="preserve"> </w:t>
      </w:r>
      <w:r w:rsidRPr="00433590">
        <w:rPr>
          <w:rFonts w:ascii="Times New Roman" w:hAnsi="Times New Roman" w:hint="cs"/>
          <w:rtl/>
        </w:rPr>
        <w:t>میگردند</w:t>
      </w:r>
      <w:r w:rsidRPr="00433590">
        <w:rPr>
          <w:rFonts w:ascii="Times New Roman" w:hAnsi="Times New Roman"/>
          <w:rtl/>
        </w:rPr>
        <w:t xml:space="preserve"> </w:t>
      </w:r>
      <w:r w:rsidRPr="00433590">
        <w:rPr>
          <w:rFonts w:ascii="Times New Roman" w:hAnsi="Times New Roman" w:hint="cs"/>
          <w:rtl/>
        </w:rPr>
        <w:t>ومحیط</w:t>
      </w:r>
      <w:r w:rsidRPr="00433590">
        <w:rPr>
          <w:rFonts w:ascii="Times New Roman" w:hAnsi="Times New Roman"/>
          <w:rtl/>
        </w:rPr>
        <w:t xml:space="preserve"> </w:t>
      </w:r>
      <w:r w:rsidRPr="00433590">
        <w:rPr>
          <w:rFonts w:ascii="Times New Roman" w:hAnsi="Times New Roman" w:hint="cs"/>
          <w:rtl/>
        </w:rPr>
        <w:t>های</w:t>
      </w:r>
      <w:r w:rsidRPr="00433590">
        <w:rPr>
          <w:rFonts w:ascii="Times New Roman" w:hAnsi="Times New Roman"/>
          <w:rtl/>
        </w:rPr>
        <w:t xml:space="preserve"> </w:t>
      </w:r>
      <w:r w:rsidRPr="00433590">
        <w:rPr>
          <w:rFonts w:ascii="Times New Roman" w:hAnsi="Times New Roman" w:hint="cs"/>
          <w:rtl/>
        </w:rPr>
        <w:t>اجتما</w:t>
      </w:r>
      <w:r w:rsidRPr="00433590">
        <w:rPr>
          <w:rFonts w:ascii="Times New Roman" w:hAnsi="Times New Roman"/>
          <w:rtl/>
        </w:rPr>
        <w:t xml:space="preserve"> </w:t>
      </w:r>
      <w:r w:rsidRPr="00433590">
        <w:rPr>
          <w:rFonts w:ascii="Times New Roman" w:hAnsi="Times New Roman" w:hint="cs"/>
          <w:rtl/>
        </w:rPr>
        <w:t>عپذیر</w:t>
      </w:r>
      <w:r w:rsidRPr="00433590">
        <w:rPr>
          <w:rFonts w:ascii="Times New Roman" w:hAnsi="Times New Roman"/>
          <w:rtl/>
        </w:rPr>
        <w:t xml:space="preserve"> </w:t>
      </w:r>
      <w:r w:rsidRPr="00433590">
        <w:rPr>
          <w:rFonts w:ascii="Times New Roman" w:hAnsi="Times New Roman" w:hint="cs"/>
          <w:rtl/>
        </w:rPr>
        <w:t>تعاملات</w:t>
      </w:r>
      <w:r w:rsidRPr="00433590">
        <w:rPr>
          <w:rFonts w:ascii="Times New Roman" w:hAnsi="Times New Roman"/>
          <w:rtl/>
        </w:rPr>
        <w:t xml:space="preserve"> </w:t>
      </w:r>
      <w:r w:rsidRPr="00433590">
        <w:rPr>
          <w:rFonts w:ascii="Times New Roman" w:hAnsi="Times New Roman" w:hint="cs"/>
          <w:rtl/>
        </w:rPr>
        <w:t>جمعی</w:t>
      </w:r>
      <w:r w:rsidRPr="00433590">
        <w:rPr>
          <w:rFonts w:ascii="Times New Roman" w:hAnsi="Times New Roman"/>
          <w:rtl/>
        </w:rPr>
        <w:t xml:space="preserve"> </w:t>
      </w:r>
      <w:r w:rsidRPr="00433590">
        <w:rPr>
          <w:rFonts w:ascii="Times New Roman" w:hAnsi="Times New Roman" w:hint="cs"/>
          <w:rtl/>
        </w:rPr>
        <w:t>را</w:t>
      </w:r>
      <w:r w:rsidRPr="00433590">
        <w:rPr>
          <w:rFonts w:ascii="Times New Roman" w:hAnsi="Times New Roman"/>
          <w:rtl/>
        </w:rPr>
        <w:t xml:space="preserve"> </w:t>
      </w:r>
      <w:r w:rsidRPr="00433590">
        <w:rPr>
          <w:rFonts w:ascii="Times New Roman" w:hAnsi="Times New Roman" w:hint="cs"/>
          <w:rtl/>
        </w:rPr>
        <w:t>کم</w:t>
      </w:r>
      <w:r w:rsidRPr="00433590">
        <w:rPr>
          <w:rFonts w:ascii="Times New Roman" w:hAnsi="Times New Roman"/>
          <w:rtl/>
        </w:rPr>
        <w:t xml:space="preserve"> </w:t>
      </w:r>
      <w:r w:rsidRPr="00433590">
        <w:rPr>
          <w:rFonts w:ascii="Times New Roman" w:hAnsi="Times New Roman" w:hint="cs"/>
          <w:rtl/>
        </w:rPr>
        <w:t>می نمایند</w:t>
      </w:r>
      <w:r w:rsidRPr="00433590">
        <w:rPr>
          <w:rFonts w:ascii="Times New Roman" w:hAnsi="Times New Roman"/>
        </w:rPr>
        <w:t xml:space="preserve"> .(Hall,1982)</w:t>
      </w:r>
    </w:p>
    <w:p w14:paraId="4D2F1035" w14:textId="77777777" w:rsidR="009D2B55" w:rsidRPr="00433590" w:rsidRDefault="009D2B55" w:rsidP="009D2B55">
      <w:pPr>
        <w:pStyle w:val="A-text"/>
        <w:rPr>
          <w:rFonts w:ascii="Times New Roman" w:hAnsi="Times New Roman"/>
          <w:lang w:bidi="ar-SA"/>
        </w:rPr>
      </w:pPr>
      <w:r w:rsidRPr="00433590">
        <w:rPr>
          <w:rFonts w:ascii="Times New Roman" w:hAnsi="Times New Roman" w:hint="cs"/>
          <w:rtl/>
        </w:rPr>
        <w:t>در</w:t>
      </w:r>
      <w:r w:rsidRPr="00433590">
        <w:rPr>
          <w:rFonts w:ascii="Times New Roman" w:hAnsi="Times New Roman"/>
          <w:rtl/>
        </w:rPr>
        <w:t xml:space="preserve"> </w:t>
      </w:r>
      <w:r w:rsidRPr="00433590">
        <w:rPr>
          <w:rFonts w:ascii="Times New Roman" w:hAnsi="Times New Roman" w:hint="cs"/>
          <w:rtl/>
        </w:rPr>
        <w:t>این</w:t>
      </w:r>
      <w:r w:rsidRPr="00433590">
        <w:rPr>
          <w:rFonts w:ascii="Times New Roman" w:hAnsi="Times New Roman"/>
          <w:rtl/>
        </w:rPr>
        <w:t xml:space="preserve"> </w:t>
      </w:r>
      <w:r w:rsidRPr="00433590">
        <w:rPr>
          <w:rFonts w:ascii="Times New Roman" w:hAnsi="Times New Roman" w:hint="cs"/>
          <w:rtl/>
        </w:rPr>
        <w:t>راستا</w:t>
      </w:r>
      <w:r w:rsidRPr="00433590">
        <w:rPr>
          <w:rFonts w:ascii="Times New Roman" w:hAnsi="Times New Roman"/>
          <w:rtl/>
        </w:rPr>
        <w:t xml:space="preserve"> </w:t>
      </w:r>
      <w:r w:rsidRPr="00433590">
        <w:rPr>
          <w:rFonts w:ascii="Times New Roman" w:hAnsi="Times New Roman" w:hint="cs"/>
          <w:rtl/>
        </w:rPr>
        <w:t>بسیاری</w:t>
      </w:r>
      <w:r w:rsidRPr="00433590">
        <w:rPr>
          <w:rFonts w:ascii="Times New Roman" w:hAnsi="Times New Roman"/>
          <w:rtl/>
        </w:rPr>
        <w:t xml:space="preserve"> </w:t>
      </w:r>
      <w:r w:rsidRPr="00433590">
        <w:rPr>
          <w:rFonts w:ascii="Times New Roman" w:hAnsi="Times New Roman" w:hint="cs"/>
          <w:rtl/>
        </w:rPr>
        <w:t>از</w:t>
      </w:r>
      <w:r w:rsidRPr="00433590">
        <w:rPr>
          <w:rFonts w:ascii="Times New Roman" w:hAnsi="Times New Roman"/>
          <w:rtl/>
        </w:rPr>
        <w:t xml:space="preserve"> </w:t>
      </w:r>
      <w:r w:rsidRPr="00433590">
        <w:rPr>
          <w:rFonts w:ascii="Times New Roman" w:hAnsi="Times New Roman" w:hint="cs"/>
          <w:rtl/>
        </w:rPr>
        <w:t>پژوهش</w:t>
      </w:r>
      <w:r w:rsidRPr="00433590">
        <w:rPr>
          <w:rFonts w:ascii="Times New Roman" w:hAnsi="Times New Roman"/>
          <w:rtl/>
        </w:rPr>
        <w:t xml:space="preserve"> </w:t>
      </w:r>
      <w:r w:rsidRPr="00433590">
        <w:rPr>
          <w:rFonts w:ascii="Times New Roman" w:hAnsi="Times New Roman" w:hint="cs"/>
          <w:rtl/>
        </w:rPr>
        <w:t>های</w:t>
      </w:r>
      <w:r w:rsidRPr="00433590">
        <w:rPr>
          <w:rFonts w:ascii="Times New Roman" w:hAnsi="Times New Roman"/>
          <w:rtl/>
        </w:rPr>
        <w:t xml:space="preserve"> </w:t>
      </w:r>
      <w:r w:rsidRPr="00433590">
        <w:rPr>
          <w:rFonts w:ascii="Times New Roman" w:hAnsi="Times New Roman" w:hint="cs"/>
          <w:rtl/>
        </w:rPr>
        <w:t>اخیر</w:t>
      </w:r>
      <w:r w:rsidRPr="00433590">
        <w:rPr>
          <w:rFonts w:ascii="Times New Roman" w:hAnsi="Times New Roman"/>
          <w:rtl/>
        </w:rPr>
        <w:t xml:space="preserve"> </w:t>
      </w:r>
      <w:r w:rsidRPr="00433590">
        <w:rPr>
          <w:rFonts w:ascii="Times New Roman" w:hAnsi="Times New Roman" w:hint="cs"/>
          <w:rtl/>
        </w:rPr>
        <w:t>رابطۀ مشخصه های</w:t>
      </w:r>
      <w:r w:rsidRPr="00433590">
        <w:rPr>
          <w:rFonts w:ascii="Times New Roman" w:hAnsi="Times New Roman"/>
          <w:rtl/>
        </w:rPr>
        <w:t xml:space="preserve"> </w:t>
      </w:r>
      <w:r w:rsidRPr="00433590">
        <w:rPr>
          <w:rFonts w:ascii="Times New Roman" w:hAnsi="Times New Roman" w:hint="cs"/>
          <w:rtl/>
        </w:rPr>
        <w:t>فضای</w:t>
      </w:r>
      <w:r w:rsidRPr="00433590">
        <w:rPr>
          <w:rFonts w:ascii="Times New Roman" w:hAnsi="Times New Roman"/>
          <w:rtl/>
        </w:rPr>
        <w:t xml:space="preserve"> </w:t>
      </w:r>
      <w:r w:rsidRPr="00433590">
        <w:rPr>
          <w:rFonts w:ascii="Times New Roman" w:hAnsi="Times New Roman" w:hint="cs"/>
          <w:rtl/>
        </w:rPr>
        <w:t>کالبدی</w:t>
      </w:r>
      <w:r w:rsidRPr="00433590">
        <w:rPr>
          <w:rFonts w:ascii="Times New Roman" w:hAnsi="Times New Roman"/>
          <w:rtl/>
        </w:rPr>
        <w:t xml:space="preserve"> </w:t>
      </w:r>
      <w:r w:rsidRPr="00433590">
        <w:rPr>
          <w:rFonts w:ascii="Times New Roman" w:hAnsi="Times New Roman" w:hint="cs"/>
          <w:rtl/>
        </w:rPr>
        <w:t>و</w:t>
      </w:r>
      <w:r w:rsidRPr="00433590">
        <w:rPr>
          <w:rFonts w:ascii="Times New Roman" w:hAnsi="Times New Roman"/>
          <w:rtl/>
        </w:rPr>
        <w:t xml:space="preserve"> </w:t>
      </w:r>
      <w:r w:rsidRPr="00433590">
        <w:rPr>
          <w:rFonts w:ascii="Times New Roman" w:hAnsi="Times New Roman" w:hint="cs"/>
          <w:rtl/>
        </w:rPr>
        <w:t>تعاملات</w:t>
      </w:r>
      <w:r w:rsidRPr="00433590">
        <w:rPr>
          <w:rFonts w:ascii="Times New Roman" w:hAnsi="Times New Roman"/>
          <w:rtl/>
        </w:rPr>
        <w:t xml:space="preserve"> </w:t>
      </w:r>
      <w:r w:rsidRPr="00433590">
        <w:rPr>
          <w:rFonts w:ascii="Times New Roman" w:hAnsi="Times New Roman" w:hint="cs"/>
          <w:rtl/>
        </w:rPr>
        <w:t>جمعی</w:t>
      </w:r>
      <w:r w:rsidRPr="00433590">
        <w:rPr>
          <w:rFonts w:ascii="Times New Roman" w:hAnsi="Times New Roman"/>
          <w:rtl/>
        </w:rPr>
        <w:t xml:space="preserve"> </w:t>
      </w:r>
      <w:r w:rsidRPr="00433590">
        <w:rPr>
          <w:rFonts w:ascii="Times New Roman" w:hAnsi="Times New Roman" w:hint="cs"/>
          <w:rtl/>
        </w:rPr>
        <w:t>را</w:t>
      </w:r>
      <w:r w:rsidRPr="00433590">
        <w:rPr>
          <w:rFonts w:ascii="Times New Roman" w:hAnsi="Times New Roman"/>
          <w:rtl/>
        </w:rPr>
        <w:t xml:space="preserve"> </w:t>
      </w:r>
      <w:r w:rsidRPr="00433590">
        <w:rPr>
          <w:rFonts w:ascii="Times New Roman" w:hAnsi="Times New Roman" w:hint="cs"/>
          <w:rtl/>
        </w:rPr>
        <w:t>محور</w:t>
      </w:r>
      <w:r w:rsidRPr="00433590">
        <w:rPr>
          <w:rFonts w:ascii="Times New Roman" w:hAnsi="Times New Roman"/>
          <w:rtl/>
        </w:rPr>
        <w:t xml:space="preserve"> </w:t>
      </w:r>
      <w:r w:rsidRPr="00433590">
        <w:rPr>
          <w:rFonts w:ascii="Times New Roman" w:hAnsi="Times New Roman" w:hint="cs"/>
          <w:rtl/>
        </w:rPr>
        <w:t>خود</w:t>
      </w:r>
    </w:p>
    <w:p w14:paraId="218D9434" w14:textId="77777777" w:rsidR="009D2B55" w:rsidRPr="00433590" w:rsidRDefault="009D2B55" w:rsidP="009D2B55">
      <w:pPr>
        <w:pStyle w:val="A-text"/>
        <w:rPr>
          <w:rFonts w:ascii="Times New Roman" w:hAnsi="Times New Roman"/>
          <w:rtl/>
        </w:rPr>
      </w:pPr>
      <w:r w:rsidRPr="00433590">
        <w:rPr>
          <w:rFonts w:ascii="Times New Roman" w:hAnsi="Times New Roman" w:hint="cs"/>
          <w:rtl/>
        </w:rPr>
        <w:t>قرار</w:t>
      </w:r>
      <w:r w:rsidRPr="00433590">
        <w:rPr>
          <w:rFonts w:ascii="Times New Roman" w:hAnsi="Times New Roman"/>
          <w:rtl/>
        </w:rPr>
        <w:t xml:space="preserve"> </w:t>
      </w:r>
      <w:r w:rsidRPr="00433590">
        <w:rPr>
          <w:rFonts w:ascii="Times New Roman" w:hAnsi="Times New Roman" w:hint="cs"/>
          <w:rtl/>
        </w:rPr>
        <w:t>داده</w:t>
      </w:r>
      <w:r w:rsidRPr="00433590">
        <w:rPr>
          <w:rFonts w:ascii="Times New Roman" w:hAnsi="Times New Roman"/>
          <w:rtl/>
        </w:rPr>
        <w:t xml:space="preserve"> </w:t>
      </w:r>
      <w:r w:rsidRPr="00433590">
        <w:rPr>
          <w:rFonts w:ascii="Times New Roman" w:hAnsi="Times New Roman" w:hint="cs"/>
          <w:rtl/>
        </w:rPr>
        <w:t>اند</w:t>
      </w:r>
      <w:r w:rsidRPr="00433590">
        <w:rPr>
          <w:rFonts w:ascii="Times New Roman" w:hAnsi="Times New Roman"/>
          <w:rtl/>
        </w:rPr>
        <w:t xml:space="preserve">. </w:t>
      </w:r>
      <w:r w:rsidRPr="00433590">
        <w:rPr>
          <w:rFonts w:ascii="Times New Roman" w:hAnsi="Times New Roman" w:hint="cs"/>
          <w:rtl/>
        </w:rPr>
        <w:t>محور</w:t>
      </w:r>
      <w:r w:rsidRPr="00433590">
        <w:rPr>
          <w:rFonts w:ascii="Times New Roman" w:hAnsi="Times New Roman"/>
          <w:rtl/>
        </w:rPr>
        <w:t xml:space="preserve"> </w:t>
      </w:r>
      <w:r w:rsidRPr="00433590">
        <w:rPr>
          <w:rFonts w:ascii="Times New Roman" w:hAnsi="Times New Roman" w:hint="cs"/>
          <w:rtl/>
        </w:rPr>
        <w:t>این</w:t>
      </w:r>
      <w:r w:rsidRPr="00433590">
        <w:rPr>
          <w:rFonts w:ascii="Times New Roman" w:hAnsi="Times New Roman"/>
          <w:rtl/>
        </w:rPr>
        <w:t xml:space="preserve"> </w:t>
      </w:r>
      <w:r w:rsidRPr="00433590">
        <w:rPr>
          <w:rFonts w:ascii="Times New Roman" w:hAnsi="Times New Roman" w:hint="cs"/>
          <w:rtl/>
        </w:rPr>
        <w:t>پژوهش ها</w:t>
      </w:r>
      <w:r w:rsidRPr="00433590">
        <w:rPr>
          <w:rFonts w:ascii="Times New Roman" w:hAnsi="Times New Roman"/>
          <w:rtl/>
        </w:rPr>
        <w:t xml:space="preserve"> </w:t>
      </w:r>
      <w:r w:rsidRPr="00433590">
        <w:rPr>
          <w:rFonts w:ascii="Times New Roman" w:hAnsi="Times New Roman" w:hint="cs"/>
          <w:rtl/>
        </w:rPr>
        <w:t>بر</w:t>
      </w:r>
      <w:r w:rsidRPr="00433590">
        <w:rPr>
          <w:rFonts w:ascii="Times New Roman" w:hAnsi="Times New Roman"/>
          <w:rtl/>
        </w:rPr>
        <w:t xml:space="preserve"> </w:t>
      </w:r>
      <w:r w:rsidRPr="00433590">
        <w:rPr>
          <w:rFonts w:ascii="Times New Roman" w:hAnsi="Times New Roman" w:hint="cs"/>
          <w:rtl/>
        </w:rPr>
        <w:t>این</w:t>
      </w:r>
      <w:r w:rsidRPr="00433590">
        <w:rPr>
          <w:rFonts w:ascii="Times New Roman" w:hAnsi="Times New Roman"/>
          <w:rtl/>
        </w:rPr>
        <w:t xml:space="preserve"> </w:t>
      </w:r>
      <w:r w:rsidRPr="00433590">
        <w:rPr>
          <w:rFonts w:ascii="Times New Roman" w:hAnsi="Times New Roman" w:hint="cs"/>
          <w:rtl/>
        </w:rPr>
        <w:t>است</w:t>
      </w:r>
      <w:r w:rsidRPr="00433590">
        <w:rPr>
          <w:rFonts w:ascii="Times New Roman" w:hAnsi="Times New Roman"/>
          <w:rtl/>
        </w:rPr>
        <w:t xml:space="preserve"> </w:t>
      </w:r>
      <w:r w:rsidRPr="00433590">
        <w:rPr>
          <w:rFonts w:ascii="Times New Roman" w:hAnsi="Times New Roman" w:hint="cs"/>
          <w:rtl/>
        </w:rPr>
        <w:t>که</w:t>
      </w:r>
      <w:r w:rsidRPr="00433590">
        <w:rPr>
          <w:rFonts w:ascii="Times New Roman" w:hAnsi="Times New Roman"/>
          <w:rtl/>
        </w:rPr>
        <w:t xml:space="preserve"> </w:t>
      </w:r>
      <w:r w:rsidRPr="00433590">
        <w:rPr>
          <w:rFonts w:ascii="Times New Roman" w:hAnsi="Times New Roman" w:hint="cs"/>
          <w:rtl/>
        </w:rPr>
        <w:t>در</w:t>
      </w:r>
      <w:r w:rsidRPr="00433590">
        <w:rPr>
          <w:rFonts w:ascii="Times New Roman" w:hAnsi="Times New Roman"/>
          <w:rtl/>
        </w:rPr>
        <w:t xml:space="preserve"> </w:t>
      </w:r>
      <w:r w:rsidRPr="00433590">
        <w:rPr>
          <w:rFonts w:ascii="Times New Roman" w:hAnsi="Times New Roman" w:hint="cs"/>
          <w:rtl/>
        </w:rPr>
        <w:t>هر</w:t>
      </w:r>
      <w:r w:rsidRPr="00433590">
        <w:rPr>
          <w:rFonts w:ascii="Times New Roman" w:hAnsi="Times New Roman"/>
          <w:rtl/>
        </w:rPr>
        <w:t xml:space="preserve"> </w:t>
      </w:r>
      <w:r w:rsidRPr="00433590">
        <w:rPr>
          <w:rFonts w:ascii="Times New Roman" w:hAnsi="Times New Roman" w:hint="cs"/>
          <w:rtl/>
        </w:rPr>
        <w:t>محیط،فضای</w:t>
      </w:r>
      <w:r w:rsidRPr="00433590">
        <w:rPr>
          <w:rFonts w:ascii="Times New Roman" w:hAnsi="Times New Roman"/>
          <w:rtl/>
        </w:rPr>
        <w:t xml:space="preserve"> </w:t>
      </w:r>
      <w:r w:rsidRPr="00433590">
        <w:rPr>
          <w:rFonts w:ascii="Times New Roman" w:hAnsi="Times New Roman" w:hint="cs"/>
          <w:rtl/>
        </w:rPr>
        <w:t>کالبدی</w:t>
      </w:r>
      <w:r w:rsidRPr="00433590">
        <w:rPr>
          <w:rFonts w:ascii="Times New Roman" w:hAnsi="Times New Roman"/>
          <w:rtl/>
        </w:rPr>
        <w:t xml:space="preserve"> </w:t>
      </w:r>
      <w:r w:rsidRPr="00433590">
        <w:rPr>
          <w:rFonts w:ascii="Times New Roman" w:hAnsi="Times New Roman" w:hint="cs"/>
          <w:rtl/>
        </w:rPr>
        <w:t>به</w:t>
      </w:r>
      <w:r w:rsidRPr="00433590">
        <w:rPr>
          <w:rFonts w:ascii="Times New Roman" w:hAnsi="Times New Roman"/>
          <w:rtl/>
        </w:rPr>
        <w:t xml:space="preserve"> </w:t>
      </w:r>
      <w:r w:rsidRPr="00433590">
        <w:rPr>
          <w:rFonts w:ascii="Times New Roman" w:hAnsi="Times New Roman" w:hint="cs"/>
          <w:rtl/>
        </w:rPr>
        <w:t>مثابه</w:t>
      </w:r>
      <w:r w:rsidRPr="00433590">
        <w:rPr>
          <w:rFonts w:ascii="Times New Roman" w:hAnsi="Times New Roman"/>
          <w:rtl/>
        </w:rPr>
        <w:t xml:space="preserve"> </w:t>
      </w:r>
      <w:r w:rsidRPr="00433590">
        <w:rPr>
          <w:rFonts w:ascii="Times New Roman" w:hAnsi="Times New Roman" w:hint="cs"/>
          <w:rtl/>
        </w:rPr>
        <w:t>سامانه</w:t>
      </w:r>
      <w:r w:rsidRPr="00433590">
        <w:rPr>
          <w:rFonts w:ascii="Times New Roman" w:hAnsi="Times New Roman"/>
          <w:rtl/>
        </w:rPr>
        <w:t xml:space="preserve"> </w:t>
      </w:r>
      <w:r w:rsidRPr="00433590">
        <w:rPr>
          <w:rFonts w:ascii="Times New Roman" w:hAnsi="Times New Roman" w:hint="cs"/>
          <w:rtl/>
        </w:rPr>
        <w:t>ای</w:t>
      </w:r>
      <w:r w:rsidRPr="00433590">
        <w:rPr>
          <w:rFonts w:ascii="Times New Roman" w:hAnsi="Times New Roman"/>
          <w:rtl/>
        </w:rPr>
        <w:t xml:space="preserve"> </w:t>
      </w:r>
      <w:r w:rsidRPr="00433590">
        <w:rPr>
          <w:rFonts w:ascii="Times New Roman" w:hAnsi="Times New Roman" w:hint="cs"/>
          <w:rtl/>
        </w:rPr>
        <w:t>فضایی</w:t>
      </w:r>
      <w:r w:rsidRPr="00433590">
        <w:rPr>
          <w:rFonts w:ascii="Times New Roman" w:hAnsi="Times New Roman"/>
          <w:rtl/>
        </w:rPr>
        <w:t xml:space="preserve"> </w:t>
      </w:r>
      <w:r w:rsidRPr="00433590">
        <w:rPr>
          <w:rFonts w:ascii="Times New Roman" w:hAnsi="Times New Roman" w:hint="cs"/>
          <w:rtl/>
        </w:rPr>
        <w:t>عمل</w:t>
      </w:r>
      <w:r w:rsidRPr="00433590">
        <w:rPr>
          <w:rFonts w:ascii="Times New Roman" w:hAnsi="Times New Roman"/>
          <w:rtl/>
        </w:rPr>
        <w:t xml:space="preserve"> </w:t>
      </w:r>
      <w:r w:rsidRPr="00433590">
        <w:rPr>
          <w:rFonts w:ascii="Times New Roman" w:hAnsi="Times New Roman" w:hint="cs"/>
          <w:rtl/>
        </w:rPr>
        <w:t>مینماید</w:t>
      </w:r>
      <w:r w:rsidRPr="00433590">
        <w:rPr>
          <w:rFonts w:ascii="Times New Roman" w:hAnsi="Times New Roman"/>
          <w:rtl/>
        </w:rPr>
        <w:t xml:space="preserve"> </w:t>
      </w:r>
      <w:r w:rsidRPr="00433590">
        <w:rPr>
          <w:rFonts w:ascii="Times New Roman" w:hAnsi="Times New Roman" w:hint="cs"/>
          <w:rtl/>
        </w:rPr>
        <w:t>ومشخص</w:t>
      </w:r>
      <w:r w:rsidRPr="00433590">
        <w:rPr>
          <w:rFonts w:ascii="Times New Roman" w:hAnsi="Times New Roman"/>
          <w:rtl/>
        </w:rPr>
        <w:t xml:space="preserve"> </w:t>
      </w:r>
      <w:r w:rsidRPr="00433590">
        <w:rPr>
          <w:rFonts w:ascii="Times New Roman" w:hAnsi="Times New Roman" w:hint="cs"/>
          <w:rtl/>
        </w:rPr>
        <w:t>ههای</w:t>
      </w:r>
      <w:r w:rsidRPr="00433590">
        <w:rPr>
          <w:rFonts w:ascii="Times New Roman" w:hAnsi="Times New Roman"/>
          <w:rtl/>
        </w:rPr>
        <w:t xml:space="preserve"> </w:t>
      </w:r>
      <w:r w:rsidRPr="00433590">
        <w:rPr>
          <w:rFonts w:ascii="Times New Roman" w:hAnsi="Times New Roman" w:hint="cs"/>
          <w:rtl/>
        </w:rPr>
        <w:t>این</w:t>
      </w:r>
      <w:r w:rsidRPr="00433590">
        <w:rPr>
          <w:rFonts w:ascii="Times New Roman" w:hAnsi="Times New Roman"/>
          <w:rtl/>
        </w:rPr>
        <w:t xml:space="preserve"> </w:t>
      </w:r>
      <w:r w:rsidRPr="00433590">
        <w:rPr>
          <w:rFonts w:ascii="Times New Roman" w:hAnsi="Times New Roman" w:hint="cs"/>
          <w:rtl/>
        </w:rPr>
        <w:t>سامانۀ</w:t>
      </w:r>
      <w:r w:rsidRPr="00433590">
        <w:rPr>
          <w:rFonts w:ascii="Times New Roman" w:hAnsi="Times New Roman"/>
          <w:rtl/>
        </w:rPr>
        <w:t xml:space="preserve"> </w:t>
      </w:r>
      <w:r w:rsidRPr="00433590">
        <w:rPr>
          <w:rFonts w:ascii="Times New Roman" w:hAnsi="Times New Roman" w:hint="cs"/>
          <w:rtl/>
        </w:rPr>
        <w:t>فضایی</w:t>
      </w:r>
      <w:r w:rsidRPr="00433590">
        <w:rPr>
          <w:rFonts w:ascii="Times New Roman" w:hAnsi="Times New Roman"/>
          <w:rtl/>
        </w:rPr>
        <w:t xml:space="preserve"> </w:t>
      </w:r>
      <w:r w:rsidRPr="00433590">
        <w:rPr>
          <w:rFonts w:ascii="Times New Roman" w:hAnsi="Times New Roman" w:hint="cs"/>
          <w:rtl/>
        </w:rPr>
        <w:t>بر</w:t>
      </w:r>
      <w:r w:rsidRPr="00433590">
        <w:rPr>
          <w:rFonts w:ascii="Times New Roman" w:hAnsi="Times New Roman"/>
          <w:rtl/>
        </w:rPr>
        <w:t xml:space="preserve"> </w:t>
      </w:r>
      <w:r w:rsidRPr="00433590">
        <w:rPr>
          <w:rFonts w:ascii="Times New Roman" w:hAnsi="Times New Roman" w:hint="cs"/>
          <w:rtl/>
        </w:rPr>
        <w:t>تعاملات</w:t>
      </w:r>
      <w:r w:rsidRPr="00433590">
        <w:rPr>
          <w:rFonts w:ascii="Times New Roman" w:hAnsi="Times New Roman"/>
          <w:rtl/>
        </w:rPr>
        <w:t xml:space="preserve"> </w:t>
      </w:r>
      <w:r w:rsidRPr="00433590">
        <w:rPr>
          <w:rFonts w:ascii="Times New Roman" w:hAnsi="Times New Roman" w:hint="cs"/>
          <w:rtl/>
        </w:rPr>
        <w:t>جمعی</w:t>
      </w:r>
      <w:r w:rsidRPr="00433590">
        <w:rPr>
          <w:rFonts w:ascii="Times New Roman" w:hAnsi="Times New Roman"/>
          <w:rtl/>
        </w:rPr>
        <w:t xml:space="preserve"> </w:t>
      </w:r>
      <w:r w:rsidRPr="00433590">
        <w:rPr>
          <w:rFonts w:ascii="Times New Roman" w:hAnsi="Times New Roman" w:hint="cs"/>
          <w:rtl/>
        </w:rPr>
        <w:t>کاربران</w:t>
      </w:r>
      <w:r w:rsidRPr="00433590">
        <w:rPr>
          <w:rFonts w:ascii="Times New Roman" w:hAnsi="Times New Roman"/>
          <w:rtl/>
        </w:rPr>
        <w:t xml:space="preserve"> </w:t>
      </w:r>
      <w:r w:rsidRPr="00433590">
        <w:rPr>
          <w:rFonts w:ascii="Times New Roman" w:hAnsi="Times New Roman" w:hint="cs"/>
          <w:rtl/>
        </w:rPr>
        <w:t>موثراست</w:t>
      </w:r>
      <w:r w:rsidRPr="00433590">
        <w:rPr>
          <w:rFonts w:ascii="Times New Roman" w:hAnsi="Times New Roman"/>
          <w:lang w:bidi="ar-SA"/>
        </w:rPr>
        <w:t>( Pasalar,2003)</w:t>
      </w:r>
      <w:r w:rsidRPr="00433590">
        <w:rPr>
          <w:rFonts w:ascii="Times New Roman" w:hAnsi="Times New Roman" w:hint="cs"/>
          <w:rtl/>
        </w:rPr>
        <w:t>.</w:t>
      </w:r>
    </w:p>
    <w:p w14:paraId="4F7B454A" w14:textId="77777777" w:rsidR="009D2B55" w:rsidRPr="00433590" w:rsidRDefault="009D2B55" w:rsidP="009D2B55">
      <w:pPr>
        <w:pStyle w:val="A-text"/>
        <w:rPr>
          <w:rFonts w:ascii="Times New Roman" w:hAnsi="Times New Roman"/>
          <w:rtl/>
        </w:rPr>
      </w:pPr>
      <w:r w:rsidRPr="00433590">
        <w:rPr>
          <w:rFonts w:ascii="Times New Roman" w:hAnsi="Times New Roman"/>
        </w:rPr>
        <w:t xml:space="preserve"> </w:t>
      </w:r>
      <w:r w:rsidRPr="00433590">
        <w:rPr>
          <w:rFonts w:ascii="Times New Roman" w:hAnsi="Times New Roman"/>
          <w:rtl/>
        </w:rPr>
        <w:t>تعامل اجتماعی و برقراری ارتباط میتواند یک موضوع فیزیکی، یک نگاه، یک مکالمه و ارتباط بین افراد باشد که خود مستلزم تعریف رویدادها و فعالیتهای متناسب و در نتیجه نقش</w:t>
      </w:r>
      <w:r w:rsidRPr="00433590">
        <w:rPr>
          <w:rFonts w:ascii="Times New Roman" w:hAnsi="Times New Roman" w:hint="cs"/>
          <w:rtl/>
        </w:rPr>
        <w:t xml:space="preserve"> </w:t>
      </w:r>
      <w:r w:rsidRPr="00433590">
        <w:rPr>
          <w:rFonts w:ascii="Times New Roman" w:hAnsi="Times New Roman"/>
          <w:rtl/>
        </w:rPr>
        <w:t>پذیری مردم درفضا و عضویت آنها در گروهها و شبکه</w:t>
      </w:r>
      <w:r w:rsidRPr="00433590">
        <w:rPr>
          <w:rFonts w:ascii="Times New Roman" w:hAnsi="Times New Roman" w:hint="cs"/>
          <w:rtl/>
        </w:rPr>
        <w:t xml:space="preserve"> </w:t>
      </w:r>
      <w:r w:rsidRPr="00433590">
        <w:rPr>
          <w:rFonts w:ascii="Times New Roman" w:hAnsi="Times New Roman"/>
          <w:rtl/>
        </w:rPr>
        <w:t>های اجتماعی است</w:t>
      </w:r>
      <w:r w:rsidRPr="00433590">
        <w:rPr>
          <w:rFonts w:ascii="Times New Roman" w:hAnsi="Times New Roman"/>
        </w:rPr>
        <w:t xml:space="preserve">. </w:t>
      </w:r>
      <w:r w:rsidRPr="00433590">
        <w:rPr>
          <w:rFonts w:ascii="Times New Roman" w:hAnsi="Times New Roman"/>
          <w:rtl/>
        </w:rPr>
        <w:t>در سازماندهی اجتماع</w:t>
      </w:r>
      <w:r w:rsidRPr="00433590">
        <w:rPr>
          <w:rFonts w:ascii="Times New Roman" w:hAnsi="Times New Roman" w:hint="cs"/>
          <w:rtl/>
        </w:rPr>
        <w:t xml:space="preserve"> </w:t>
      </w:r>
      <w:r w:rsidRPr="00433590">
        <w:rPr>
          <w:rFonts w:ascii="Times New Roman" w:hAnsi="Times New Roman"/>
          <w:rtl/>
        </w:rPr>
        <w:t>پذیر، امکان تماس چهره</w:t>
      </w:r>
      <w:r w:rsidRPr="00433590">
        <w:rPr>
          <w:rFonts w:ascii="Times New Roman" w:hAnsi="Times New Roman" w:hint="cs"/>
          <w:rtl/>
        </w:rPr>
        <w:t xml:space="preserve"> </w:t>
      </w:r>
      <w:r w:rsidRPr="00433590">
        <w:rPr>
          <w:rFonts w:ascii="Times New Roman" w:hAnsi="Times New Roman"/>
          <w:rtl/>
        </w:rPr>
        <w:t>به</w:t>
      </w:r>
      <w:r w:rsidRPr="00433590">
        <w:rPr>
          <w:rFonts w:ascii="Times New Roman" w:hAnsi="Times New Roman" w:hint="cs"/>
          <w:rtl/>
        </w:rPr>
        <w:t xml:space="preserve"> </w:t>
      </w:r>
      <w:r w:rsidRPr="00433590">
        <w:rPr>
          <w:rFonts w:ascii="Times New Roman" w:hAnsi="Times New Roman"/>
          <w:rtl/>
        </w:rPr>
        <w:t>چهره وجود دارد و فاصله</w:t>
      </w:r>
      <w:r w:rsidRPr="00433590">
        <w:rPr>
          <w:rFonts w:ascii="Times New Roman" w:hAnsi="Times New Roman" w:hint="cs"/>
          <w:rtl/>
        </w:rPr>
        <w:t xml:space="preserve"> </w:t>
      </w:r>
      <w:r w:rsidRPr="00433590">
        <w:rPr>
          <w:rFonts w:ascii="Times New Roman" w:hAnsi="Times New Roman"/>
          <w:rtl/>
        </w:rPr>
        <w:t>ی فضاهای نشستن در حد فاصله</w:t>
      </w:r>
      <w:r w:rsidRPr="00433590">
        <w:rPr>
          <w:rFonts w:ascii="Times New Roman" w:hAnsi="Times New Roman" w:hint="cs"/>
          <w:rtl/>
        </w:rPr>
        <w:t xml:space="preserve"> </w:t>
      </w:r>
      <w:r w:rsidRPr="00433590">
        <w:rPr>
          <w:rFonts w:ascii="Times New Roman" w:hAnsi="Times New Roman"/>
          <w:rtl/>
        </w:rPr>
        <w:t>های اجتماعی- مشورتی است. سازمانهای اجتماع</w:t>
      </w:r>
      <w:r w:rsidRPr="00433590">
        <w:rPr>
          <w:rFonts w:ascii="Times New Roman" w:hAnsi="Times New Roman" w:hint="cs"/>
          <w:rtl/>
        </w:rPr>
        <w:t xml:space="preserve"> </w:t>
      </w:r>
      <w:r w:rsidRPr="00433590">
        <w:rPr>
          <w:rFonts w:ascii="Times New Roman" w:hAnsi="Times New Roman"/>
          <w:rtl/>
        </w:rPr>
        <w:t xml:space="preserve">گریز، موجب خودداری از تعامل اجتماعی میشود </w:t>
      </w:r>
      <w:r w:rsidRPr="00433590">
        <w:rPr>
          <w:rFonts w:ascii="Times New Roman" w:hAnsi="Times New Roman" w:hint="cs"/>
          <w:rtl/>
        </w:rPr>
        <w:t>(</w:t>
      </w:r>
      <w:r w:rsidRPr="00433590">
        <w:rPr>
          <w:rFonts w:ascii="Times New Roman" w:hAnsi="Times New Roman"/>
          <w:rtl/>
        </w:rPr>
        <w:t xml:space="preserve">لنگ 1391 </w:t>
      </w:r>
      <w:r w:rsidRPr="00433590">
        <w:rPr>
          <w:rFonts w:ascii="Times New Roman" w:hAnsi="Times New Roman" w:hint="cs"/>
          <w:rtl/>
        </w:rPr>
        <w:t>،182)</w:t>
      </w:r>
      <w:r w:rsidRPr="00433590">
        <w:rPr>
          <w:rFonts w:ascii="Times New Roman" w:hAnsi="Times New Roman"/>
          <w:rtl/>
        </w:rPr>
        <w:t>در فضاهای مردم ً گریز، غالبا سرعت ب</w:t>
      </w:r>
      <w:r w:rsidRPr="00433590">
        <w:rPr>
          <w:rFonts w:ascii="Times New Roman" w:hAnsi="Times New Roman" w:hint="cs"/>
          <w:rtl/>
        </w:rPr>
        <w:t>ا</w:t>
      </w:r>
      <w:r w:rsidRPr="00433590">
        <w:rPr>
          <w:rFonts w:ascii="Times New Roman" w:hAnsi="Times New Roman"/>
          <w:rtl/>
        </w:rPr>
        <w:t>ل</w:t>
      </w:r>
      <w:r w:rsidRPr="00433590">
        <w:rPr>
          <w:rFonts w:ascii="Times New Roman" w:hAnsi="Times New Roman" w:hint="cs"/>
          <w:rtl/>
        </w:rPr>
        <w:t>ا</w:t>
      </w:r>
      <w:r w:rsidRPr="00433590">
        <w:rPr>
          <w:rFonts w:ascii="Times New Roman" w:hAnsi="Times New Roman"/>
          <w:rtl/>
        </w:rPr>
        <w:t xml:space="preserve"> و کالبدی ایزوله ترویج شده و طراحی مسیر به عنوان راه عبوری پیشبینی شدهاست؛ در صورتی که در فضاهای مردمگرا با کیفیتهایی که ارائه می دهند؛ غالبا بستر مناسبی برای فعالیتهای اختیاری هستند. در صورتیکه فعالیتهای مختلف کنار هم قرار گیرند؛ فرد نیز میتواند همزمان در بیش از یک فعالیت درگیر شود. ثانیا فضا باید بستر مناسبی را برای عرضه فعالیتهای مختلف، داشته باشد </w:t>
      </w:r>
      <w:r w:rsidRPr="00433590">
        <w:rPr>
          <w:rFonts w:ascii="Times New Roman" w:hAnsi="Times New Roman" w:hint="cs"/>
          <w:rtl/>
        </w:rPr>
        <w:t>(</w:t>
      </w:r>
      <w:r w:rsidRPr="00433590">
        <w:rPr>
          <w:rFonts w:ascii="Times New Roman" w:hAnsi="Times New Roman"/>
          <w:rtl/>
        </w:rPr>
        <w:t xml:space="preserve">پاکزاد </w:t>
      </w:r>
      <w:r w:rsidRPr="00433590">
        <w:rPr>
          <w:rFonts w:ascii="Times New Roman" w:hAnsi="Times New Roman" w:hint="cs"/>
          <w:rtl/>
        </w:rPr>
        <w:t>،1384: 44).</w:t>
      </w:r>
    </w:p>
    <w:p w14:paraId="471DFCC7" w14:textId="4BF1B464" w:rsidR="009D2B55" w:rsidRPr="00433590" w:rsidRDefault="001C669D" w:rsidP="009D2B55">
      <w:pPr>
        <w:pStyle w:val="A-text"/>
        <w:ind w:firstLine="0"/>
        <w:rPr>
          <w:rFonts w:ascii="Times New Roman" w:hAnsi="Times New Roman"/>
          <w:b/>
          <w:bCs/>
        </w:rPr>
      </w:pPr>
      <w:r>
        <w:rPr>
          <w:rFonts w:ascii="Times New Roman" w:hAnsi="Times New Roman" w:hint="cs"/>
          <w:b/>
          <w:bCs/>
          <w:rtl/>
        </w:rPr>
        <w:t xml:space="preserve">2-2- </w:t>
      </w:r>
      <w:r w:rsidR="009D2B55" w:rsidRPr="00433590">
        <w:rPr>
          <w:rFonts w:ascii="Times New Roman" w:hAnsi="Times New Roman" w:hint="cs"/>
          <w:b/>
          <w:bCs/>
          <w:rtl/>
        </w:rPr>
        <w:t>ویژگی</w:t>
      </w:r>
      <w:r w:rsidR="009D2B55" w:rsidRPr="00433590">
        <w:rPr>
          <w:rFonts w:ascii="Times New Roman" w:hAnsi="Times New Roman"/>
          <w:b/>
          <w:bCs/>
          <w:rtl/>
        </w:rPr>
        <w:t xml:space="preserve"> </w:t>
      </w:r>
      <w:r w:rsidR="009D2B55" w:rsidRPr="00433590">
        <w:rPr>
          <w:rFonts w:ascii="Times New Roman" w:hAnsi="Times New Roman" w:hint="cs"/>
          <w:b/>
          <w:bCs/>
          <w:rtl/>
        </w:rPr>
        <w:t>های</w:t>
      </w:r>
      <w:r w:rsidR="009D2B55" w:rsidRPr="00433590">
        <w:rPr>
          <w:rFonts w:ascii="Times New Roman" w:hAnsi="Times New Roman"/>
          <w:b/>
          <w:bCs/>
          <w:rtl/>
        </w:rPr>
        <w:t xml:space="preserve"> </w:t>
      </w:r>
      <w:r w:rsidR="009D2B55" w:rsidRPr="00433590">
        <w:rPr>
          <w:rFonts w:ascii="Times New Roman" w:hAnsi="Times New Roman" w:hint="cs"/>
          <w:b/>
          <w:bCs/>
          <w:rtl/>
        </w:rPr>
        <w:t>فضای</w:t>
      </w:r>
      <w:r w:rsidR="009D2B55" w:rsidRPr="00433590">
        <w:rPr>
          <w:rFonts w:ascii="Times New Roman" w:hAnsi="Times New Roman"/>
          <w:b/>
          <w:bCs/>
          <w:rtl/>
        </w:rPr>
        <w:t xml:space="preserve"> </w:t>
      </w:r>
      <w:r w:rsidR="009D2B55" w:rsidRPr="00433590">
        <w:rPr>
          <w:rFonts w:ascii="Times New Roman" w:hAnsi="Times New Roman" w:hint="cs"/>
          <w:b/>
          <w:bCs/>
          <w:rtl/>
        </w:rPr>
        <w:t>عمومی</w:t>
      </w:r>
      <w:r w:rsidR="009D2B55" w:rsidRPr="00433590">
        <w:rPr>
          <w:rFonts w:ascii="Times New Roman" w:hAnsi="Times New Roman"/>
          <w:b/>
          <w:bCs/>
          <w:rtl/>
        </w:rPr>
        <w:t xml:space="preserve"> </w:t>
      </w:r>
      <w:r w:rsidR="009D2B55" w:rsidRPr="00433590">
        <w:rPr>
          <w:rFonts w:ascii="Times New Roman" w:hAnsi="Times New Roman" w:hint="cs"/>
          <w:b/>
          <w:bCs/>
          <w:rtl/>
        </w:rPr>
        <w:t>اجتماع</w:t>
      </w:r>
      <w:r w:rsidR="009D2B55" w:rsidRPr="00433590">
        <w:rPr>
          <w:rFonts w:ascii="Times New Roman" w:hAnsi="Times New Roman"/>
          <w:b/>
          <w:bCs/>
          <w:rtl/>
        </w:rPr>
        <w:t xml:space="preserve"> </w:t>
      </w:r>
      <w:r w:rsidR="009D2B55" w:rsidRPr="00433590">
        <w:rPr>
          <w:rFonts w:ascii="Times New Roman" w:hAnsi="Times New Roman" w:hint="cs"/>
          <w:b/>
          <w:bCs/>
          <w:rtl/>
        </w:rPr>
        <w:t>پذیر</w:t>
      </w:r>
    </w:p>
    <w:p w14:paraId="6477306A" w14:textId="77777777" w:rsidR="009D2B55" w:rsidRPr="00433590" w:rsidRDefault="009D2B55" w:rsidP="009D2B55">
      <w:pPr>
        <w:pStyle w:val="A-text"/>
        <w:rPr>
          <w:rFonts w:ascii="Times New Roman" w:hAnsi="Times New Roman"/>
          <w:rtl/>
        </w:rPr>
      </w:pPr>
      <w:r w:rsidRPr="00433590">
        <w:rPr>
          <w:rFonts w:ascii="Times New Roman" w:hAnsi="Times New Roman" w:hint="cs"/>
          <w:rtl/>
        </w:rPr>
        <w:t>به</w:t>
      </w:r>
      <w:r w:rsidRPr="00433590">
        <w:rPr>
          <w:rFonts w:ascii="Times New Roman" w:hAnsi="Times New Roman"/>
          <w:rtl/>
        </w:rPr>
        <w:t xml:space="preserve"> </w:t>
      </w:r>
      <w:r w:rsidRPr="00433590">
        <w:rPr>
          <w:rFonts w:ascii="Times New Roman" w:hAnsi="Times New Roman" w:hint="cs"/>
          <w:rtl/>
        </w:rPr>
        <w:t>طور</w:t>
      </w:r>
      <w:r w:rsidRPr="00433590">
        <w:rPr>
          <w:rFonts w:ascii="Times New Roman" w:hAnsi="Times New Roman"/>
          <w:rtl/>
        </w:rPr>
        <w:t xml:space="preserve"> </w:t>
      </w:r>
      <w:r w:rsidRPr="00433590">
        <w:rPr>
          <w:rFonts w:ascii="Times New Roman" w:hAnsi="Times New Roman" w:hint="cs"/>
          <w:rtl/>
        </w:rPr>
        <w:t>کلی</w:t>
      </w:r>
      <w:r w:rsidRPr="00433590">
        <w:rPr>
          <w:rFonts w:ascii="Times New Roman" w:hAnsi="Times New Roman"/>
          <w:rtl/>
        </w:rPr>
        <w:t xml:space="preserve"> </w:t>
      </w:r>
      <w:r w:rsidRPr="00433590">
        <w:rPr>
          <w:rFonts w:ascii="Times New Roman" w:hAnsi="Times New Roman" w:hint="cs"/>
          <w:rtl/>
        </w:rPr>
        <w:t>خلق</w:t>
      </w:r>
      <w:r w:rsidRPr="00433590">
        <w:rPr>
          <w:rFonts w:ascii="Times New Roman" w:hAnsi="Times New Roman"/>
          <w:rtl/>
        </w:rPr>
        <w:t xml:space="preserve"> </w:t>
      </w:r>
      <w:r w:rsidRPr="00433590">
        <w:rPr>
          <w:rFonts w:ascii="Times New Roman" w:hAnsi="Times New Roman" w:hint="cs"/>
          <w:rtl/>
        </w:rPr>
        <w:t>یک</w:t>
      </w:r>
      <w:r w:rsidRPr="00433590">
        <w:rPr>
          <w:rFonts w:ascii="Times New Roman" w:hAnsi="Times New Roman"/>
          <w:rtl/>
        </w:rPr>
        <w:t xml:space="preserve"> </w:t>
      </w:r>
      <w:r w:rsidRPr="00433590">
        <w:rPr>
          <w:rFonts w:ascii="Times New Roman" w:hAnsi="Times New Roman" w:hint="cs"/>
          <w:rtl/>
        </w:rPr>
        <w:t>فضای</w:t>
      </w:r>
      <w:r w:rsidRPr="00433590">
        <w:rPr>
          <w:rFonts w:ascii="Times New Roman" w:hAnsi="Times New Roman"/>
          <w:rtl/>
        </w:rPr>
        <w:t xml:space="preserve"> </w:t>
      </w:r>
      <w:r w:rsidRPr="00433590">
        <w:rPr>
          <w:rFonts w:ascii="Times New Roman" w:hAnsi="Times New Roman" w:hint="cs"/>
          <w:rtl/>
        </w:rPr>
        <w:t>عمومی</w:t>
      </w:r>
      <w:r w:rsidRPr="00433590">
        <w:rPr>
          <w:rFonts w:ascii="Times New Roman" w:hAnsi="Times New Roman"/>
          <w:rtl/>
        </w:rPr>
        <w:t xml:space="preserve"> </w:t>
      </w:r>
      <w:r w:rsidRPr="00433590">
        <w:rPr>
          <w:rFonts w:ascii="Times New Roman" w:hAnsi="Times New Roman" w:hint="cs"/>
          <w:rtl/>
        </w:rPr>
        <w:t>موفق</w:t>
      </w:r>
      <w:r w:rsidRPr="00433590">
        <w:rPr>
          <w:rFonts w:ascii="Times New Roman" w:hAnsi="Times New Roman"/>
          <w:rtl/>
        </w:rPr>
        <w:t xml:space="preserve"> </w:t>
      </w:r>
      <w:r w:rsidRPr="00433590">
        <w:rPr>
          <w:rFonts w:ascii="Times New Roman" w:hAnsi="Times New Roman" w:hint="cs"/>
          <w:rtl/>
        </w:rPr>
        <w:t>که</w:t>
      </w:r>
      <w:r w:rsidRPr="00433590">
        <w:rPr>
          <w:rFonts w:ascii="Times New Roman" w:hAnsi="Times New Roman"/>
          <w:rtl/>
        </w:rPr>
        <w:t xml:space="preserve"> </w:t>
      </w:r>
      <w:r w:rsidRPr="00433590">
        <w:rPr>
          <w:rFonts w:ascii="Times New Roman" w:hAnsi="Times New Roman" w:hint="cs"/>
          <w:rtl/>
        </w:rPr>
        <w:t>بتواند پذیرای</w:t>
      </w:r>
      <w:r w:rsidRPr="00433590">
        <w:rPr>
          <w:rFonts w:ascii="Times New Roman" w:hAnsi="Times New Roman"/>
          <w:rtl/>
        </w:rPr>
        <w:t xml:space="preserve"> </w:t>
      </w:r>
      <w:r w:rsidRPr="00433590">
        <w:rPr>
          <w:rFonts w:ascii="Times New Roman" w:hAnsi="Times New Roman" w:hint="cs"/>
          <w:rtl/>
        </w:rPr>
        <w:t>افراد</w:t>
      </w:r>
      <w:r w:rsidRPr="00433590">
        <w:rPr>
          <w:rFonts w:ascii="Times New Roman" w:hAnsi="Times New Roman"/>
          <w:rtl/>
        </w:rPr>
        <w:t xml:space="preserve"> </w:t>
      </w:r>
      <w:r w:rsidRPr="00433590">
        <w:rPr>
          <w:rFonts w:ascii="Times New Roman" w:hAnsi="Times New Roman" w:hint="cs"/>
          <w:rtl/>
        </w:rPr>
        <w:t>و</w:t>
      </w:r>
      <w:r w:rsidRPr="00433590">
        <w:rPr>
          <w:rFonts w:ascii="Times New Roman" w:hAnsi="Times New Roman"/>
          <w:rtl/>
        </w:rPr>
        <w:t xml:space="preserve"> </w:t>
      </w:r>
      <w:r w:rsidRPr="00433590">
        <w:rPr>
          <w:rFonts w:ascii="Times New Roman" w:hAnsi="Times New Roman" w:hint="cs"/>
          <w:rtl/>
        </w:rPr>
        <w:t>گروه</w:t>
      </w:r>
      <w:r w:rsidRPr="00433590">
        <w:rPr>
          <w:rFonts w:ascii="Times New Roman" w:hAnsi="Times New Roman"/>
          <w:rtl/>
        </w:rPr>
        <w:t xml:space="preserve"> </w:t>
      </w:r>
      <w:r w:rsidRPr="00433590">
        <w:rPr>
          <w:rFonts w:ascii="Times New Roman" w:hAnsi="Times New Roman" w:hint="cs"/>
          <w:rtl/>
        </w:rPr>
        <w:t>های</w:t>
      </w:r>
      <w:r w:rsidRPr="00433590">
        <w:rPr>
          <w:rFonts w:ascii="Times New Roman" w:hAnsi="Times New Roman"/>
          <w:rtl/>
        </w:rPr>
        <w:t xml:space="preserve"> </w:t>
      </w:r>
      <w:r w:rsidRPr="00433590">
        <w:rPr>
          <w:rFonts w:ascii="Times New Roman" w:hAnsi="Times New Roman" w:hint="cs"/>
          <w:rtl/>
        </w:rPr>
        <w:t>مختلف</w:t>
      </w:r>
      <w:r w:rsidRPr="00433590">
        <w:rPr>
          <w:rFonts w:ascii="Times New Roman" w:hAnsi="Times New Roman"/>
          <w:rtl/>
        </w:rPr>
        <w:t xml:space="preserve"> </w:t>
      </w:r>
      <w:r w:rsidRPr="00433590">
        <w:rPr>
          <w:rFonts w:ascii="Times New Roman" w:hAnsi="Times New Roman" w:hint="cs"/>
          <w:rtl/>
        </w:rPr>
        <w:t>باشد؛</w:t>
      </w:r>
      <w:r w:rsidRPr="00433590">
        <w:rPr>
          <w:rFonts w:ascii="Times New Roman" w:hAnsi="Times New Roman"/>
          <w:rtl/>
        </w:rPr>
        <w:t xml:space="preserve"> </w:t>
      </w:r>
      <w:r w:rsidRPr="00433590">
        <w:rPr>
          <w:rFonts w:ascii="Times New Roman" w:hAnsi="Times New Roman" w:hint="cs"/>
          <w:rtl/>
        </w:rPr>
        <w:t>مستلزم</w:t>
      </w:r>
      <w:r w:rsidRPr="00433590">
        <w:rPr>
          <w:rFonts w:ascii="Times New Roman" w:hAnsi="Times New Roman"/>
          <w:rtl/>
        </w:rPr>
        <w:t xml:space="preserve"> </w:t>
      </w:r>
      <w:r w:rsidRPr="00433590">
        <w:rPr>
          <w:rFonts w:ascii="Times New Roman" w:hAnsi="Times New Roman" w:hint="cs"/>
          <w:rtl/>
        </w:rPr>
        <w:t>تأمین</w:t>
      </w:r>
    </w:p>
    <w:p w14:paraId="4B892F58" w14:textId="77777777" w:rsidR="009D2B55" w:rsidRPr="00433590" w:rsidRDefault="009D2B55" w:rsidP="009D2B55">
      <w:pPr>
        <w:pStyle w:val="A-text"/>
        <w:rPr>
          <w:rFonts w:ascii="Times New Roman" w:hAnsi="Times New Roman"/>
        </w:rPr>
      </w:pPr>
      <w:r w:rsidRPr="00433590">
        <w:rPr>
          <w:rFonts w:ascii="Times New Roman" w:hAnsi="Times New Roman" w:hint="cs"/>
          <w:rtl/>
        </w:rPr>
        <w:t>1-</w:t>
      </w:r>
      <w:r w:rsidRPr="00433590">
        <w:rPr>
          <w:rFonts w:ascii="Times New Roman" w:hAnsi="Times New Roman"/>
        </w:rPr>
        <w:t xml:space="preserve"> </w:t>
      </w:r>
      <w:r w:rsidRPr="00433590">
        <w:rPr>
          <w:rFonts w:ascii="Times New Roman" w:hAnsi="Times New Roman" w:hint="cs"/>
          <w:rtl/>
        </w:rPr>
        <w:t>تأمین</w:t>
      </w:r>
      <w:r w:rsidRPr="00433590">
        <w:rPr>
          <w:rFonts w:ascii="Times New Roman" w:hAnsi="Times New Roman"/>
          <w:rtl/>
        </w:rPr>
        <w:t xml:space="preserve"> </w:t>
      </w:r>
      <w:r w:rsidRPr="00433590">
        <w:rPr>
          <w:rFonts w:ascii="Times New Roman" w:hAnsi="Times New Roman" w:hint="cs"/>
          <w:rtl/>
        </w:rPr>
        <w:t>قلمرو،</w:t>
      </w:r>
      <w:r w:rsidRPr="00433590">
        <w:rPr>
          <w:rFonts w:ascii="Times New Roman" w:hAnsi="Times New Roman"/>
          <w:rtl/>
        </w:rPr>
        <w:t xml:space="preserve"> </w:t>
      </w:r>
      <w:r w:rsidRPr="00433590">
        <w:rPr>
          <w:rFonts w:ascii="Times New Roman" w:hAnsi="Times New Roman" w:hint="cs"/>
          <w:rtl/>
        </w:rPr>
        <w:t>امنیت،</w:t>
      </w:r>
      <w:r w:rsidRPr="00433590">
        <w:rPr>
          <w:rFonts w:ascii="Times New Roman" w:hAnsi="Times New Roman"/>
          <w:rtl/>
        </w:rPr>
        <w:t xml:space="preserve"> </w:t>
      </w:r>
      <w:r w:rsidRPr="00433590">
        <w:rPr>
          <w:rFonts w:ascii="Times New Roman" w:hAnsi="Times New Roman" w:hint="cs"/>
          <w:rtl/>
        </w:rPr>
        <w:t>ساختار</w:t>
      </w:r>
      <w:r w:rsidRPr="00433590">
        <w:rPr>
          <w:rFonts w:ascii="Times New Roman" w:hAnsi="Times New Roman"/>
          <w:rtl/>
        </w:rPr>
        <w:t xml:space="preserve"> </w:t>
      </w:r>
      <w:r w:rsidRPr="00433590">
        <w:rPr>
          <w:rFonts w:ascii="Times New Roman" w:hAnsi="Times New Roman" w:hint="cs"/>
          <w:rtl/>
        </w:rPr>
        <w:t>منسجم،</w:t>
      </w:r>
      <w:r w:rsidRPr="00433590">
        <w:rPr>
          <w:rFonts w:ascii="Times New Roman" w:hAnsi="Times New Roman"/>
          <w:rtl/>
        </w:rPr>
        <w:t xml:space="preserve"> </w:t>
      </w:r>
      <w:r w:rsidRPr="00433590">
        <w:rPr>
          <w:rFonts w:ascii="Times New Roman" w:hAnsi="Times New Roman" w:hint="cs"/>
          <w:rtl/>
        </w:rPr>
        <w:t>تداوم</w:t>
      </w:r>
      <w:r w:rsidRPr="00433590">
        <w:rPr>
          <w:rFonts w:ascii="Times New Roman" w:hAnsi="Times New Roman"/>
          <w:rtl/>
        </w:rPr>
        <w:t xml:space="preserve"> </w:t>
      </w:r>
      <w:r w:rsidRPr="00433590">
        <w:rPr>
          <w:rFonts w:ascii="Times New Roman" w:hAnsi="Times New Roman" w:hint="cs"/>
          <w:rtl/>
        </w:rPr>
        <w:t>و</w:t>
      </w:r>
      <w:r w:rsidRPr="00433590">
        <w:rPr>
          <w:rFonts w:ascii="Times New Roman" w:hAnsi="Times New Roman"/>
          <w:rtl/>
        </w:rPr>
        <w:t xml:space="preserve"> </w:t>
      </w:r>
      <w:r w:rsidRPr="00433590">
        <w:rPr>
          <w:rFonts w:ascii="Times New Roman" w:hAnsi="Times New Roman" w:hint="cs"/>
          <w:rtl/>
        </w:rPr>
        <w:t>خوانایی</w:t>
      </w:r>
      <w:r w:rsidRPr="00433590">
        <w:rPr>
          <w:rFonts w:ascii="Times New Roman" w:hAnsi="Times New Roman"/>
          <w:rtl/>
        </w:rPr>
        <w:t xml:space="preserve"> </w:t>
      </w:r>
      <w:r w:rsidRPr="00433590">
        <w:rPr>
          <w:rFonts w:ascii="Times New Roman" w:hAnsi="Times New Roman" w:hint="cs"/>
          <w:rtl/>
        </w:rPr>
        <w:t>وقابل</w:t>
      </w:r>
      <w:r w:rsidRPr="00433590">
        <w:rPr>
          <w:rFonts w:ascii="Times New Roman" w:hAnsi="Times New Roman"/>
          <w:rtl/>
        </w:rPr>
        <w:t xml:space="preserve"> </w:t>
      </w:r>
      <w:r w:rsidRPr="00433590">
        <w:rPr>
          <w:rFonts w:ascii="Times New Roman" w:hAnsi="Times New Roman" w:hint="cs"/>
          <w:rtl/>
        </w:rPr>
        <w:t>پیش</w:t>
      </w:r>
      <w:r w:rsidRPr="00433590">
        <w:rPr>
          <w:rFonts w:ascii="Times New Roman" w:hAnsi="Times New Roman"/>
          <w:rtl/>
        </w:rPr>
        <w:t xml:space="preserve"> </w:t>
      </w:r>
      <w:r w:rsidRPr="00433590">
        <w:rPr>
          <w:rFonts w:ascii="Times New Roman" w:hAnsi="Times New Roman" w:hint="cs"/>
          <w:rtl/>
        </w:rPr>
        <w:t>بینی</w:t>
      </w:r>
      <w:r w:rsidRPr="00433590">
        <w:rPr>
          <w:rFonts w:ascii="Times New Roman" w:hAnsi="Times New Roman"/>
          <w:rtl/>
        </w:rPr>
        <w:t xml:space="preserve"> </w:t>
      </w:r>
      <w:r w:rsidRPr="00433590">
        <w:rPr>
          <w:rFonts w:ascii="Times New Roman" w:hAnsi="Times New Roman" w:hint="cs"/>
          <w:rtl/>
        </w:rPr>
        <w:t>بودن</w:t>
      </w:r>
      <w:r w:rsidRPr="00433590">
        <w:rPr>
          <w:rFonts w:ascii="Times New Roman" w:hAnsi="Times New Roman"/>
          <w:rtl/>
        </w:rPr>
        <w:t xml:space="preserve"> </w:t>
      </w:r>
      <w:r w:rsidRPr="00433590">
        <w:rPr>
          <w:rFonts w:ascii="Times New Roman" w:hAnsi="Times New Roman" w:hint="cs"/>
          <w:rtl/>
        </w:rPr>
        <w:t>فضا.</w:t>
      </w:r>
    </w:p>
    <w:p w14:paraId="68EA1ED4" w14:textId="77777777" w:rsidR="009D2B55" w:rsidRPr="00433590" w:rsidRDefault="009D2B55" w:rsidP="009D2B55">
      <w:pPr>
        <w:pStyle w:val="A-text"/>
        <w:rPr>
          <w:rFonts w:ascii="Times New Roman" w:hAnsi="Times New Roman"/>
        </w:rPr>
      </w:pPr>
      <w:r w:rsidRPr="00433590">
        <w:rPr>
          <w:rFonts w:ascii="Times New Roman" w:hAnsi="Times New Roman" w:hint="cs"/>
          <w:rtl/>
        </w:rPr>
        <w:t>2-وجود</w:t>
      </w:r>
      <w:r w:rsidRPr="00433590">
        <w:rPr>
          <w:rFonts w:ascii="Times New Roman" w:hAnsi="Times New Roman"/>
          <w:rtl/>
        </w:rPr>
        <w:t xml:space="preserve"> </w:t>
      </w:r>
      <w:r w:rsidRPr="00433590">
        <w:rPr>
          <w:rFonts w:ascii="Times New Roman" w:hAnsi="Times New Roman" w:hint="cs"/>
          <w:rtl/>
        </w:rPr>
        <w:t>تسهیلات</w:t>
      </w:r>
      <w:r w:rsidRPr="00433590">
        <w:rPr>
          <w:rFonts w:ascii="Times New Roman" w:hAnsi="Times New Roman"/>
          <w:rtl/>
        </w:rPr>
        <w:t xml:space="preserve"> </w:t>
      </w:r>
      <w:r w:rsidRPr="00433590">
        <w:rPr>
          <w:rFonts w:ascii="Times New Roman" w:hAnsi="Times New Roman" w:hint="cs"/>
          <w:rtl/>
        </w:rPr>
        <w:t>مناسب</w:t>
      </w:r>
      <w:r w:rsidRPr="00433590">
        <w:rPr>
          <w:rFonts w:ascii="Times New Roman" w:hAnsi="Times New Roman"/>
          <w:rtl/>
        </w:rPr>
        <w:t xml:space="preserve"> </w:t>
      </w:r>
      <w:r w:rsidRPr="00433590">
        <w:rPr>
          <w:rFonts w:ascii="Times New Roman" w:hAnsi="Times New Roman" w:hint="cs"/>
          <w:rtl/>
        </w:rPr>
        <w:t>در</w:t>
      </w:r>
      <w:r w:rsidRPr="00433590">
        <w:rPr>
          <w:rFonts w:ascii="Times New Roman" w:hAnsi="Times New Roman"/>
          <w:rtl/>
        </w:rPr>
        <w:t xml:space="preserve"> </w:t>
      </w:r>
      <w:r w:rsidRPr="00433590">
        <w:rPr>
          <w:rFonts w:ascii="Times New Roman" w:hAnsi="Times New Roman" w:hint="cs"/>
          <w:rtl/>
        </w:rPr>
        <w:t>فضا،</w:t>
      </w:r>
      <w:r w:rsidRPr="00433590">
        <w:rPr>
          <w:rFonts w:ascii="Times New Roman" w:hAnsi="Times New Roman"/>
          <w:rtl/>
        </w:rPr>
        <w:t xml:space="preserve"> </w:t>
      </w:r>
      <w:r w:rsidRPr="00433590">
        <w:rPr>
          <w:rFonts w:ascii="Times New Roman" w:hAnsi="Times New Roman" w:hint="cs"/>
          <w:rtl/>
        </w:rPr>
        <w:t>پاسخگویی،</w:t>
      </w:r>
      <w:r w:rsidRPr="00433590">
        <w:rPr>
          <w:rFonts w:ascii="Times New Roman" w:hAnsi="Times New Roman"/>
          <w:rtl/>
        </w:rPr>
        <w:t xml:space="preserve"> </w:t>
      </w:r>
      <w:r w:rsidRPr="00433590">
        <w:rPr>
          <w:rFonts w:ascii="Times New Roman" w:hAnsi="Times New Roman" w:hint="cs"/>
          <w:rtl/>
        </w:rPr>
        <w:t>راحتی</w:t>
      </w:r>
      <w:r w:rsidRPr="00433590">
        <w:rPr>
          <w:rFonts w:ascii="Times New Roman" w:hAnsi="Times New Roman"/>
          <w:rtl/>
        </w:rPr>
        <w:t xml:space="preserve"> </w:t>
      </w:r>
      <w:r w:rsidRPr="00433590">
        <w:rPr>
          <w:rFonts w:ascii="Times New Roman" w:hAnsi="Times New Roman" w:hint="cs"/>
          <w:rtl/>
        </w:rPr>
        <w:t>وآسایش</w:t>
      </w:r>
      <w:r w:rsidRPr="00433590">
        <w:rPr>
          <w:rFonts w:ascii="Times New Roman" w:hAnsi="Times New Roman"/>
          <w:rtl/>
        </w:rPr>
        <w:t xml:space="preserve"> </w:t>
      </w:r>
      <w:r w:rsidRPr="00433590">
        <w:rPr>
          <w:rFonts w:ascii="Times New Roman" w:hAnsi="Times New Roman" w:hint="cs"/>
          <w:rtl/>
        </w:rPr>
        <w:t>محیط.</w:t>
      </w:r>
    </w:p>
    <w:p w14:paraId="78AD9F60" w14:textId="77777777" w:rsidR="009D2B55" w:rsidRPr="00433590" w:rsidRDefault="009D2B55" w:rsidP="009D2B55">
      <w:pPr>
        <w:pStyle w:val="A-text"/>
        <w:rPr>
          <w:rFonts w:ascii="Times New Roman" w:hAnsi="Times New Roman"/>
        </w:rPr>
      </w:pPr>
      <w:r w:rsidRPr="00433590">
        <w:rPr>
          <w:rFonts w:ascii="Times New Roman" w:hAnsi="Times New Roman" w:hint="cs"/>
          <w:rtl/>
        </w:rPr>
        <w:t>3-میزان</w:t>
      </w:r>
      <w:r w:rsidRPr="00433590">
        <w:rPr>
          <w:rFonts w:ascii="Times New Roman" w:hAnsi="Times New Roman"/>
          <w:rtl/>
        </w:rPr>
        <w:t xml:space="preserve"> </w:t>
      </w:r>
      <w:r w:rsidRPr="00433590">
        <w:rPr>
          <w:rFonts w:ascii="Times New Roman" w:hAnsi="Times New Roman" w:hint="cs"/>
          <w:rtl/>
        </w:rPr>
        <w:t>اطلاعات،</w:t>
      </w:r>
      <w:r w:rsidRPr="00433590">
        <w:rPr>
          <w:rFonts w:ascii="Times New Roman" w:hAnsi="Times New Roman"/>
          <w:rtl/>
        </w:rPr>
        <w:t xml:space="preserve"> </w:t>
      </w:r>
      <w:r w:rsidRPr="00433590">
        <w:rPr>
          <w:rFonts w:ascii="Times New Roman" w:hAnsi="Times New Roman" w:hint="cs"/>
          <w:rtl/>
        </w:rPr>
        <w:t>شور</w:t>
      </w:r>
      <w:r w:rsidRPr="00433590">
        <w:rPr>
          <w:rFonts w:ascii="Times New Roman" w:hAnsi="Times New Roman"/>
          <w:rtl/>
        </w:rPr>
        <w:t xml:space="preserve"> </w:t>
      </w:r>
      <w:r w:rsidRPr="00433590">
        <w:rPr>
          <w:rFonts w:ascii="Times New Roman" w:hAnsi="Times New Roman" w:hint="cs"/>
          <w:rtl/>
        </w:rPr>
        <w:t>و</w:t>
      </w:r>
      <w:r w:rsidRPr="00433590">
        <w:rPr>
          <w:rFonts w:ascii="Times New Roman" w:hAnsi="Times New Roman"/>
          <w:rtl/>
        </w:rPr>
        <w:t xml:space="preserve"> </w:t>
      </w:r>
      <w:r w:rsidRPr="00433590">
        <w:rPr>
          <w:rFonts w:ascii="Times New Roman" w:hAnsi="Times New Roman" w:hint="cs"/>
          <w:rtl/>
        </w:rPr>
        <w:t>هیجان</w:t>
      </w:r>
      <w:r w:rsidRPr="00433590">
        <w:rPr>
          <w:rFonts w:ascii="Times New Roman" w:hAnsi="Times New Roman"/>
          <w:rtl/>
        </w:rPr>
        <w:t xml:space="preserve"> </w:t>
      </w:r>
      <w:r w:rsidRPr="00433590">
        <w:rPr>
          <w:rFonts w:ascii="Times New Roman" w:hAnsi="Times New Roman" w:hint="cs"/>
          <w:rtl/>
        </w:rPr>
        <w:t>محیطی</w:t>
      </w:r>
      <w:r w:rsidRPr="00433590">
        <w:rPr>
          <w:rFonts w:ascii="Times New Roman" w:hAnsi="Times New Roman"/>
          <w:rtl/>
        </w:rPr>
        <w:t xml:space="preserve"> </w:t>
      </w:r>
      <w:r w:rsidRPr="00433590">
        <w:rPr>
          <w:rFonts w:ascii="Times New Roman" w:hAnsi="Times New Roman" w:hint="cs"/>
          <w:rtl/>
        </w:rPr>
        <w:t>که</w:t>
      </w:r>
      <w:r w:rsidRPr="00433590">
        <w:rPr>
          <w:rFonts w:ascii="Times New Roman" w:hAnsi="Times New Roman"/>
          <w:rtl/>
        </w:rPr>
        <w:t xml:space="preserve"> </w:t>
      </w:r>
      <w:r w:rsidRPr="00433590">
        <w:rPr>
          <w:rFonts w:ascii="Times New Roman" w:hAnsi="Times New Roman" w:hint="cs"/>
          <w:rtl/>
        </w:rPr>
        <w:t>مستلزم</w:t>
      </w:r>
      <w:r w:rsidRPr="00433590">
        <w:rPr>
          <w:rFonts w:ascii="Times New Roman" w:hAnsi="Times New Roman"/>
          <w:rtl/>
        </w:rPr>
        <w:t xml:space="preserve"> </w:t>
      </w:r>
      <w:r w:rsidRPr="00433590">
        <w:rPr>
          <w:rFonts w:ascii="Times New Roman" w:hAnsi="Times New Roman" w:hint="cs"/>
          <w:rtl/>
        </w:rPr>
        <w:t>وجودابعادی</w:t>
      </w:r>
      <w:r w:rsidRPr="00433590">
        <w:rPr>
          <w:rFonts w:ascii="Times New Roman" w:hAnsi="Times New Roman"/>
          <w:rtl/>
        </w:rPr>
        <w:t xml:space="preserve"> </w:t>
      </w:r>
      <w:r w:rsidRPr="00433590">
        <w:rPr>
          <w:rFonts w:ascii="Times New Roman" w:hAnsi="Times New Roman" w:hint="cs"/>
          <w:rtl/>
        </w:rPr>
        <w:t>چون</w:t>
      </w:r>
      <w:r w:rsidRPr="00433590">
        <w:rPr>
          <w:rFonts w:ascii="Times New Roman" w:hAnsi="Times New Roman"/>
          <w:rtl/>
        </w:rPr>
        <w:t xml:space="preserve"> </w:t>
      </w:r>
      <w:r w:rsidRPr="00433590">
        <w:rPr>
          <w:rFonts w:ascii="Times New Roman" w:hAnsi="Times New Roman" w:hint="cs"/>
          <w:rtl/>
        </w:rPr>
        <w:t>پیچیدگی</w:t>
      </w:r>
      <w:r w:rsidRPr="00433590">
        <w:rPr>
          <w:rFonts w:ascii="Times New Roman" w:hAnsi="Times New Roman"/>
          <w:rtl/>
        </w:rPr>
        <w:t xml:space="preserve"> </w:t>
      </w:r>
      <w:r w:rsidRPr="00433590">
        <w:rPr>
          <w:rFonts w:ascii="Times New Roman" w:hAnsi="Times New Roman" w:hint="cs"/>
          <w:rtl/>
        </w:rPr>
        <w:t>و</w:t>
      </w:r>
      <w:r w:rsidRPr="00433590">
        <w:rPr>
          <w:rFonts w:ascii="Times New Roman" w:hAnsi="Times New Roman"/>
          <w:rtl/>
        </w:rPr>
        <w:t xml:space="preserve"> </w:t>
      </w:r>
      <w:r w:rsidRPr="00433590">
        <w:rPr>
          <w:rFonts w:ascii="Times New Roman" w:hAnsi="Times New Roman" w:hint="cs"/>
          <w:rtl/>
        </w:rPr>
        <w:t>رمزآلودگی،</w:t>
      </w:r>
      <w:r w:rsidRPr="00433590">
        <w:rPr>
          <w:rFonts w:ascii="Times New Roman" w:hAnsi="Times New Roman"/>
          <w:rtl/>
        </w:rPr>
        <w:t xml:space="preserve"> </w:t>
      </w:r>
      <w:r w:rsidRPr="00433590">
        <w:rPr>
          <w:rFonts w:ascii="Times New Roman" w:hAnsi="Times New Roman" w:hint="cs"/>
          <w:rtl/>
        </w:rPr>
        <w:t>آموزش،</w:t>
      </w:r>
      <w:r w:rsidRPr="00433590">
        <w:rPr>
          <w:rFonts w:ascii="Times New Roman" w:hAnsi="Times New Roman"/>
          <w:rtl/>
        </w:rPr>
        <w:t xml:space="preserve"> </w:t>
      </w:r>
      <w:r w:rsidRPr="00433590">
        <w:rPr>
          <w:rFonts w:ascii="Times New Roman" w:hAnsi="Times New Roman" w:hint="cs"/>
          <w:rtl/>
        </w:rPr>
        <w:t>امکان</w:t>
      </w:r>
      <w:r w:rsidRPr="00433590">
        <w:rPr>
          <w:rFonts w:ascii="Times New Roman" w:hAnsi="Times New Roman"/>
          <w:rtl/>
        </w:rPr>
        <w:t xml:space="preserve"> </w:t>
      </w:r>
      <w:r w:rsidRPr="00433590">
        <w:rPr>
          <w:rFonts w:ascii="Times New Roman" w:hAnsi="Times New Roman" w:hint="cs"/>
          <w:rtl/>
        </w:rPr>
        <w:t>بیان خود،</w:t>
      </w:r>
      <w:r w:rsidRPr="00433590">
        <w:rPr>
          <w:rFonts w:ascii="Times New Roman" w:hAnsi="Times New Roman"/>
          <w:rtl/>
        </w:rPr>
        <w:t xml:space="preserve"> </w:t>
      </w:r>
      <w:r w:rsidRPr="00433590">
        <w:rPr>
          <w:rFonts w:ascii="Times New Roman" w:hAnsi="Times New Roman" w:hint="cs"/>
          <w:rtl/>
        </w:rPr>
        <w:t>گوناگونی</w:t>
      </w:r>
      <w:r w:rsidRPr="00433590">
        <w:rPr>
          <w:rFonts w:ascii="Times New Roman" w:hAnsi="Times New Roman"/>
          <w:rtl/>
        </w:rPr>
        <w:t xml:space="preserve"> </w:t>
      </w:r>
      <w:r w:rsidRPr="00433590">
        <w:rPr>
          <w:rFonts w:ascii="Times New Roman" w:hAnsi="Times New Roman" w:hint="cs"/>
          <w:rtl/>
        </w:rPr>
        <w:t>و</w:t>
      </w:r>
      <w:r w:rsidRPr="00433590">
        <w:rPr>
          <w:rFonts w:ascii="Times New Roman" w:hAnsi="Times New Roman"/>
          <w:rtl/>
        </w:rPr>
        <w:t xml:space="preserve"> </w:t>
      </w:r>
      <w:r w:rsidRPr="00433590">
        <w:rPr>
          <w:rFonts w:ascii="Times New Roman" w:hAnsi="Times New Roman" w:hint="cs"/>
          <w:rtl/>
        </w:rPr>
        <w:t>تضاد،</w:t>
      </w:r>
      <w:r w:rsidRPr="00433590">
        <w:rPr>
          <w:rFonts w:ascii="Times New Roman" w:hAnsi="Times New Roman"/>
          <w:rtl/>
        </w:rPr>
        <w:t xml:space="preserve"> </w:t>
      </w:r>
      <w:r w:rsidRPr="00433590">
        <w:rPr>
          <w:rFonts w:ascii="Times New Roman" w:hAnsi="Times New Roman" w:hint="cs"/>
          <w:rtl/>
        </w:rPr>
        <w:t>انتخاب،</w:t>
      </w:r>
      <w:r w:rsidRPr="00433590">
        <w:rPr>
          <w:rFonts w:ascii="Times New Roman" w:hAnsi="Times New Roman"/>
          <w:rtl/>
        </w:rPr>
        <w:t xml:space="preserve"> </w:t>
      </w:r>
      <w:r w:rsidRPr="00433590">
        <w:rPr>
          <w:rFonts w:ascii="Times New Roman" w:hAnsi="Times New Roman" w:hint="cs"/>
          <w:rtl/>
        </w:rPr>
        <w:t>هویت</w:t>
      </w:r>
      <w:r w:rsidRPr="00433590">
        <w:rPr>
          <w:rFonts w:ascii="Times New Roman" w:hAnsi="Times New Roman"/>
          <w:rtl/>
        </w:rPr>
        <w:t xml:space="preserve"> </w:t>
      </w:r>
      <w:r w:rsidRPr="00433590">
        <w:rPr>
          <w:rFonts w:ascii="Times New Roman" w:hAnsi="Times New Roman" w:hint="cs"/>
          <w:rtl/>
        </w:rPr>
        <w:t>یابی،</w:t>
      </w:r>
      <w:r w:rsidRPr="00433590">
        <w:rPr>
          <w:rFonts w:ascii="Times New Roman" w:hAnsi="Times New Roman"/>
          <w:rtl/>
        </w:rPr>
        <w:t xml:space="preserve"> </w:t>
      </w:r>
      <w:r w:rsidRPr="00433590">
        <w:rPr>
          <w:rFonts w:ascii="Times New Roman" w:hAnsi="Times New Roman" w:hint="cs"/>
          <w:rtl/>
        </w:rPr>
        <w:t>خلوت</w:t>
      </w:r>
      <w:r w:rsidRPr="00433590">
        <w:rPr>
          <w:rFonts w:ascii="Times New Roman" w:hAnsi="Times New Roman"/>
          <w:rtl/>
        </w:rPr>
        <w:t xml:space="preserve"> </w:t>
      </w:r>
      <w:r w:rsidRPr="00433590">
        <w:rPr>
          <w:rFonts w:ascii="Times New Roman" w:hAnsi="Times New Roman" w:hint="cs"/>
          <w:rtl/>
        </w:rPr>
        <w:t>جویی</w:t>
      </w:r>
      <w:r w:rsidRPr="00433590">
        <w:rPr>
          <w:rFonts w:ascii="Times New Roman" w:hAnsi="Times New Roman"/>
          <w:rtl/>
        </w:rPr>
        <w:t xml:space="preserve"> </w:t>
      </w:r>
      <w:r w:rsidRPr="00433590">
        <w:rPr>
          <w:rFonts w:ascii="Times New Roman" w:hAnsi="Times New Roman" w:hint="cs"/>
          <w:rtl/>
        </w:rPr>
        <w:t>ودلبستگی</w:t>
      </w:r>
      <w:r w:rsidRPr="00433590">
        <w:rPr>
          <w:rFonts w:ascii="Times New Roman" w:hAnsi="Times New Roman"/>
          <w:rtl/>
        </w:rPr>
        <w:t xml:space="preserve"> </w:t>
      </w:r>
      <w:r w:rsidRPr="00433590">
        <w:rPr>
          <w:rFonts w:ascii="Times New Roman" w:hAnsi="Times New Roman" w:hint="cs"/>
          <w:rtl/>
        </w:rPr>
        <w:t>در</w:t>
      </w:r>
      <w:r w:rsidRPr="00433590">
        <w:rPr>
          <w:rFonts w:ascii="Times New Roman" w:hAnsi="Times New Roman"/>
          <w:rtl/>
        </w:rPr>
        <w:t xml:space="preserve"> </w:t>
      </w:r>
      <w:r w:rsidRPr="00433590">
        <w:rPr>
          <w:rFonts w:ascii="Times New Roman" w:hAnsi="Times New Roman" w:hint="cs"/>
          <w:rtl/>
        </w:rPr>
        <w:t>فضا</w:t>
      </w:r>
      <w:r w:rsidRPr="00433590">
        <w:rPr>
          <w:rFonts w:ascii="Times New Roman" w:hAnsi="Times New Roman"/>
        </w:rPr>
        <w:t>.</w:t>
      </w:r>
    </w:p>
    <w:p w14:paraId="37C82973" w14:textId="77777777" w:rsidR="009D2B55" w:rsidRPr="00433590" w:rsidRDefault="009D2B55" w:rsidP="009D2B55">
      <w:pPr>
        <w:pStyle w:val="A-text"/>
        <w:rPr>
          <w:rFonts w:ascii="Times New Roman" w:hAnsi="Times New Roman"/>
          <w:rtl/>
        </w:rPr>
      </w:pPr>
      <w:r w:rsidRPr="00433590">
        <w:rPr>
          <w:rFonts w:ascii="Times New Roman" w:hAnsi="Times New Roman" w:hint="cs"/>
          <w:rtl/>
        </w:rPr>
        <w:t>4-تعاملات</w:t>
      </w:r>
      <w:r w:rsidRPr="00433590">
        <w:rPr>
          <w:rFonts w:ascii="Times New Roman" w:hAnsi="Times New Roman"/>
          <w:rtl/>
        </w:rPr>
        <w:t xml:space="preserve"> </w:t>
      </w:r>
      <w:r w:rsidRPr="00433590">
        <w:rPr>
          <w:rFonts w:ascii="Times New Roman" w:hAnsi="Times New Roman" w:hint="cs"/>
          <w:rtl/>
        </w:rPr>
        <w:t>اجتماعی</w:t>
      </w:r>
      <w:r w:rsidRPr="00433590">
        <w:rPr>
          <w:rFonts w:ascii="Times New Roman" w:hAnsi="Times New Roman"/>
          <w:rtl/>
        </w:rPr>
        <w:t xml:space="preserve"> </w:t>
      </w:r>
      <w:r w:rsidRPr="00433590">
        <w:rPr>
          <w:rFonts w:ascii="Times New Roman" w:hAnsi="Times New Roman" w:hint="cs"/>
          <w:rtl/>
        </w:rPr>
        <w:t>(دانشپور</w:t>
      </w:r>
      <w:r w:rsidRPr="00433590">
        <w:rPr>
          <w:rFonts w:ascii="Times New Roman" w:hAnsi="Times New Roman"/>
          <w:rtl/>
        </w:rPr>
        <w:t xml:space="preserve"> 1386</w:t>
      </w:r>
      <w:r w:rsidRPr="00433590">
        <w:rPr>
          <w:rFonts w:ascii="Times New Roman" w:hAnsi="Times New Roman" w:hint="cs"/>
          <w:rtl/>
        </w:rPr>
        <w:t>).</w:t>
      </w:r>
    </w:p>
    <w:p w14:paraId="14EAF91F" w14:textId="161AECD6" w:rsidR="009D2B55" w:rsidRPr="00433590" w:rsidRDefault="001C669D" w:rsidP="009D2B55">
      <w:pPr>
        <w:pStyle w:val="A-text"/>
        <w:ind w:firstLine="0"/>
        <w:rPr>
          <w:rFonts w:ascii="Times New Roman" w:hAnsi="Times New Roman"/>
          <w:b/>
          <w:bCs/>
          <w:rtl/>
        </w:rPr>
      </w:pPr>
      <w:r>
        <w:rPr>
          <w:rFonts w:ascii="Times New Roman" w:hAnsi="Times New Roman" w:hint="cs"/>
          <w:b/>
          <w:bCs/>
          <w:rtl/>
        </w:rPr>
        <w:t xml:space="preserve">3-2- </w:t>
      </w:r>
      <w:r w:rsidR="009D2B55" w:rsidRPr="00433590">
        <w:rPr>
          <w:rFonts w:ascii="Times New Roman" w:hAnsi="Times New Roman"/>
          <w:b/>
          <w:bCs/>
          <w:rtl/>
        </w:rPr>
        <w:t>عوامل مؤثر بر اجتماع</w:t>
      </w:r>
      <w:r w:rsidR="009D2B55" w:rsidRPr="00433590">
        <w:rPr>
          <w:rFonts w:ascii="Times New Roman" w:hAnsi="Times New Roman"/>
          <w:b/>
          <w:bCs/>
        </w:rPr>
        <w:t xml:space="preserve"> </w:t>
      </w:r>
      <w:r w:rsidR="009D2B55" w:rsidRPr="00433590">
        <w:rPr>
          <w:rFonts w:ascii="Times New Roman" w:hAnsi="Times New Roman"/>
          <w:b/>
          <w:bCs/>
          <w:rtl/>
        </w:rPr>
        <w:t>پذیری در فضای عمومی</w:t>
      </w:r>
    </w:p>
    <w:p w14:paraId="1563D3A9" w14:textId="77777777" w:rsidR="009D2B55" w:rsidRPr="00433590" w:rsidRDefault="009D2B55" w:rsidP="009D2B55">
      <w:pPr>
        <w:pStyle w:val="A-text"/>
        <w:rPr>
          <w:rFonts w:ascii="Times New Roman" w:hAnsi="Times New Roman"/>
          <w:rtl/>
        </w:rPr>
      </w:pPr>
      <w:r w:rsidRPr="00433590">
        <w:rPr>
          <w:rFonts w:ascii="Times New Roman" w:hAnsi="Times New Roman"/>
          <w:rtl/>
        </w:rPr>
        <w:t>مؤلفه</w:t>
      </w:r>
      <w:r w:rsidRPr="00433590">
        <w:rPr>
          <w:rFonts w:ascii="Times New Roman" w:hAnsi="Times New Roman" w:hint="cs"/>
          <w:rtl/>
        </w:rPr>
        <w:t xml:space="preserve"> </w:t>
      </w:r>
      <w:r w:rsidRPr="00433590">
        <w:rPr>
          <w:rFonts w:ascii="Times New Roman" w:hAnsi="Times New Roman"/>
          <w:rtl/>
        </w:rPr>
        <w:t>هاي مؤثر بر اجتماع</w:t>
      </w:r>
      <w:r w:rsidRPr="00433590">
        <w:rPr>
          <w:rFonts w:ascii="Times New Roman" w:hAnsi="Times New Roman" w:hint="cs"/>
          <w:rtl/>
        </w:rPr>
        <w:t xml:space="preserve"> </w:t>
      </w:r>
      <w:r w:rsidRPr="00433590">
        <w:rPr>
          <w:rFonts w:ascii="Times New Roman" w:hAnsi="Times New Roman"/>
          <w:rtl/>
        </w:rPr>
        <w:t>پذیري امروزه ابعاد انسانی فضاهاي عمومی بیش از هر زمـان دیگــر مــورد توجــه برنامــه</w:t>
      </w:r>
      <w:r w:rsidRPr="00433590">
        <w:rPr>
          <w:rFonts w:ascii="Times New Roman" w:hAnsi="Times New Roman" w:hint="cs"/>
          <w:rtl/>
        </w:rPr>
        <w:t xml:space="preserve"> </w:t>
      </w:r>
      <w:r w:rsidRPr="00433590">
        <w:rPr>
          <w:rFonts w:ascii="Times New Roman" w:hAnsi="Times New Roman"/>
          <w:rtl/>
        </w:rPr>
        <w:t>ریــزان و طراحــان شــهري قرارگرفته و مردم نیز مشتاقانه به حضور و مشـارکت در چنین فضاهایی پاسـخ مثبـت داده انـد (2004</w:t>
      </w:r>
      <w:r w:rsidRPr="00433590">
        <w:rPr>
          <w:rFonts w:ascii="Times New Roman" w:hAnsi="Times New Roman"/>
        </w:rPr>
        <w:t xml:space="preserve">, </w:t>
      </w:r>
      <w:r w:rsidRPr="00433590">
        <w:rPr>
          <w:rFonts w:ascii="Times New Roman" w:hAnsi="Times New Roman" w:hint="cs"/>
          <w:rtl/>
        </w:rPr>
        <w:t xml:space="preserve"> </w:t>
      </w:r>
      <w:r w:rsidRPr="00433590">
        <w:rPr>
          <w:rFonts w:ascii="Times New Roman" w:hAnsi="Times New Roman"/>
        </w:rPr>
        <w:t>Gehl</w:t>
      </w:r>
      <w:r w:rsidRPr="00433590">
        <w:rPr>
          <w:rFonts w:ascii="Times New Roman" w:hAnsi="Times New Roman" w:hint="cs"/>
          <w:rtl/>
        </w:rPr>
        <w:t>)</w:t>
      </w:r>
      <w:r w:rsidRPr="00433590">
        <w:rPr>
          <w:rFonts w:ascii="Times New Roman" w:hAnsi="Times New Roman"/>
          <w:rtl/>
        </w:rPr>
        <w:t xml:space="preserve"> فضاهاي عمومی فضاهایی هستند که افراد و گـروه هـاي مختلف اجتماعی در آن سهیم </w:t>
      </w:r>
      <w:r w:rsidRPr="00433590">
        <w:rPr>
          <w:rFonts w:ascii="Times New Roman" w:hAnsi="Times New Roman"/>
          <w:rtl/>
        </w:rPr>
        <w:lastRenderedPageBreak/>
        <w:t>هستند «و از نظر فعـالیتی میتوانند جهـت تـأمین یـک فعالیـت ویـژه طراحـی و برنامه</w:t>
      </w:r>
      <w:r w:rsidRPr="00433590">
        <w:rPr>
          <w:rFonts w:ascii="Times New Roman" w:hAnsi="Times New Roman"/>
        </w:rPr>
        <w:t xml:space="preserve"> </w:t>
      </w:r>
      <w:r w:rsidRPr="00433590">
        <w:rPr>
          <w:rFonts w:ascii="Times New Roman" w:hAnsi="Times New Roman"/>
          <w:rtl/>
        </w:rPr>
        <w:t>ریزي شـوند و یـا آن کـه ماننـد میـادین و پلازاهـا داراي تنوع کالبدي و فعالیتی و درنتیجه اجتمـاع پـذیري بیشتر باشند»</w:t>
      </w:r>
      <w:r w:rsidRPr="00433590">
        <w:rPr>
          <w:rFonts w:ascii="Times New Roman" w:hAnsi="Times New Roman" w:hint="cs"/>
          <w:rtl/>
        </w:rPr>
        <w:t>(</w:t>
      </w:r>
      <w:r w:rsidRPr="00433590">
        <w:rPr>
          <w:rFonts w:ascii="Times New Roman" w:hAnsi="Times New Roman"/>
        </w:rPr>
        <w:t>car,1982</w:t>
      </w:r>
      <w:r w:rsidRPr="00433590">
        <w:rPr>
          <w:rFonts w:ascii="Times New Roman" w:hAnsi="Times New Roman" w:hint="cs"/>
          <w:rtl/>
        </w:rPr>
        <w:t>).</w:t>
      </w:r>
    </w:p>
    <w:p w14:paraId="31BBB31E" w14:textId="77777777" w:rsidR="009D2B55" w:rsidRPr="00433590" w:rsidRDefault="009D2B55" w:rsidP="009D2B55">
      <w:pPr>
        <w:pStyle w:val="A-text"/>
        <w:rPr>
          <w:rFonts w:ascii="Times New Roman" w:hAnsi="Times New Roman"/>
          <w:rtl/>
        </w:rPr>
      </w:pPr>
      <w:r w:rsidRPr="00433590">
        <w:rPr>
          <w:rFonts w:ascii="Times New Roman" w:hAnsi="Times New Roman"/>
          <w:rtl/>
        </w:rPr>
        <w:t>تعامل اجتماعی یکی از نیازهای انسان به حساب میآید. تعامل اجتماعی در گروی فضایی اجتماع</w:t>
      </w:r>
      <w:r w:rsidRPr="00433590">
        <w:rPr>
          <w:rFonts w:ascii="Times New Roman" w:hAnsi="Times New Roman" w:hint="cs"/>
          <w:rtl/>
        </w:rPr>
        <w:t xml:space="preserve"> </w:t>
      </w:r>
      <w:r w:rsidRPr="00433590">
        <w:rPr>
          <w:rFonts w:ascii="Times New Roman" w:hAnsi="Times New Roman"/>
          <w:rtl/>
        </w:rPr>
        <w:t>پذیر است تا بتواند این نیاز را پوشش دهد</w:t>
      </w:r>
      <w:r w:rsidRPr="00433590">
        <w:rPr>
          <w:rFonts w:ascii="Times New Roman" w:hAnsi="Times New Roman"/>
        </w:rPr>
        <w:t xml:space="preserve">. </w:t>
      </w:r>
      <w:r w:rsidRPr="00433590">
        <w:rPr>
          <w:rFonts w:ascii="Times New Roman" w:hAnsi="Times New Roman"/>
          <w:rtl/>
        </w:rPr>
        <w:t>دو نوع کلی از تعامالت اجتماعی در فضاهای عمومی شناخته</w:t>
      </w:r>
      <w:r w:rsidRPr="00433590">
        <w:rPr>
          <w:rFonts w:ascii="Times New Roman" w:hAnsi="Times New Roman" w:hint="cs"/>
          <w:rtl/>
        </w:rPr>
        <w:t xml:space="preserve"> </w:t>
      </w:r>
      <w:r w:rsidRPr="00433590">
        <w:rPr>
          <w:rFonts w:ascii="Times New Roman" w:hAnsi="Times New Roman"/>
          <w:rtl/>
        </w:rPr>
        <w:t>شده</w:t>
      </w:r>
      <w:r w:rsidRPr="00433590">
        <w:rPr>
          <w:rFonts w:ascii="Times New Roman" w:hAnsi="Times New Roman"/>
        </w:rPr>
        <w:t xml:space="preserve"> : </w:t>
      </w:r>
      <w:r w:rsidRPr="00433590">
        <w:rPr>
          <w:rFonts w:ascii="Times New Roman" w:hAnsi="Times New Roman"/>
          <w:rtl/>
        </w:rPr>
        <w:t>تعامل اجتماعی تصادفی، مانند فرصتهای گفتگو در کوچه و خیابان و تعامالت اجتماعی سازمانیافته. برای مثال جشنی در پارک</w:t>
      </w:r>
      <w:r w:rsidRPr="00433590">
        <w:rPr>
          <w:rFonts w:ascii="Times New Roman" w:hAnsi="Times New Roman"/>
        </w:rPr>
        <w:t xml:space="preserve">. </w:t>
      </w:r>
      <w:r w:rsidRPr="00433590">
        <w:rPr>
          <w:rFonts w:ascii="Times New Roman" w:hAnsi="Times New Roman"/>
          <w:rtl/>
        </w:rPr>
        <w:t>فرصت برای تعامل تصادفی یکی از جنبه</w:t>
      </w:r>
      <w:r w:rsidRPr="00433590">
        <w:rPr>
          <w:rFonts w:ascii="Times New Roman" w:hAnsi="Times New Roman" w:hint="cs"/>
          <w:rtl/>
        </w:rPr>
        <w:t xml:space="preserve"> </w:t>
      </w:r>
      <w:r w:rsidRPr="00433590">
        <w:rPr>
          <w:rFonts w:ascii="Times New Roman" w:hAnsi="Times New Roman"/>
          <w:rtl/>
        </w:rPr>
        <w:t>های باارزش فضاهای عمومی است. ابعاد اجتماعپذیری فضای عمومی در سه بعد کالبدی، اجتماعی و فعالیتی در این پژوهش تقسیمبندی شده است. هر کدام از این ابعاد معیارهایی دارد و هر معیار یک تا چند معیار را داراست</w:t>
      </w:r>
      <w:r w:rsidRPr="00433590">
        <w:rPr>
          <w:rFonts w:ascii="Times New Roman" w:hAnsi="Times New Roman"/>
        </w:rPr>
        <w:t>.</w:t>
      </w:r>
      <w:r w:rsidRPr="00433590">
        <w:rPr>
          <w:rFonts w:ascii="Times New Roman" w:hAnsi="Times New Roman" w:hint="cs"/>
          <w:rtl/>
        </w:rPr>
        <w:t xml:space="preserve"> </w:t>
      </w:r>
    </w:p>
    <w:p w14:paraId="08D34CA2" w14:textId="77777777" w:rsidR="009D2B55" w:rsidRPr="00433590" w:rsidRDefault="009D2B55" w:rsidP="009D2B55">
      <w:pPr>
        <w:pStyle w:val="A-text"/>
        <w:jc w:val="center"/>
        <w:rPr>
          <w:rFonts w:ascii="Times New Roman" w:hAnsi="Times New Roman"/>
          <w:rtl/>
        </w:rPr>
      </w:pPr>
      <w:r w:rsidRPr="00433590">
        <w:rPr>
          <w:rFonts w:ascii="Times New Roman" w:hAnsi="Times New Roman"/>
        </w:rPr>
        <w:drawing>
          <wp:inline distT="0" distB="0" distL="0" distR="0" wp14:anchorId="51C75D98" wp14:editId="685E69C2">
            <wp:extent cx="2727960" cy="1310547"/>
            <wp:effectExtent l="0" t="0" r="0" b="4445"/>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5" cstate="print"/>
                    <a:stretch>
                      <a:fillRect/>
                    </a:stretch>
                  </pic:blipFill>
                  <pic:spPr>
                    <a:xfrm>
                      <a:off x="0" y="0"/>
                      <a:ext cx="2786536" cy="1338688"/>
                    </a:xfrm>
                    <a:prstGeom prst="rect">
                      <a:avLst/>
                    </a:prstGeom>
                  </pic:spPr>
                </pic:pic>
              </a:graphicData>
            </a:graphic>
          </wp:inline>
        </w:drawing>
      </w:r>
    </w:p>
    <w:p w14:paraId="2D2FA850" w14:textId="77777777" w:rsidR="009D2B55" w:rsidRPr="00433590" w:rsidRDefault="0029078F" w:rsidP="0029078F">
      <w:pPr>
        <w:pStyle w:val="A-text"/>
        <w:jc w:val="center"/>
        <w:rPr>
          <w:rFonts w:ascii="Times New Roman" w:hAnsi="Times New Roman"/>
          <w:b/>
          <w:bCs/>
          <w:sz w:val="18"/>
          <w:szCs w:val="22"/>
          <w:rtl/>
        </w:rPr>
      </w:pPr>
      <w:r w:rsidRPr="00433590">
        <w:rPr>
          <w:rFonts w:ascii="Times New Roman" w:hAnsi="Times New Roman"/>
          <w:b/>
          <w:bCs/>
          <w:sz w:val="18"/>
          <w:szCs w:val="22"/>
          <w:rtl/>
        </w:rPr>
        <w:t>تصو</w:t>
      </w:r>
      <w:r w:rsidRPr="00433590">
        <w:rPr>
          <w:rFonts w:ascii="Times New Roman" w:hAnsi="Times New Roman" w:hint="cs"/>
          <w:b/>
          <w:bCs/>
          <w:sz w:val="18"/>
          <w:szCs w:val="22"/>
          <w:rtl/>
        </w:rPr>
        <w:t>ی</w:t>
      </w:r>
      <w:r w:rsidRPr="00433590">
        <w:rPr>
          <w:rFonts w:ascii="Times New Roman" w:hAnsi="Times New Roman" w:hint="eastAsia"/>
          <w:b/>
          <w:bCs/>
          <w:sz w:val="18"/>
          <w:szCs w:val="22"/>
          <w:rtl/>
        </w:rPr>
        <w:t>ر</w:t>
      </w:r>
      <w:r w:rsidRPr="00433590">
        <w:rPr>
          <w:rFonts w:ascii="Times New Roman" w:hAnsi="Times New Roman"/>
          <w:b/>
          <w:bCs/>
          <w:sz w:val="18"/>
          <w:szCs w:val="22"/>
          <w:rtl/>
        </w:rPr>
        <w:t>1: عوامل مؤثر بر اجتماع پذ</w:t>
      </w:r>
      <w:r w:rsidRPr="00433590">
        <w:rPr>
          <w:rFonts w:ascii="Times New Roman" w:hAnsi="Times New Roman" w:hint="cs"/>
          <w:b/>
          <w:bCs/>
          <w:sz w:val="18"/>
          <w:szCs w:val="22"/>
          <w:rtl/>
        </w:rPr>
        <w:t>ی</w:t>
      </w:r>
      <w:r w:rsidRPr="00433590">
        <w:rPr>
          <w:rFonts w:ascii="Times New Roman" w:hAnsi="Times New Roman" w:hint="eastAsia"/>
          <w:b/>
          <w:bCs/>
          <w:sz w:val="18"/>
          <w:szCs w:val="22"/>
          <w:rtl/>
        </w:rPr>
        <w:t>ر</w:t>
      </w:r>
      <w:r w:rsidRPr="00433590">
        <w:rPr>
          <w:rFonts w:ascii="Times New Roman" w:hAnsi="Times New Roman" w:hint="cs"/>
          <w:b/>
          <w:bCs/>
          <w:sz w:val="18"/>
          <w:szCs w:val="22"/>
          <w:rtl/>
        </w:rPr>
        <w:t>ی</w:t>
      </w:r>
      <w:r w:rsidRPr="00433590">
        <w:rPr>
          <w:rFonts w:ascii="Times New Roman" w:hAnsi="Times New Roman"/>
          <w:b/>
          <w:bCs/>
          <w:sz w:val="18"/>
          <w:szCs w:val="22"/>
          <w:rtl/>
        </w:rPr>
        <w:t xml:space="preserve"> در فضا</w:t>
      </w:r>
      <w:r w:rsidRPr="00433590">
        <w:rPr>
          <w:rFonts w:ascii="Times New Roman" w:hAnsi="Times New Roman" w:hint="cs"/>
          <w:b/>
          <w:bCs/>
          <w:sz w:val="18"/>
          <w:szCs w:val="22"/>
          <w:rtl/>
        </w:rPr>
        <w:t xml:space="preserve">ی </w:t>
      </w:r>
      <w:r w:rsidR="009D2B55" w:rsidRPr="00433590">
        <w:rPr>
          <w:rFonts w:ascii="Times New Roman" w:hAnsi="Times New Roman" w:hint="cs"/>
          <w:b/>
          <w:bCs/>
          <w:sz w:val="18"/>
          <w:szCs w:val="22"/>
          <w:rtl/>
        </w:rPr>
        <w:t>(شجاعی وپرتوی،1394: 97)</w:t>
      </w:r>
    </w:p>
    <w:p w14:paraId="1858C727" w14:textId="77777777" w:rsidR="0029078F" w:rsidRPr="00433590" w:rsidRDefault="0029078F" w:rsidP="0029078F">
      <w:pPr>
        <w:pStyle w:val="A-text"/>
        <w:jc w:val="center"/>
        <w:rPr>
          <w:rFonts w:ascii="Times New Roman" w:hAnsi="Times New Roman"/>
          <w:b/>
          <w:bCs/>
          <w:rtl/>
        </w:rPr>
      </w:pPr>
    </w:p>
    <w:p w14:paraId="20DCDE97" w14:textId="77777777" w:rsidR="0029078F" w:rsidRPr="00433590" w:rsidRDefault="0029078F" w:rsidP="0029078F">
      <w:pPr>
        <w:pStyle w:val="A-text"/>
        <w:ind w:hanging="1"/>
        <w:jc w:val="center"/>
        <w:rPr>
          <w:rFonts w:ascii="Times New Roman" w:hAnsi="Times New Roman"/>
          <w:b/>
          <w:bCs/>
          <w:rtl/>
        </w:rPr>
      </w:pPr>
      <w:r w:rsidRPr="00433590">
        <w:rPr>
          <w:rFonts w:ascii="Times New Roman" w:hAnsi="Times New Roman"/>
          <w:b/>
          <w:bCs/>
        </w:rPr>
        <w:drawing>
          <wp:inline distT="0" distB="0" distL="0" distR="0" wp14:anchorId="090C13A4" wp14:editId="2F5A3E17">
            <wp:extent cx="3176270" cy="1353185"/>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6270" cy="1353185"/>
                    </a:xfrm>
                    <a:prstGeom prst="rect">
                      <a:avLst/>
                    </a:prstGeom>
                    <a:noFill/>
                  </pic:spPr>
                </pic:pic>
              </a:graphicData>
            </a:graphic>
          </wp:inline>
        </w:drawing>
      </w:r>
    </w:p>
    <w:p w14:paraId="5453FBE7" w14:textId="77777777" w:rsidR="009D2B55" w:rsidRDefault="009D2B55" w:rsidP="0029078F">
      <w:pPr>
        <w:pStyle w:val="A-text"/>
        <w:jc w:val="center"/>
        <w:rPr>
          <w:rFonts w:ascii="Times New Roman" w:hAnsi="Times New Roman"/>
          <w:b/>
          <w:bCs/>
          <w:sz w:val="18"/>
          <w:szCs w:val="22"/>
          <w:rtl/>
        </w:rPr>
      </w:pPr>
      <w:r w:rsidRPr="00433590">
        <w:rPr>
          <w:rFonts w:ascii="Times New Roman" w:hAnsi="Times New Roman" w:hint="cs"/>
          <w:b/>
          <w:bCs/>
          <w:sz w:val="18"/>
          <w:szCs w:val="22"/>
          <w:rtl/>
        </w:rPr>
        <w:t>تصویر2: جمع بندی نظریات پیرامون عوامل اجتماعپذیری فضای عمومی</w:t>
      </w:r>
      <w:r w:rsidR="0029078F" w:rsidRPr="00433590">
        <w:rPr>
          <w:rFonts w:ascii="Times New Roman" w:hAnsi="Times New Roman" w:hint="cs"/>
          <w:b/>
          <w:bCs/>
          <w:sz w:val="18"/>
          <w:szCs w:val="22"/>
          <w:rtl/>
        </w:rPr>
        <w:t xml:space="preserve"> </w:t>
      </w:r>
      <w:r w:rsidRPr="00433590">
        <w:rPr>
          <w:rFonts w:ascii="Times New Roman" w:hAnsi="Times New Roman" w:hint="cs"/>
          <w:b/>
          <w:bCs/>
          <w:sz w:val="18"/>
          <w:szCs w:val="22"/>
          <w:rtl/>
        </w:rPr>
        <w:t>(شجاعی وپرتوی،1394: 99)</w:t>
      </w:r>
    </w:p>
    <w:p w14:paraId="34F3BDD6" w14:textId="77777777" w:rsidR="00433590" w:rsidRPr="00433590" w:rsidRDefault="00433590" w:rsidP="0029078F">
      <w:pPr>
        <w:pStyle w:val="A-text"/>
        <w:jc w:val="center"/>
        <w:rPr>
          <w:rFonts w:ascii="Times New Roman" w:hAnsi="Times New Roman"/>
          <w:b/>
          <w:bCs/>
          <w:sz w:val="18"/>
          <w:szCs w:val="22"/>
          <w:rtl/>
        </w:rPr>
      </w:pPr>
    </w:p>
    <w:p w14:paraId="05C68A52" w14:textId="58AFCFA1" w:rsidR="009D2B55" w:rsidRPr="00433590" w:rsidRDefault="001C669D" w:rsidP="0029078F">
      <w:pPr>
        <w:pStyle w:val="A-text"/>
        <w:ind w:firstLine="0"/>
        <w:rPr>
          <w:rFonts w:ascii="Times New Roman" w:hAnsi="Times New Roman"/>
          <w:b/>
          <w:bCs/>
          <w:rtl/>
        </w:rPr>
      </w:pPr>
      <w:r>
        <w:rPr>
          <w:rFonts w:ascii="Times New Roman" w:hAnsi="Times New Roman" w:hint="cs"/>
          <w:b/>
          <w:bCs/>
          <w:rtl/>
        </w:rPr>
        <w:t>4-2-</w:t>
      </w:r>
      <w:r w:rsidR="009D2B55" w:rsidRPr="00433590">
        <w:rPr>
          <w:rFonts w:ascii="Times New Roman" w:hAnsi="Times New Roman" w:hint="cs"/>
          <w:b/>
          <w:bCs/>
          <w:rtl/>
        </w:rPr>
        <w:t>اجتماع پذیری در فضای اقامتی</w:t>
      </w:r>
    </w:p>
    <w:p w14:paraId="2CB51B85" w14:textId="77777777" w:rsidR="009D2B55" w:rsidRPr="00433590" w:rsidRDefault="009D2B55" w:rsidP="009D2B55">
      <w:pPr>
        <w:pStyle w:val="A-text"/>
        <w:rPr>
          <w:rFonts w:ascii="Times New Roman" w:hAnsi="Times New Roman"/>
          <w:b/>
          <w:bCs/>
          <w:rtl/>
        </w:rPr>
      </w:pPr>
      <w:r w:rsidRPr="00433590">
        <w:rPr>
          <w:rFonts w:ascii="Times New Roman" w:hAnsi="Times New Roman"/>
          <w:rtl/>
        </w:rPr>
        <w:t>اجتماع</w:t>
      </w:r>
      <w:r w:rsidRPr="00433590">
        <w:rPr>
          <w:rFonts w:ascii="Times New Roman" w:hAnsi="Times New Roman" w:hint="cs"/>
          <w:rtl/>
        </w:rPr>
        <w:t xml:space="preserve"> </w:t>
      </w:r>
      <w:r w:rsidRPr="00433590">
        <w:rPr>
          <w:rFonts w:ascii="Times New Roman" w:hAnsi="Times New Roman"/>
          <w:rtl/>
        </w:rPr>
        <w:t>پذیری فضاهای فرهنگی با چیدمان فضایی مناسب و فعالیتهای مربوط به آنها در ارتباط است. در واقع کیفیت و کمیت اجتماع</w:t>
      </w:r>
      <w:r w:rsidRPr="00433590">
        <w:rPr>
          <w:rFonts w:ascii="Times New Roman" w:hAnsi="Times New Roman" w:hint="cs"/>
          <w:rtl/>
        </w:rPr>
        <w:t xml:space="preserve"> </w:t>
      </w:r>
      <w:r w:rsidRPr="00433590">
        <w:rPr>
          <w:rFonts w:ascii="Times New Roman" w:hAnsi="Times New Roman"/>
          <w:rtl/>
        </w:rPr>
        <w:t>پذیری با هماهنگی و سازگاری بین کالبد فضا و رفتارهای استفاده</w:t>
      </w:r>
      <w:r w:rsidRPr="00433590">
        <w:rPr>
          <w:rFonts w:ascii="Times New Roman" w:hAnsi="Times New Roman" w:hint="cs"/>
          <w:rtl/>
        </w:rPr>
        <w:t xml:space="preserve"> </w:t>
      </w:r>
      <w:r w:rsidRPr="00433590">
        <w:rPr>
          <w:rFonts w:ascii="Times New Roman" w:hAnsi="Times New Roman"/>
          <w:rtl/>
        </w:rPr>
        <w:t>کنندگان، افزایش مییابد. تأثیر عوامل کالبدی فضا در میزان اجتماع</w:t>
      </w:r>
      <w:r w:rsidRPr="00433590">
        <w:rPr>
          <w:rFonts w:ascii="Times New Roman" w:hAnsi="Times New Roman" w:hint="cs"/>
          <w:rtl/>
        </w:rPr>
        <w:t xml:space="preserve"> </w:t>
      </w:r>
      <w:r w:rsidRPr="00433590">
        <w:rPr>
          <w:rFonts w:ascii="Times New Roman" w:hAnsi="Times New Roman"/>
          <w:rtl/>
        </w:rPr>
        <w:t xml:space="preserve">پذیری در دو حالت رخ میدهد. یکی با </w:t>
      </w:r>
      <w:r w:rsidRPr="00433590">
        <w:rPr>
          <w:rFonts w:ascii="Times New Roman" w:hAnsi="Times New Roman" w:hint="cs"/>
          <w:rtl/>
        </w:rPr>
        <w:t>(</w:t>
      </w:r>
      <w:r w:rsidRPr="00433590">
        <w:rPr>
          <w:rFonts w:ascii="Times New Roman" w:hAnsi="Times New Roman"/>
          <w:rtl/>
        </w:rPr>
        <w:t>قابلیت مستقیم</w:t>
      </w:r>
      <w:r w:rsidRPr="00433590">
        <w:rPr>
          <w:rFonts w:ascii="Times New Roman" w:hAnsi="Times New Roman" w:hint="cs"/>
          <w:rtl/>
        </w:rPr>
        <w:t>)</w:t>
      </w:r>
      <w:r w:rsidRPr="00433590">
        <w:rPr>
          <w:rFonts w:ascii="Times New Roman" w:hAnsi="Times New Roman"/>
          <w:rtl/>
        </w:rPr>
        <w:t xml:space="preserve">که امکان وقوع فیزیکی رفتارهای تعاملی میان فردی را در فضا ممکن میسازد و دیگری با قابلیت </w:t>
      </w:r>
      <w:r w:rsidRPr="00433590">
        <w:rPr>
          <w:rFonts w:ascii="Times New Roman" w:hAnsi="Times New Roman" w:hint="cs"/>
          <w:rtl/>
        </w:rPr>
        <w:t>(</w:t>
      </w:r>
      <w:r w:rsidRPr="00433590">
        <w:rPr>
          <w:rFonts w:ascii="Times New Roman" w:hAnsi="Times New Roman"/>
          <w:rtl/>
        </w:rPr>
        <w:t>غیرمستقیم</w:t>
      </w:r>
      <w:r w:rsidRPr="00433590">
        <w:rPr>
          <w:rFonts w:ascii="Times New Roman" w:hAnsi="Times New Roman" w:hint="cs"/>
          <w:rtl/>
        </w:rPr>
        <w:t>)</w:t>
      </w:r>
      <w:r w:rsidRPr="00433590">
        <w:rPr>
          <w:rFonts w:ascii="Times New Roman" w:hAnsi="Times New Roman"/>
          <w:rtl/>
        </w:rPr>
        <w:t>که به</w:t>
      </w:r>
      <w:r w:rsidRPr="00433590">
        <w:rPr>
          <w:rFonts w:ascii="Times New Roman" w:hAnsi="Times New Roman" w:hint="cs"/>
          <w:rtl/>
        </w:rPr>
        <w:t xml:space="preserve"> </w:t>
      </w:r>
      <w:r w:rsidRPr="00433590">
        <w:rPr>
          <w:rFonts w:ascii="Times New Roman" w:hAnsi="Times New Roman"/>
          <w:rtl/>
        </w:rPr>
        <w:t>عنوان عاملی ادراکی و معنایی، با ایجاد تصاویر روابط اجتماعی بین استفاده</w:t>
      </w:r>
      <w:r w:rsidRPr="00433590">
        <w:rPr>
          <w:rFonts w:ascii="Times New Roman" w:hAnsi="Times New Roman" w:hint="cs"/>
          <w:rtl/>
        </w:rPr>
        <w:t xml:space="preserve"> </w:t>
      </w:r>
      <w:r w:rsidRPr="00433590">
        <w:rPr>
          <w:rFonts w:ascii="Times New Roman" w:hAnsi="Times New Roman"/>
          <w:rtl/>
        </w:rPr>
        <w:t>کنندگان را تعریف و تسهیل میکند یا افزایش و تغییر میدهد</w:t>
      </w:r>
      <w:r w:rsidRPr="00433590">
        <w:rPr>
          <w:rFonts w:ascii="Times New Roman" w:hAnsi="Times New Roman" w:hint="cs"/>
          <w:rtl/>
        </w:rPr>
        <w:t>(</w:t>
      </w:r>
      <w:r w:rsidRPr="00433590">
        <w:rPr>
          <w:rFonts w:ascii="Times New Roman" w:hAnsi="Times New Roman"/>
          <w:rtl/>
        </w:rPr>
        <w:t>غیاثوند</w:t>
      </w:r>
      <w:r w:rsidRPr="00433590">
        <w:rPr>
          <w:rFonts w:ascii="Times New Roman" w:hAnsi="Times New Roman" w:hint="cs"/>
          <w:rtl/>
        </w:rPr>
        <w:t xml:space="preserve"> و سهیلی،1397: 367).</w:t>
      </w:r>
    </w:p>
    <w:p w14:paraId="3AED8BD8" w14:textId="41AE28B6" w:rsidR="009D2B55" w:rsidRPr="00433590" w:rsidRDefault="001C669D" w:rsidP="0029078F">
      <w:pPr>
        <w:pStyle w:val="A-text"/>
        <w:ind w:firstLine="0"/>
        <w:rPr>
          <w:rFonts w:ascii="Times New Roman" w:hAnsi="Times New Roman"/>
          <w:b/>
          <w:bCs/>
          <w:rtl/>
        </w:rPr>
      </w:pPr>
      <w:r>
        <w:rPr>
          <w:rFonts w:ascii="Times New Roman" w:hAnsi="Times New Roman" w:hint="cs"/>
          <w:b/>
          <w:bCs/>
          <w:rtl/>
        </w:rPr>
        <w:t>5-2-</w:t>
      </w:r>
      <w:r w:rsidR="009D2B55" w:rsidRPr="00433590">
        <w:rPr>
          <w:rFonts w:ascii="Times New Roman" w:hAnsi="Times New Roman" w:hint="cs"/>
          <w:b/>
          <w:bCs/>
          <w:rtl/>
        </w:rPr>
        <w:t>مولفه های اجتماع پذیری</w:t>
      </w:r>
    </w:p>
    <w:p w14:paraId="461A9EBB" w14:textId="77777777" w:rsidR="009D2B55" w:rsidRPr="00433590" w:rsidRDefault="009D2B55" w:rsidP="009D2B55">
      <w:pPr>
        <w:pStyle w:val="A-text"/>
        <w:rPr>
          <w:rFonts w:ascii="Times New Roman" w:hAnsi="Times New Roman"/>
          <w:rtl/>
        </w:rPr>
      </w:pPr>
      <w:r w:rsidRPr="00433590">
        <w:rPr>
          <w:rFonts w:ascii="Times New Roman" w:hAnsi="Times New Roman"/>
          <w:rtl/>
        </w:rPr>
        <w:t>مؤلفه</w:t>
      </w:r>
      <w:r w:rsidRPr="00433590">
        <w:rPr>
          <w:rFonts w:ascii="Times New Roman" w:hAnsi="Times New Roman"/>
        </w:rPr>
        <w:t xml:space="preserve"> </w:t>
      </w:r>
      <w:r w:rsidRPr="00433590">
        <w:rPr>
          <w:rFonts w:ascii="Times New Roman" w:hAnsi="Times New Roman"/>
          <w:rtl/>
        </w:rPr>
        <w:t>های فعالیتی ادبیات حاکم بر مطالعات انسان و محیط نشان میدهد که مطالعه فضای کالبدی مستلزم مالحظه فعالیتها در آن است</w:t>
      </w:r>
      <w:r w:rsidRPr="00433590">
        <w:rPr>
          <w:rFonts w:ascii="Times New Roman" w:hAnsi="Times New Roman"/>
        </w:rPr>
        <w:t xml:space="preserve">. </w:t>
      </w:r>
      <w:r w:rsidRPr="00433590">
        <w:rPr>
          <w:rFonts w:ascii="Times New Roman" w:hAnsi="Times New Roman"/>
          <w:rtl/>
        </w:rPr>
        <w:t>بارکر بر ماهیت جمعی- رفتاری فضاهای فعالیتی تأکید داشته است و تعام</w:t>
      </w:r>
      <w:r w:rsidRPr="00433590">
        <w:rPr>
          <w:rFonts w:ascii="Times New Roman" w:hAnsi="Times New Roman" w:hint="cs"/>
          <w:rtl/>
        </w:rPr>
        <w:t>لا</w:t>
      </w:r>
      <w:r w:rsidRPr="00433590">
        <w:rPr>
          <w:rFonts w:ascii="Times New Roman" w:hAnsi="Times New Roman"/>
          <w:rtl/>
        </w:rPr>
        <w:t>ت جمعی در فضاهای فعالیتی را به</w:t>
      </w:r>
      <w:r w:rsidRPr="00433590">
        <w:rPr>
          <w:rFonts w:ascii="Times New Roman" w:hAnsi="Times New Roman"/>
        </w:rPr>
        <w:t xml:space="preserve"> </w:t>
      </w:r>
      <w:r w:rsidRPr="00433590">
        <w:rPr>
          <w:rFonts w:ascii="Times New Roman" w:hAnsi="Times New Roman"/>
          <w:rtl/>
        </w:rPr>
        <w:t>مثابه قابلیتی برای فضا مورد تأکید قرار داده</w:t>
      </w:r>
      <w:r w:rsidRPr="00433590">
        <w:rPr>
          <w:rFonts w:ascii="Times New Roman" w:hAnsi="Times New Roman" w:hint="cs"/>
          <w:rtl/>
        </w:rPr>
        <w:t xml:space="preserve"> اسن(</w:t>
      </w:r>
      <w:r w:rsidRPr="00433590">
        <w:rPr>
          <w:rFonts w:ascii="Times New Roman" w:hAnsi="Times New Roman"/>
        </w:rPr>
        <w:t>barker,1968</w:t>
      </w:r>
      <w:r w:rsidRPr="00433590">
        <w:rPr>
          <w:rFonts w:ascii="Times New Roman" w:hAnsi="Times New Roman" w:hint="cs"/>
          <w:rtl/>
        </w:rPr>
        <w:t>).</w:t>
      </w:r>
      <w:r w:rsidRPr="00433590">
        <w:rPr>
          <w:rFonts w:ascii="Times New Roman" w:hAnsi="Times New Roman"/>
          <w:rtl/>
        </w:rPr>
        <w:t>بر طبق این نظرات دلبستگی به مکان نه</w:t>
      </w:r>
      <w:r w:rsidRPr="00433590">
        <w:rPr>
          <w:rFonts w:ascii="Times New Roman" w:hAnsi="Times New Roman" w:hint="cs"/>
          <w:rtl/>
        </w:rPr>
        <w:t xml:space="preserve"> </w:t>
      </w:r>
      <w:r w:rsidRPr="00433590">
        <w:rPr>
          <w:rFonts w:ascii="Times New Roman" w:hAnsi="Times New Roman"/>
          <w:rtl/>
        </w:rPr>
        <w:t xml:space="preserve">تنها توسط وجوه فیزیکی تقویت میشود؛ بلکه کیفیت رفتارها و تعامالت اجتماعی در فضا نیز بر دلبستگی به آن مؤثر </w:t>
      </w:r>
      <w:r w:rsidRPr="00433590">
        <w:rPr>
          <w:rFonts w:ascii="Times New Roman" w:hAnsi="Times New Roman" w:hint="cs"/>
          <w:rtl/>
        </w:rPr>
        <w:lastRenderedPageBreak/>
        <w:t>هستند(</w:t>
      </w:r>
      <w:r w:rsidRPr="00433590">
        <w:rPr>
          <w:rFonts w:ascii="Times New Roman" w:hAnsi="Times New Roman"/>
        </w:rPr>
        <w:t>poll,2002</w:t>
      </w:r>
      <w:r w:rsidRPr="00433590">
        <w:rPr>
          <w:rFonts w:ascii="Times New Roman" w:hAnsi="Times New Roman" w:hint="cs"/>
          <w:rtl/>
        </w:rPr>
        <w:t>).</w:t>
      </w:r>
      <w:r w:rsidRPr="00433590">
        <w:rPr>
          <w:rFonts w:ascii="Times New Roman" w:hAnsi="Times New Roman"/>
          <w:rtl/>
        </w:rPr>
        <w:t xml:space="preserve">بنابراین مشخصات کارکردی فضاهای عمومی میتواند بر کیفیت و کمیت جذب مردم برای توقف و تعامل در این فضاها، تأثیرگذار باشد </w:t>
      </w:r>
      <w:r w:rsidRPr="00433590">
        <w:rPr>
          <w:rFonts w:ascii="Times New Roman" w:hAnsi="Times New Roman"/>
        </w:rPr>
        <w:t xml:space="preserve"> </w:t>
      </w:r>
      <w:r w:rsidRPr="00433590">
        <w:rPr>
          <w:rFonts w:ascii="Times New Roman" w:hAnsi="Times New Roman" w:hint="cs"/>
          <w:rtl/>
        </w:rPr>
        <w:t xml:space="preserve">(دانشپوروچرخچیان،2007:23). </w:t>
      </w:r>
      <w:r w:rsidRPr="00433590">
        <w:rPr>
          <w:rFonts w:ascii="Times New Roman" w:hAnsi="Times New Roman"/>
          <w:rtl/>
        </w:rPr>
        <w:t>از سویی دیگر بعد فعالیتی فضاها با فعالیتها و کاربریهای پیرامون خود نیز مرتبط است. اینگونه فعالیتها و بسیاری از خصوصیات فعالیتی و کالبدی دیگر به فضاهای عمومی تشخیص بخشیده، بر تأمین آسایش و امکان لذت بردن مردم از حضور در فضا تأثیرگذار است. همچنین فضاهایی در برقراری تعام</w:t>
      </w:r>
      <w:r w:rsidRPr="00433590">
        <w:rPr>
          <w:rFonts w:ascii="Times New Roman" w:hAnsi="Times New Roman" w:hint="cs"/>
          <w:rtl/>
        </w:rPr>
        <w:t>لا</w:t>
      </w:r>
      <w:r w:rsidRPr="00433590">
        <w:rPr>
          <w:rFonts w:ascii="Times New Roman" w:hAnsi="Times New Roman"/>
          <w:rtl/>
        </w:rPr>
        <w:t>ت اجتماعی موفق هستند که از تعامل پویا، آموزش محیطی و امکان بیان خالق افراد و گروهها حمایت نمایند؛ این امر منجربه افزایش حس همبستگی اجتماعی و درنتیجه رضایتمندی بیشتر میشود. در این راستا شناخت ابعاد مؤثر در مؤلفه</w:t>
      </w:r>
      <w:r w:rsidRPr="00433590">
        <w:rPr>
          <w:rFonts w:ascii="Times New Roman" w:hAnsi="Times New Roman" w:hint="cs"/>
          <w:rtl/>
        </w:rPr>
        <w:t xml:space="preserve"> </w:t>
      </w:r>
      <w:r w:rsidRPr="00433590">
        <w:rPr>
          <w:rFonts w:ascii="Times New Roman" w:hAnsi="Times New Roman"/>
          <w:rtl/>
        </w:rPr>
        <w:t>های فعالیتی اجتماع</w:t>
      </w:r>
      <w:r w:rsidRPr="00433590">
        <w:rPr>
          <w:rFonts w:ascii="Times New Roman" w:hAnsi="Times New Roman" w:hint="cs"/>
          <w:rtl/>
        </w:rPr>
        <w:t xml:space="preserve"> </w:t>
      </w:r>
      <w:r w:rsidRPr="00433590">
        <w:rPr>
          <w:rFonts w:ascii="Times New Roman" w:hAnsi="Times New Roman"/>
          <w:rtl/>
        </w:rPr>
        <w:t>پذیری و تأمین ما به ازای کالبدی آنها منجر به افزایش حیات جمعی میشود، که میتوان به موارد زیر اشاره کرد</w:t>
      </w:r>
      <w:r w:rsidRPr="00433590">
        <w:rPr>
          <w:rFonts w:ascii="Times New Roman" w:hAnsi="Times New Roman" w:hint="cs"/>
          <w:rtl/>
        </w:rPr>
        <w:t>:</w:t>
      </w:r>
    </w:p>
    <w:p w14:paraId="06484DCB" w14:textId="77777777" w:rsidR="009D2B55" w:rsidRPr="00433590" w:rsidRDefault="009D2B55" w:rsidP="009D2B55">
      <w:pPr>
        <w:pStyle w:val="A-text"/>
        <w:rPr>
          <w:rFonts w:ascii="Times New Roman" w:hAnsi="Times New Roman"/>
          <w:rtl/>
        </w:rPr>
      </w:pPr>
      <w:r w:rsidRPr="00433590">
        <w:rPr>
          <w:rFonts w:ascii="Times New Roman" w:hAnsi="Times New Roman" w:hint="cs"/>
          <w:rtl/>
        </w:rPr>
        <w:t>1-</w:t>
      </w:r>
      <w:r w:rsidRPr="00433590">
        <w:rPr>
          <w:rFonts w:ascii="Times New Roman" w:hAnsi="Times New Roman"/>
          <w:rtl/>
        </w:rPr>
        <w:t>ارزیابی عملکرد فضاها در فصول مختلف</w:t>
      </w:r>
    </w:p>
    <w:p w14:paraId="1EDD20C4" w14:textId="77777777" w:rsidR="009D2B55" w:rsidRPr="00433590" w:rsidRDefault="009D2B55" w:rsidP="009D2B55">
      <w:pPr>
        <w:pStyle w:val="A-text"/>
        <w:rPr>
          <w:rFonts w:ascii="Times New Roman" w:hAnsi="Times New Roman"/>
          <w:rtl/>
        </w:rPr>
      </w:pPr>
      <w:r w:rsidRPr="00433590">
        <w:rPr>
          <w:rFonts w:ascii="Times New Roman" w:hAnsi="Times New Roman" w:hint="cs"/>
          <w:rtl/>
        </w:rPr>
        <w:t>2-</w:t>
      </w:r>
      <w:r w:rsidRPr="00433590">
        <w:rPr>
          <w:rFonts w:ascii="Times New Roman" w:hAnsi="Times New Roman"/>
          <w:rtl/>
        </w:rPr>
        <w:t>نحوه استفاده کاربران از فضاهای عمومی</w:t>
      </w:r>
    </w:p>
    <w:p w14:paraId="243EC5A3" w14:textId="77777777" w:rsidR="009D2B55" w:rsidRPr="00433590" w:rsidRDefault="009D2B55" w:rsidP="009D2B55">
      <w:pPr>
        <w:pStyle w:val="A-text"/>
        <w:rPr>
          <w:rFonts w:ascii="Times New Roman" w:hAnsi="Times New Roman"/>
          <w:rtl/>
        </w:rPr>
      </w:pPr>
      <w:r w:rsidRPr="00433590">
        <w:rPr>
          <w:rFonts w:ascii="Times New Roman" w:hAnsi="Times New Roman" w:hint="cs"/>
          <w:rtl/>
        </w:rPr>
        <w:t>3-</w:t>
      </w:r>
      <w:r w:rsidRPr="00433590">
        <w:rPr>
          <w:rFonts w:ascii="Times New Roman" w:hAnsi="Times New Roman"/>
          <w:rtl/>
        </w:rPr>
        <w:t>شرایط و ویژگی</w:t>
      </w:r>
      <w:r w:rsidRPr="00433590">
        <w:rPr>
          <w:rFonts w:ascii="Times New Roman" w:hAnsi="Times New Roman" w:hint="cs"/>
          <w:rtl/>
        </w:rPr>
        <w:t xml:space="preserve"> </w:t>
      </w:r>
      <w:r w:rsidRPr="00433590">
        <w:rPr>
          <w:rFonts w:ascii="Times New Roman" w:hAnsi="Times New Roman"/>
          <w:rtl/>
        </w:rPr>
        <w:t xml:space="preserve">های گذران فراغت </w:t>
      </w:r>
    </w:p>
    <w:p w14:paraId="1730CE2B" w14:textId="77777777" w:rsidR="009D2B55" w:rsidRPr="00433590" w:rsidRDefault="009D2B55" w:rsidP="009D2B55">
      <w:pPr>
        <w:pStyle w:val="A-text"/>
        <w:rPr>
          <w:rFonts w:ascii="Times New Roman" w:hAnsi="Times New Roman"/>
          <w:rtl/>
        </w:rPr>
      </w:pPr>
      <w:r w:rsidRPr="00433590">
        <w:rPr>
          <w:rFonts w:ascii="Times New Roman" w:hAnsi="Times New Roman" w:hint="cs"/>
          <w:rtl/>
        </w:rPr>
        <w:t>4-</w:t>
      </w:r>
      <w:r w:rsidRPr="00433590">
        <w:rPr>
          <w:rFonts w:ascii="Times New Roman" w:hAnsi="Times New Roman"/>
          <w:rtl/>
        </w:rPr>
        <w:t>مشک</w:t>
      </w:r>
      <w:r w:rsidRPr="00433590">
        <w:rPr>
          <w:rFonts w:ascii="Times New Roman" w:hAnsi="Times New Roman" w:hint="cs"/>
          <w:rtl/>
        </w:rPr>
        <w:t>لا</w:t>
      </w:r>
      <w:r w:rsidRPr="00433590">
        <w:rPr>
          <w:rFonts w:ascii="Times New Roman" w:hAnsi="Times New Roman"/>
          <w:rtl/>
        </w:rPr>
        <w:t>ت و موانع حرکات پیاده</w:t>
      </w:r>
    </w:p>
    <w:p w14:paraId="4661F3D4" w14:textId="348A4AFB" w:rsidR="009D2B55" w:rsidRPr="00433590" w:rsidRDefault="001C669D" w:rsidP="0029078F">
      <w:pPr>
        <w:pStyle w:val="A-text"/>
        <w:ind w:firstLine="0"/>
        <w:rPr>
          <w:rFonts w:ascii="Times New Roman" w:hAnsi="Times New Roman"/>
          <w:b/>
          <w:bCs/>
          <w:rtl/>
        </w:rPr>
      </w:pPr>
      <w:r>
        <w:rPr>
          <w:rFonts w:ascii="Times New Roman" w:hAnsi="Times New Roman" w:hint="cs"/>
          <w:b/>
          <w:bCs/>
          <w:rtl/>
        </w:rPr>
        <w:t>6-2-</w:t>
      </w:r>
      <w:r w:rsidR="009D2B55" w:rsidRPr="00433590">
        <w:rPr>
          <w:rFonts w:ascii="Times New Roman" w:hAnsi="Times New Roman" w:hint="cs"/>
          <w:b/>
          <w:bCs/>
          <w:rtl/>
        </w:rPr>
        <w:t>مولفه کالبدی</w:t>
      </w:r>
    </w:p>
    <w:p w14:paraId="36D3EC4D" w14:textId="77777777" w:rsidR="009D2B55" w:rsidRPr="00433590" w:rsidRDefault="009D2B55" w:rsidP="009D2B55">
      <w:pPr>
        <w:pStyle w:val="A-text"/>
        <w:rPr>
          <w:rFonts w:ascii="Times New Roman" w:hAnsi="Times New Roman"/>
          <w:rtl/>
        </w:rPr>
      </w:pPr>
      <w:r w:rsidRPr="00433590">
        <w:rPr>
          <w:rFonts w:ascii="Times New Roman" w:hAnsi="Times New Roman"/>
          <w:rtl/>
        </w:rPr>
        <w:t>مؤلفه</w:t>
      </w:r>
      <w:r w:rsidRPr="00433590">
        <w:rPr>
          <w:rFonts w:ascii="Times New Roman" w:hAnsi="Times New Roman" w:hint="cs"/>
          <w:rtl/>
        </w:rPr>
        <w:t xml:space="preserve"> </w:t>
      </w:r>
      <w:r w:rsidRPr="00433590">
        <w:rPr>
          <w:rFonts w:ascii="Times New Roman" w:hAnsi="Times New Roman"/>
          <w:rtl/>
        </w:rPr>
        <w:t>های کالبدی بسیاری از پژوهشهای اخیر رابطه مشخصه</w:t>
      </w:r>
      <w:r w:rsidRPr="00433590">
        <w:rPr>
          <w:rFonts w:ascii="Times New Roman" w:hAnsi="Times New Roman" w:hint="cs"/>
          <w:rtl/>
        </w:rPr>
        <w:t xml:space="preserve"> </w:t>
      </w:r>
      <w:r w:rsidRPr="00433590">
        <w:rPr>
          <w:rFonts w:ascii="Times New Roman" w:hAnsi="Times New Roman"/>
          <w:rtl/>
        </w:rPr>
        <w:t>های کالبدی فضا و تعامالت جمعی را محور خود قرار دادهاند. محور این پژوهش</w:t>
      </w:r>
      <w:r w:rsidRPr="00433590">
        <w:rPr>
          <w:rFonts w:ascii="Times New Roman" w:hAnsi="Times New Roman" w:hint="cs"/>
          <w:rtl/>
        </w:rPr>
        <w:t xml:space="preserve"> </w:t>
      </w:r>
      <w:r w:rsidRPr="00433590">
        <w:rPr>
          <w:rFonts w:ascii="Times New Roman" w:hAnsi="Times New Roman"/>
          <w:rtl/>
        </w:rPr>
        <w:t>ها بر این است که در هر محیطی، فضای کالبدی به</w:t>
      </w:r>
      <w:r w:rsidRPr="00433590">
        <w:rPr>
          <w:rFonts w:ascii="Times New Roman" w:hAnsi="Times New Roman" w:hint="cs"/>
          <w:rtl/>
        </w:rPr>
        <w:t xml:space="preserve"> </w:t>
      </w:r>
      <w:r w:rsidRPr="00433590">
        <w:rPr>
          <w:rFonts w:ascii="Times New Roman" w:hAnsi="Times New Roman"/>
          <w:rtl/>
        </w:rPr>
        <w:t>مثابه سامانه فضایی عمل میکند و مشخصه</w:t>
      </w:r>
      <w:r w:rsidRPr="00433590">
        <w:rPr>
          <w:rFonts w:ascii="Times New Roman" w:hAnsi="Times New Roman" w:hint="cs"/>
          <w:rtl/>
        </w:rPr>
        <w:t xml:space="preserve"> </w:t>
      </w:r>
      <w:r w:rsidRPr="00433590">
        <w:rPr>
          <w:rFonts w:ascii="Times New Roman" w:hAnsi="Times New Roman"/>
          <w:rtl/>
        </w:rPr>
        <w:t>های این سامانه فضایی بر تعام</w:t>
      </w:r>
      <w:r w:rsidRPr="00433590">
        <w:rPr>
          <w:rFonts w:ascii="Times New Roman" w:hAnsi="Times New Roman" w:hint="cs"/>
          <w:rtl/>
        </w:rPr>
        <w:t>لا</w:t>
      </w:r>
      <w:r w:rsidRPr="00433590">
        <w:rPr>
          <w:rFonts w:ascii="Times New Roman" w:hAnsi="Times New Roman"/>
          <w:rtl/>
        </w:rPr>
        <w:t>ت جمعی کاربران مؤثر است</w:t>
      </w:r>
      <w:r w:rsidRPr="00433590">
        <w:rPr>
          <w:rFonts w:ascii="Times New Roman" w:hAnsi="Times New Roman"/>
        </w:rPr>
        <w:t>paslar,2003</w:t>
      </w:r>
      <w:r w:rsidRPr="00433590">
        <w:rPr>
          <w:rFonts w:ascii="Times New Roman" w:hAnsi="Times New Roman"/>
          <w:lang w:bidi="ar-SA"/>
        </w:rPr>
        <w:t>)</w:t>
      </w:r>
      <w:r w:rsidRPr="00433590">
        <w:rPr>
          <w:rFonts w:ascii="Times New Roman" w:hAnsi="Times New Roman" w:hint="cs"/>
          <w:rtl/>
        </w:rPr>
        <w:t>).</w:t>
      </w:r>
      <w:r w:rsidRPr="00433590">
        <w:rPr>
          <w:rFonts w:ascii="Times New Roman" w:hAnsi="Times New Roman"/>
          <w:rtl/>
        </w:rPr>
        <w:t>در این مطالعه رابطه میان سازماندهی فضایی و تعام</w:t>
      </w:r>
      <w:r w:rsidRPr="00433590">
        <w:rPr>
          <w:rFonts w:ascii="Times New Roman" w:hAnsi="Times New Roman" w:hint="cs"/>
          <w:rtl/>
        </w:rPr>
        <w:t>لا</w:t>
      </w:r>
      <w:r w:rsidRPr="00433590">
        <w:rPr>
          <w:rFonts w:ascii="Times New Roman" w:hAnsi="Times New Roman"/>
          <w:rtl/>
        </w:rPr>
        <w:t>ت اجتماعی کاربران مورد مطالعه قرار میگیرد. با توجه به این نکته، محیط فیزیکی فراهم</w:t>
      </w:r>
      <w:r w:rsidRPr="00433590">
        <w:rPr>
          <w:rFonts w:ascii="Times New Roman" w:hAnsi="Times New Roman" w:hint="cs"/>
          <w:rtl/>
        </w:rPr>
        <w:t xml:space="preserve"> </w:t>
      </w:r>
      <w:r w:rsidRPr="00433590">
        <w:rPr>
          <w:rFonts w:ascii="Times New Roman" w:hAnsi="Times New Roman"/>
          <w:rtl/>
        </w:rPr>
        <w:t>کننده امکانات و سازماندهی فضایی است که نظامها و الگوهای ویژه فعالیت در فضا را قوام میبخشد و دیگر فعالیتها را کمرنگ میکند. به</w:t>
      </w:r>
      <w:r w:rsidRPr="00433590">
        <w:rPr>
          <w:rFonts w:ascii="Times New Roman" w:hAnsi="Times New Roman" w:hint="cs"/>
          <w:rtl/>
        </w:rPr>
        <w:t xml:space="preserve"> </w:t>
      </w:r>
      <w:r w:rsidRPr="00433590">
        <w:rPr>
          <w:rFonts w:ascii="Times New Roman" w:hAnsi="Times New Roman"/>
          <w:rtl/>
        </w:rPr>
        <w:t>عبارتدیگر محیط فیزیکی شکلگیری روابط جمعی را تسهیل نموده، سطح مطلوبی از خلوت را در فضای فعالیت فراهم میآورد. این امر شامل موارد ابعاد، هندسه فضا و روابط و ارتباطات فضایی در فضاهای فعالیت است. در نهایت محیط انسان</w:t>
      </w:r>
      <w:r w:rsidRPr="00433590">
        <w:rPr>
          <w:rFonts w:ascii="Times New Roman" w:hAnsi="Times New Roman" w:hint="cs"/>
          <w:rtl/>
        </w:rPr>
        <w:t xml:space="preserve"> </w:t>
      </w:r>
      <w:r w:rsidRPr="00433590">
        <w:rPr>
          <w:rFonts w:ascii="Times New Roman" w:hAnsi="Times New Roman"/>
          <w:rtl/>
        </w:rPr>
        <w:t>ساخت مولد و تضمین</w:t>
      </w:r>
      <w:r w:rsidRPr="00433590">
        <w:rPr>
          <w:rFonts w:ascii="Times New Roman" w:hAnsi="Times New Roman" w:hint="cs"/>
          <w:rtl/>
        </w:rPr>
        <w:t xml:space="preserve"> </w:t>
      </w:r>
      <w:r w:rsidRPr="00433590">
        <w:rPr>
          <w:rFonts w:ascii="Times New Roman" w:hAnsi="Times New Roman"/>
          <w:rtl/>
        </w:rPr>
        <w:t>کننده احساسات، تجارب و ادراکات نمادین و زیبایی</w:t>
      </w:r>
      <w:r w:rsidRPr="00433590">
        <w:rPr>
          <w:rFonts w:ascii="Times New Roman" w:hAnsi="Times New Roman" w:hint="cs"/>
          <w:rtl/>
        </w:rPr>
        <w:t xml:space="preserve"> </w:t>
      </w:r>
      <w:r w:rsidRPr="00433590">
        <w:rPr>
          <w:rFonts w:ascii="Times New Roman" w:hAnsi="Times New Roman"/>
          <w:rtl/>
        </w:rPr>
        <w:t>شناسانه است که به</w:t>
      </w:r>
      <w:r w:rsidRPr="00433590">
        <w:rPr>
          <w:rFonts w:ascii="Times New Roman" w:hAnsi="Times New Roman" w:hint="cs"/>
          <w:rtl/>
        </w:rPr>
        <w:t xml:space="preserve"> </w:t>
      </w:r>
      <w:r w:rsidRPr="00433590">
        <w:rPr>
          <w:rFonts w:ascii="Times New Roman" w:hAnsi="Times New Roman"/>
          <w:rtl/>
        </w:rPr>
        <w:t>مثابه کیفیاتی در محیط، ادراکات کاربران را تحت تأثیر قرار میدهند</w:t>
      </w:r>
      <w:r w:rsidRPr="00433590">
        <w:rPr>
          <w:rFonts w:ascii="Times New Roman" w:hAnsi="Times New Roman" w:hint="cs"/>
          <w:rtl/>
        </w:rPr>
        <w:t>(</w:t>
      </w:r>
      <w:r w:rsidRPr="00433590">
        <w:rPr>
          <w:rFonts w:ascii="Times New Roman" w:hAnsi="Times New Roman"/>
        </w:rPr>
        <w:t>moleski&amp;lang,1986</w:t>
      </w:r>
      <w:r w:rsidRPr="00433590">
        <w:rPr>
          <w:rFonts w:ascii="Times New Roman" w:hAnsi="Times New Roman" w:hint="cs"/>
          <w:rtl/>
        </w:rPr>
        <w:t>)</w:t>
      </w:r>
      <w:r w:rsidRPr="00433590">
        <w:rPr>
          <w:rFonts w:ascii="Times New Roman" w:hAnsi="Times New Roman"/>
        </w:rPr>
        <w:t xml:space="preserve"> </w:t>
      </w:r>
      <w:r w:rsidRPr="00433590">
        <w:rPr>
          <w:rFonts w:ascii="Times New Roman" w:hAnsi="Times New Roman" w:hint="cs"/>
          <w:rtl/>
        </w:rPr>
        <w:t>.</w:t>
      </w:r>
      <w:r w:rsidRPr="00433590">
        <w:rPr>
          <w:rFonts w:ascii="Times New Roman" w:hAnsi="Times New Roman"/>
          <w:rtl/>
        </w:rPr>
        <w:t>فضا دارای منطق اجتماعی- جمعی بوده که از طریق تحلیل ساختار فضایی و فعالیتهای کاربران، چگونگی سازماندهی فضا توسط معماران قابل</w:t>
      </w:r>
      <w:r w:rsidRPr="00433590">
        <w:rPr>
          <w:rFonts w:ascii="Times New Roman" w:hAnsi="Times New Roman" w:hint="cs"/>
          <w:rtl/>
        </w:rPr>
        <w:t xml:space="preserve"> </w:t>
      </w:r>
      <w:r w:rsidRPr="00433590">
        <w:rPr>
          <w:rFonts w:ascii="Times New Roman" w:hAnsi="Times New Roman"/>
          <w:rtl/>
        </w:rPr>
        <w:t>درک است. در محیط انسان ساخت از یکطرف الگوهای جمعی در محیط برخوردار از نظام</w:t>
      </w:r>
      <w:r w:rsidRPr="00433590">
        <w:rPr>
          <w:rFonts w:ascii="Times New Roman" w:hAnsi="Times New Roman" w:hint="cs"/>
          <w:rtl/>
        </w:rPr>
        <w:t xml:space="preserve"> </w:t>
      </w:r>
      <w:r w:rsidRPr="00433590">
        <w:rPr>
          <w:rFonts w:ascii="Times New Roman" w:hAnsi="Times New Roman"/>
          <w:rtl/>
        </w:rPr>
        <w:t>های فضایی هستند و از طرف دیگر محتوای فضایی محیط دارای الگوهای جمعی است</w:t>
      </w:r>
      <w:r w:rsidRPr="00433590">
        <w:rPr>
          <w:rFonts w:ascii="Times New Roman" w:hAnsi="Times New Roman"/>
        </w:rPr>
        <w:t xml:space="preserve"> </w:t>
      </w:r>
      <w:r w:rsidRPr="00433590">
        <w:rPr>
          <w:rFonts w:ascii="Times New Roman" w:hAnsi="Times New Roman" w:hint="cs"/>
          <w:rtl/>
        </w:rPr>
        <w:t>(</w:t>
      </w:r>
      <w:r w:rsidRPr="00433590">
        <w:rPr>
          <w:rFonts w:ascii="Times New Roman" w:hAnsi="Times New Roman"/>
          <w:lang w:bidi="ar-SA"/>
        </w:rPr>
        <w:t>hillier et al,1999</w:t>
      </w:r>
      <w:r w:rsidRPr="00433590">
        <w:rPr>
          <w:rFonts w:ascii="Times New Roman" w:hAnsi="Times New Roman" w:hint="cs"/>
          <w:rtl/>
        </w:rPr>
        <w:t>).</w:t>
      </w:r>
      <w:r w:rsidRPr="00433590">
        <w:rPr>
          <w:rFonts w:ascii="Times New Roman" w:hAnsi="Times New Roman"/>
          <w:rtl/>
        </w:rPr>
        <w:t>سازمان فضایی</w:t>
      </w:r>
      <w:r w:rsidRPr="00433590">
        <w:rPr>
          <w:rFonts w:ascii="Times New Roman" w:hAnsi="Times New Roman" w:hint="cs"/>
          <w:rtl/>
        </w:rPr>
        <w:t xml:space="preserve"> </w:t>
      </w:r>
      <w:r w:rsidRPr="00433590">
        <w:rPr>
          <w:rFonts w:ascii="Times New Roman" w:hAnsi="Times New Roman"/>
          <w:rtl/>
        </w:rPr>
        <w:t>میتواند تعام</w:t>
      </w:r>
      <w:r w:rsidRPr="00433590">
        <w:rPr>
          <w:rFonts w:ascii="Times New Roman" w:hAnsi="Times New Roman" w:hint="cs"/>
          <w:rtl/>
        </w:rPr>
        <w:t>لا</w:t>
      </w:r>
      <w:r w:rsidRPr="00433590">
        <w:rPr>
          <w:rFonts w:ascii="Times New Roman" w:hAnsi="Times New Roman"/>
          <w:rtl/>
        </w:rPr>
        <w:t>ت اجتماعی مطلوب را تقویت نماید و همچنین میتواند بر ایجاد خلوت مطلوب نیز تأثیر مستقیم داشته باشد. در واقع میتوان از طریق سازماندهی مناسب فضاها و چیدمان فضایی به سطح مناسبی از ارتباطات و خلوت مطلوب متناسب با فعالیتهای فضاهای نظر دست</w:t>
      </w:r>
      <w:r w:rsidRPr="00433590">
        <w:rPr>
          <w:rFonts w:ascii="Times New Roman" w:hAnsi="Times New Roman" w:hint="cs"/>
          <w:rtl/>
        </w:rPr>
        <w:t xml:space="preserve"> </w:t>
      </w:r>
      <w:r w:rsidRPr="00433590">
        <w:rPr>
          <w:rFonts w:ascii="Times New Roman" w:hAnsi="Times New Roman"/>
          <w:rtl/>
        </w:rPr>
        <w:t>یافت</w:t>
      </w:r>
      <w:r w:rsidRPr="00433590">
        <w:rPr>
          <w:rFonts w:ascii="Times New Roman" w:hAnsi="Times New Roman" w:hint="cs"/>
          <w:rtl/>
        </w:rPr>
        <w:t>(</w:t>
      </w:r>
      <w:r w:rsidRPr="00433590">
        <w:rPr>
          <w:rFonts w:ascii="Times New Roman" w:hAnsi="Times New Roman"/>
        </w:rPr>
        <w:t>archea,1999</w:t>
      </w:r>
      <w:r w:rsidRPr="00433590">
        <w:rPr>
          <w:rFonts w:ascii="Times New Roman" w:hAnsi="Times New Roman" w:hint="cs"/>
          <w:rtl/>
        </w:rPr>
        <w:t>).</w:t>
      </w:r>
    </w:p>
    <w:p w14:paraId="7B1D091B" w14:textId="77777777" w:rsidR="009D2B55" w:rsidRPr="00433590" w:rsidRDefault="009D2B55" w:rsidP="009D2B55">
      <w:pPr>
        <w:pStyle w:val="A-text"/>
        <w:rPr>
          <w:rFonts w:ascii="Times New Roman" w:hAnsi="Times New Roman"/>
          <w:rtl/>
        </w:rPr>
      </w:pPr>
      <w:r w:rsidRPr="00433590">
        <w:rPr>
          <w:rFonts w:ascii="Times New Roman" w:hAnsi="Times New Roman"/>
          <w:rtl/>
        </w:rPr>
        <w:t>مؤلفه</w:t>
      </w:r>
      <w:r w:rsidRPr="00433590">
        <w:rPr>
          <w:rFonts w:ascii="Times New Roman" w:hAnsi="Times New Roman" w:hint="cs"/>
          <w:rtl/>
        </w:rPr>
        <w:t xml:space="preserve"> </w:t>
      </w:r>
      <w:r w:rsidRPr="00433590">
        <w:rPr>
          <w:rFonts w:ascii="Times New Roman" w:hAnsi="Times New Roman"/>
          <w:rtl/>
        </w:rPr>
        <w:t>های کالبدی اجتماعپذیری فضای عمومی با عواملی همچون نحوه دسترسی، موقعیت قرارگیری، آسایش در شرایط مختلف اقلیمی و امنیت در رابطه است. از ابعاد کالبد فضای عمومی و قابلیتهای آن در رابطه با اجتماعپذیری فضا میتوان به موارد زیر اشاره کرد</w:t>
      </w:r>
      <w:r w:rsidRPr="00433590">
        <w:rPr>
          <w:rFonts w:ascii="Times New Roman" w:hAnsi="Times New Roman"/>
        </w:rPr>
        <w:t xml:space="preserve">: </w:t>
      </w:r>
      <w:r w:rsidRPr="00433590">
        <w:rPr>
          <w:rFonts w:ascii="Times New Roman" w:hAnsi="Times New Roman" w:hint="cs"/>
          <w:rtl/>
        </w:rPr>
        <w:t>1-</w:t>
      </w:r>
      <w:r w:rsidRPr="00433590">
        <w:rPr>
          <w:rFonts w:ascii="Times New Roman" w:hAnsi="Times New Roman"/>
          <w:rtl/>
        </w:rPr>
        <w:t xml:space="preserve">موقعیت قرارگیری و دسترسی سواره و پیاده </w:t>
      </w:r>
    </w:p>
    <w:p w14:paraId="23F3476C" w14:textId="77777777" w:rsidR="009D2B55" w:rsidRPr="00433590" w:rsidRDefault="009D2B55" w:rsidP="009D2B55">
      <w:pPr>
        <w:pStyle w:val="A-text"/>
        <w:rPr>
          <w:rFonts w:ascii="Times New Roman" w:hAnsi="Times New Roman"/>
          <w:rtl/>
        </w:rPr>
      </w:pPr>
      <w:r w:rsidRPr="00433590">
        <w:rPr>
          <w:rFonts w:ascii="Times New Roman" w:hAnsi="Times New Roman"/>
        </w:rPr>
        <w:t xml:space="preserve"> </w:t>
      </w:r>
      <w:r w:rsidRPr="00433590">
        <w:rPr>
          <w:rFonts w:ascii="Times New Roman" w:hAnsi="Times New Roman" w:hint="cs"/>
          <w:rtl/>
        </w:rPr>
        <w:t>2-</w:t>
      </w:r>
      <w:r w:rsidRPr="00433590">
        <w:rPr>
          <w:rFonts w:ascii="Times New Roman" w:hAnsi="Times New Roman"/>
          <w:rtl/>
        </w:rPr>
        <w:t xml:space="preserve">چگونگی شکلگیری و ساماندهی فضاها </w:t>
      </w:r>
    </w:p>
    <w:p w14:paraId="4707C264" w14:textId="77777777" w:rsidR="009D2B55" w:rsidRPr="00433590" w:rsidRDefault="009D2B55" w:rsidP="009D2B55">
      <w:pPr>
        <w:pStyle w:val="A-text"/>
        <w:rPr>
          <w:rFonts w:ascii="Times New Roman" w:hAnsi="Times New Roman"/>
          <w:rtl/>
        </w:rPr>
      </w:pPr>
      <w:r w:rsidRPr="00433590">
        <w:rPr>
          <w:rFonts w:ascii="Times New Roman" w:hAnsi="Times New Roman" w:hint="cs"/>
          <w:rtl/>
        </w:rPr>
        <w:t>3-</w:t>
      </w:r>
      <w:r w:rsidRPr="00433590">
        <w:rPr>
          <w:rFonts w:ascii="Times New Roman" w:hAnsi="Times New Roman"/>
        </w:rPr>
        <w:t xml:space="preserve"> </w:t>
      </w:r>
      <w:r w:rsidRPr="00433590">
        <w:rPr>
          <w:rFonts w:ascii="Times New Roman" w:hAnsi="Times New Roman"/>
          <w:rtl/>
        </w:rPr>
        <w:t>فرم، هندسه، نظم، هماهنگی، تشخص، هارمونی، تنوع ابعاد و تناسبات و سایر ابعاد زیباییشناسانه</w:t>
      </w:r>
      <w:r w:rsidRPr="00433590">
        <w:rPr>
          <w:rFonts w:ascii="Times New Roman" w:hAnsi="Times New Roman" w:hint="cs"/>
          <w:rtl/>
        </w:rPr>
        <w:t>(دانشپور و چرخچیان.2007: 25).</w:t>
      </w:r>
    </w:p>
    <w:p w14:paraId="0FB94D19" w14:textId="77777777" w:rsidR="009D2B55" w:rsidRPr="00433590" w:rsidRDefault="009D2B55" w:rsidP="0029078F">
      <w:pPr>
        <w:pStyle w:val="A-text"/>
        <w:jc w:val="center"/>
        <w:rPr>
          <w:rFonts w:ascii="Times New Roman" w:hAnsi="Times New Roman"/>
          <w:b/>
          <w:bCs/>
          <w:sz w:val="18"/>
          <w:szCs w:val="22"/>
          <w:rtl/>
        </w:rPr>
      </w:pPr>
      <w:r w:rsidRPr="00433590">
        <w:rPr>
          <w:rFonts w:ascii="Times New Roman" w:hAnsi="Times New Roman"/>
          <w:b/>
          <w:bCs/>
          <w:sz w:val="18"/>
          <w:szCs w:val="22"/>
          <w:rtl/>
        </w:rPr>
        <w:t>جدول 1</w:t>
      </w:r>
      <w:r w:rsidRPr="00433590">
        <w:rPr>
          <w:rFonts w:ascii="Times New Roman" w:hAnsi="Times New Roman" w:hint="cs"/>
          <w:b/>
          <w:bCs/>
          <w:sz w:val="18"/>
          <w:szCs w:val="22"/>
          <w:rtl/>
        </w:rPr>
        <w:t xml:space="preserve"> :</w:t>
      </w:r>
      <w:r w:rsidRPr="00433590">
        <w:rPr>
          <w:rFonts w:ascii="Times New Roman" w:hAnsi="Times New Roman"/>
          <w:b/>
          <w:bCs/>
          <w:sz w:val="18"/>
          <w:szCs w:val="22"/>
          <w:rtl/>
        </w:rPr>
        <w:t xml:space="preserve"> مؤلفه</w:t>
      </w:r>
      <w:r w:rsidRPr="00433590">
        <w:rPr>
          <w:rFonts w:ascii="Times New Roman" w:hAnsi="Times New Roman"/>
          <w:b/>
          <w:bCs/>
          <w:sz w:val="18"/>
          <w:szCs w:val="22"/>
        </w:rPr>
        <w:t xml:space="preserve"> </w:t>
      </w:r>
      <w:r w:rsidRPr="00433590">
        <w:rPr>
          <w:rFonts w:ascii="Times New Roman" w:hAnsi="Times New Roman"/>
          <w:b/>
          <w:bCs/>
          <w:sz w:val="18"/>
          <w:szCs w:val="22"/>
          <w:rtl/>
        </w:rPr>
        <w:t>ها و ابعاد مؤثر بر اجتماعپذیری فضا</w:t>
      </w:r>
      <w:r w:rsidR="0029078F" w:rsidRPr="00433590">
        <w:rPr>
          <w:rFonts w:ascii="Times New Roman" w:hAnsi="Times New Roman" w:hint="cs"/>
          <w:b/>
          <w:bCs/>
          <w:sz w:val="18"/>
          <w:szCs w:val="22"/>
          <w:rtl/>
        </w:rPr>
        <w:t xml:space="preserve"> </w:t>
      </w:r>
      <w:r w:rsidR="0029078F" w:rsidRPr="00433590">
        <w:rPr>
          <w:rFonts w:ascii="Times New Roman" w:hAnsi="Times New Roman"/>
          <w:b/>
          <w:bCs/>
          <w:sz w:val="18"/>
          <w:szCs w:val="22"/>
          <w:rtl/>
        </w:rPr>
        <w:t>(محمد</w:t>
      </w:r>
      <w:r w:rsidR="0029078F" w:rsidRPr="00433590">
        <w:rPr>
          <w:rFonts w:ascii="Times New Roman" w:hAnsi="Times New Roman" w:hint="cs"/>
          <w:b/>
          <w:bCs/>
          <w:sz w:val="18"/>
          <w:szCs w:val="22"/>
          <w:rtl/>
        </w:rPr>
        <w:t>ی</w:t>
      </w:r>
      <w:r w:rsidR="0029078F" w:rsidRPr="00433590">
        <w:rPr>
          <w:rFonts w:ascii="Times New Roman" w:hAnsi="Times New Roman"/>
          <w:b/>
          <w:bCs/>
          <w:sz w:val="18"/>
          <w:szCs w:val="22"/>
          <w:rtl/>
        </w:rPr>
        <w:t xml:space="preserve"> و آ</w:t>
      </w:r>
      <w:r w:rsidR="0029078F" w:rsidRPr="00433590">
        <w:rPr>
          <w:rFonts w:ascii="Times New Roman" w:hAnsi="Times New Roman" w:hint="cs"/>
          <w:b/>
          <w:bCs/>
          <w:sz w:val="18"/>
          <w:szCs w:val="22"/>
          <w:rtl/>
        </w:rPr>
        <w:t>ی</w:t>
      </w:r>
      <w:r w:rsidR="0029078F" w:rsidRPr="00433590">
        <w:rPr>
          <w:rFonts w:ascii="Times New Roman" w:hAnsi="Times New Roman" w:hint="eastAsia"/>
          <w:b/>
          <w:bCs/>
          <w:sz w:val="18"/>
          <w:szCs w:val="22"/>
          <w:rtl/>
        </w:rPr>
        <w:t>ت</w:t>
      </w:r>
      <w:r w:rsidR="0029078F" w:rsidRPr="00433590">
        <w:rPr>
          <w:rFonts w:ascii="Times New Roman" w:hAnsi="Times New Roman"/>
          <w:b/>
          <w:bCs/>
          <w:sz w:val="18"/>
          <w:szCs w:val="22"/>
          <w:rtl/>
        </w:rPr>
        <w:t xml:space="preserve"> الله</w:t>
      </w:r>
      <w:r w:rsidR="0029078F" w:rsidRPr="00433590">
        <w:rPr>
          <w:rFonts w:ascii="Times New Roman" w:hAnsi="Times New Roman" w:hint="cs"/>
          <w:b/>
          <w:bCs/>
          <w:sz w:val="18"/>
          <w:szCs w:val="22"/>
          <w:rtl/>
        </w:rPr>
        <w:t>ی</w:t>
      </w:r>
      <w:r w:rsidR="0029078F" w:rsidRPr="00433590">
        <w:rPr>
          <w:rFonts w:ascii="Times New Roman" w:hAnsi="Times New Roman" w:hint="eastAsia"/>
          <w:b/>
          <w:bCs/>
          <w:sz w:val="18"/>
          <w:szCs w:val="22"/>
          <w:rtl/>
        </w:rPr>
        <w:t>،</w:t>
      </w:r>
      <w:r w:rsidR="0029078F" w:rsidRPr="00433590">
        <w:rPr>
          <w:rFonts w:ascii="Times New Roman" w:hAnsi="Times New Roman"/>
          <w:b/>
          <w:bCs/>
          <w:sz w:val="18"/>
          <w:szCs w:val="22"/>
          <w:rtl/>
        </w:rPr>
        <w:t>2015: 85)</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73"/>
        <w:gridCol w:w="1477"/>
        <w:gridCol w:w="1350"/>
      </w:tblGrid>
      <w:tr w:rsidR="009D2B55" w:rsidRPr="00433590" w14:paraId="6439D153" w14:textId="77777777" w:rsidTr="0029078F">
        <w:trPr>
          <w:trHeight w:val="353"/>
        </w:trPr>
        <w:tc>
          <w:tcPr>
            <w:tcW w:w="5773" w:type="dxa"/>
            <w:vAlign w:val="center"/>
          </w:tcPr>
          <w:p w14:paraId="52CF7898" w14:textId="77777777" w:rsidR="009D2B55" w:rsidRPr="00433590" w:rsidRDefault="009D2B55" w:rsidP="0029078F">
            <w:pPr>
              <w:pStyle w:val="A-text"/>
              <w:ind w:firstLine="0"/>
              <w:jc w:val="center"/>
              <w:rPr>
                <w:rFonts w:ascii="Times New Roman" w:hAnsi="Times New Roman"/>
                <w:b/>
                <w:bCs/>
                <w:sz w:val="18"/>
                <w:szCs w:val="22"/>
                <w:rtl/>
              </w:rPr>
            </w:pPr>
            <w:r w:rsidRPr="00433590">
              <w:rPr>
                <w:rFonts w:ascii="Times New Roman" w:hAnsi="Times New Roman"/>
                <w:b/>
                <w:bCs/>
                <w:sz w:val="18"/>
                <w:szCs w:val="22"/>
                <w:rtl/>
              </w:rPr>
              <w:t>ابعاد</w:t>
            </w:r>
          </w:p>
        </w:tc>
        <w:tc>
          <w:tcPr>
            <w:tcW w:w="1477" w:type="dxa"/>
            <w:vAlign w:val="center"/>
          </w:tcPr>
          <w:p w14:paraId="7C52481D" w14:textId="77777777" w:rsidR="009D2B55" w:rsidRPr="00433590" w:rsidRDefault="009D2B55" w:rsidP="0029078F">
            <w:pPr>
              <w:pStyle w:val="A-text"/>
              <w:ind w:firstLine="0"/>
              <w:jc w:val="center"/>
              <w:rPr>
                <w:rFonts w:ascii="Times New Roman" w:hAnsi="Times New Roman"/>
                <w:b/>
                <w:bCs/>
                <w:sz w:val="18"/>
                <w:szCs w:val="22"/>
                <w:rtl/>
              </w:rPr>
            </w:pPr>
            <w:r w:rsidRPr="00433590">
              <w:rPr>
                <w:rFonts w:ascii="Times New Roman" w:hAnsi="Times New Roman"/>
                <w:b/>
                <w:bCs/>
                <w:sz w:val="18"/>
                <w:szCs w:val="22"/>
                <w:rtl/>
              </w:rPr>
              <w:t>مؤلفه</w:t>
            </w:r>
          </w:p>
        </w:tc>
        <w:tc>
          <w:tcPr>
            <w:tcW w:w="1350" w:type="dxa"/>
            <w:vMerge w:val="restart"/>
            <w:vAlign w:val="center"/>
          </w:tcPr>
          <w:p w14:paraId="7BA58C20" w14:textId="77777777" w:rsidR="009D2B55" w:rsidRPr="00433590" w:rsidRDefault="009D2B55" w:rsidP="0029078F">
            <w:pPr>
              <w:pStyle w:val="A-text"/>
              <w:ind w:firstLine="0"/>
              <w:jc w:val="center"/>
              <w:rPr>
                <w:rFonts w:ascii="Times New Roman" w:hAnsi="Times New Roman"/>
                <w:b/>
                <w:bCs/>
                <w:sz w:val="18"/>
                <w:szCs w:val="22"/>
                <w:rtl/>
              </w:rPr>
            </w:pPr>
          </w:p>
          <w:p w14:paraId="18FD90C1" w14:textId="77777777" w:rsidR="009D2B55" w:rsidRPr="00433590" w:rsidRDefault="009D2B55" w:rsidP="0029078F">
            <w:pPr>
              <w:pStyle w:val="A-text"/>
              <w:ind w:firstLine="0"/>
              <w:jc w:val="center"/>
              <w:rPr>
                <w:rFonts w:ascii="Times New Roman" w:hAnsi="Times New Roman"/>
                <w:b/>
                <w:bCs/>
                <w:sz w:val="18"/>
                <w:szCs w:val="22"/>
                <w:rtl/>
              </w:rPr>
            </w:pPr>
          </w:p>
          <w:p w14:paraId="52A6E998" w14:textId="77777777" w:rsidR="009D2B55" w:rsidRPr="00433590" w:rsidRDefault="009D2B55" w:rsidP="0029078F">
            <w:pPr>
              <w:pStyle w:val="A-text"/>
              <w:ind w:firstLine="0"/>
              <w:jc w:val="center"/>
              <w:rPr>
                <w:rFonts w:ascii="Times New Roman" w:hAnsi="Times New Roman"/>
                <w:b/>
                <w:bCs/>
                <w:sz w:val="18"/>
                <w:szCs w:val="22"/>
                <w:rtl/>
              </w:rPr>
            </w:pPr>
          </w:p>
          <w:p w14:paraId="685C4FDF" w14:textId="77777777" w:rsidR="009D2B55" w:rsidRPr="00433590" w:rsidRDefault="009D2B55" w:rsidP="0029078F">
            <w:pPr>
              <w:pStyle w:val="A-text"/>
              <w:ind w:firstLine="0"/>
              <w:jc w:val="center"/>
              <w:rPr>
                <w:rFonts w:ascii="Times New Roman" w:hAnsi="Times New Roman"/>
                <w:b/>
                <w:bCs/>
                <w:sz w:val="18"/>
                <w:szCs w:val="22"/>
                <w:rtl/>
              </w:rPr>
            </w:pPr>
          </w:p>
          <w:p w14:paraId="38710E2E" w14:textId="77777777" w:rsidR="009D2B55" w:rsidRPr="00433590" w:rsidRDefault="009D2B55" w:rsidP="0029078F">
            <w:pPr>
              <w:pStyle w:val="A-text"/>
              <w:ind w:firstLine="0"/>
              <w:jc w:val="center"/>
              <w:rPr>
                <w:rFonts w:ascii="Times New Roman" w:hAnsi="Times New Roman"/>
                <w:sz w:val="18"/>
                <w:szCs w:val="22"/>
                <w:rtl/>
              </w:rPr>
            </w:pPr>
            <w:r w:rsidRPr="00433590">
              <w:rPr>
                <w:rFonts w:ascii="Times New Roman" w:hAnsi="Times New Roman"/>
                <w:b/>
                <w:bCs/>
                <w:sz w:val="18"/>
                <w:szCs w:val="22"/>
                <w:rtl/>
              </w:rPr>
              <w:t>اجتماع</w:t>
            </w:r>
            <w:r w:rsidRPr="00433590">
              <w:rPr>
                <w:rFonts w:ascii="Times New Roman" w:hAnsi="Times New Roman" w:hint="cs"/>
                <w:b/>
                <w:bCs/>
                <w:sz w:val="18"/>
                <w:szCs w:val="22"/>
                <w:rtl/>
              </w:rPr>
              <w:t xml:space="preserve"> </w:t>
            </w:r>
            <w:r w:rsidRPr="00433590">
              <w:rPr>
                <w:rFonts w:ascii="Times New Roman" w:hAnsi="Times New Roman"/>
                <w:b/>
                <w:bCs/>
                <w:sz w:val="18"/>
                <w:szCs w:val="22"/>
                <w:rtl/>
              </w:rPr>
              <w:t>پذیری</w:t>
            </w:r>
          </w:p>
        </w:tc>
      </w:tr>
      <w:tr w:rsidR="009D2B55" w:rsidRPr="00433590" w14:paraId="3AA60A90" w14:textId="77777777" w:rsidTr="0029078F">
        <w:trPr>
          <w:trHeight w:val="353"/>
        </w:trPr>
        <w:tc>
          <w:tcPr>
            <w:tcW w:w="5773" w:type="dxa"/>
            <w:vAlign w:val="center"/>
          </w:tcPr>
          <w:p w14:paraId="19205C75" w14:textId="77777777" w:rsidR="009D2B55" w:rsidRPr="00433590" w:rsidRDefault="009D2B55" w:rsidP="0029078F">
            <w:pPr>
              <w:pStyle w:val="A-text"/>
              <w:ind w:firstLine="0"/>
              <w:jc w:val="center"/>
              <w:rPr>
                <w:rFonts w:ascii="Times New Roman" w:hAnsi="Times New Roman"/>
                <w:sz w:val="18"/>
                <w:szCs w:val="22"/>
                <w:rtl/>
              </w:rPr>
            </w:pPr>
            <w:r w:rsidRPr="00433590">
              <w:rPr>
                <w:rFonts w:ascii="Times New Roman" w:hAnsi="Times New Roman"/>
                <w:sz w:val="18"/>
                <w:szCs w:val="22"/>
                <w:rtl/>
              </w:rPr>
              <w:lastRenderedPageBreak/>
              <w:t>شکلگیری و ساماندهی فضا</w:t>
            </w:r>
          </w:p>
        </w:tc>
        <w:tc>
          <w:tcPr>
            <w:tcW w:w="1477" w:type="dxa"/>
            <w:vMerge w:val="restart"/>
            <w:vAlign w:val="center"/>
          </w:tcPr>
          <w:p w14:paraId="0987BF49" w14:textId="77777777" w:rsidR="009D2B55" w:rsidRPr="00433590" w:rsidRDefault="009D2B55" w:rsidP="0029078F">
            <w:pPr>
              <w:pStyle w:val="A-text"/>
              <w:ind w:firstLine="0"/>
              <w:jc w:val="center"/>
              <w:rPr>
                <w:rFonts w:ascii="Times New Roman" w:hAnsi="Times New Roman"/>
                <w:b/>
                <w:bCs/>
                <w:sz w:val="18"/>
                <w:szCs w:val="22"/>
                <w:rtl/>
              </w:rPr>
            </w:pPr>
          </w:p>
          <w:p w14:paraId="37C211A3" w14:textId="77777777" w:rsidR="009D2B55" w:rsidRPr="00433590" w:rsidRDefault="009D2B55" w:rsidP="0029078F">
            <w:pPr>
              <w:pStyle w:val="A-text"/>
              <w:ind w:firstLine="0"/>
              <w:jc w:val="center"/>
              <w:rPr>
                <w:rFonts w:ascii="Times New Roman" w:hAnsi="Times New Roman"/>
                <w:b/>
                <w:bCs/>
                <w:sz w:val="18"/>
                <w:szCs w:val="22"/>
                <w:rtl/>
              </w:rPr>
            </w:pPr>
            <w:r w:rsidRPr="00433590">
              <w:rPr>
                <w:rFonts w:ascii="Times New Roman" w:hAnsi="Times New Roman"/>
                <w:b/>
                <w:bCs/>
                <w:sz w:val="18"/>
                <w:szCs w:val="22"/>
                <w:rtl/>
              </w:rPr>
              <w:t>کالبدی</w:t>
            </w:r>
          </w:p>
        </w:tc>
        <w:tc>
          <w:tcPr>
            <w:tcW w:w="1350" w:type="dxa"/>
            <w:vMerge/>
            <w:vAlign w:val="center"/>
          </w:tcPr>
          <w:p w14:paraId="2B2B63F2" w14:textId="77777777" w:rsidR="009D2B55" w:rsidRPr="00433590" w:rsidRDefault="009D2B55" w:rsidP="0029078F">
            <w:pPr>
              <w:pStyle w:val="A-text"/>
              <w:ind w:firstLine="0"/>
              <w:jc w:val="center"/>
              <w:rPr>
                <w:rFonts w:ascii="Times New Roman" w:hAnsi="Times New Roman"/>
                <w:b/>
                <w:bCs/>
                <w:sz w:val="18"/>
                <w:szCs w:val="22"/>
                <w:rtl/>
              </w:rPr>
            </w:pPr>
          </w:p>
        </w:tc>
      </w:tr>
      <w:tr w:rsidR="009D2B55" w:rsidRPr="00433590" w14:paraId="5F727D14" w14:textId="77777777" w:rsidTr="0029078F">
        <w:trPr>
          <w:trHeight w:val="353"/>
        </w:trPr>
        <w:tc>
          <w:tcPr>
            <w:tcW w:w="5773" w:type="dxa"/>
            <w:vAlign w:val="center"/>
          </w:tcPr>
          <w:p w14:paraId="0EF01360" w14:textId="77777777" w:rsidR="009D2B55" w:rsidRPr="00433590" w:rsidRDefault="009D2B55" w:rsidP="0029078F">
            <w:pPr>
              <w:pStyle w:val="A-text"/>
              <w:ind w:firstLine="0"/>
              <w:jc w:val="center"/>
              <w:rPr>
                <w:rFonts w:ascii="Times New Roman" w:hAnsi="Times New Roman"/>
                <w:sz w:val="18"/>
                <w:szCs w:val="22"/>
                <w:rtl/>
              </w:rPr>
            </w:pPr>
            <w:r w:rsidRPr="00433590">
              <w:rPr>
                <w:rFonts w:ascii="Times New Roman" w:hAnsi="Times New Roman"/>
                <w:sz w:val="18"/>
                <w:szCs w:val="22"/>
                <w:rtl/>
              </w:rPr>
              <w:t>فرم</w:t>
            </w:r>
            <w:r w:rsidRPr="00433590">
              <w:rPr>
                <w:rFonts w:ascii="Times New Roman" w:hAnsi="Times New Roman" w:hint="cs"/>
                <w:sz w:val="18"/>
                <w:szCs w:val="22"/>
                <w:rtl/>
              </w:rPr>
              <w:t xml:space="preserve"> و</w:t>
            </w:r>
            <w:r w:rsidRPr="00433590">
              <w:rPr>
                <w:rFonts w:ascii="Times New Roman" w:hAnsi="Times New Roman"/>
                <w:sz w:val="18"/>
                <w:szCs w:val="22"/>
                <w:rtl/>
              </w:rPr>
              <w:t xml:space="preserve"> هندسه، نظم، هماهنگی</w:t>
            </w:r>
            <w:r w:rsidRPr="00433590">
              <w:rPr>
                <w:rFonts w:ascii="Times New Roman" w:hAnsi="Times New Roman" w:hint="cs"/>
                <w:sz w:val="18"/>
                <w:szCs w:val="22"/>
                <w:rtl/>
              </w:rPr>
              <w:t xml:space="preserve"> و</w:t>
            </w:r>
            <w:r w:rsidRPr="00433590">
              <w:rPr>
                <w:rFonts w:ascii="Times New Roman" w:hAnsi="Times New Roman"/>
                <w:sz w:val="18"/>
                <w:szCs w:val="22"/>
                <w:rtl/>
              </w:rPr>
              <w:t xml:space="preserve"> هارمونی، تنوع ابعاد و تناسبات و سایر ابعاد زیباشناسانه</w:t>
            </w:r>
          </w:p>
        </w:tc>
        <w:tc>
          <w:tcPr>
            <w:tcW w:w="1477" w:type="dxa"/>
            <w:vMerge/>
            <w:tcBorders>
              <w:top w:val="nil"/>
            </w:tcBorders>
            <w:vAlign w:val="center"/>
          </w:tcPr>
          <w:p w14:paraId="2B241448" w14:textId="77777777" w:rsidR="009D2B55" w:rsidRPr="00433590" w:rsidRDefault="009D2B55" w:rsidP="0029078F">
            <w:pPr>
              <w:pStyle w:val="A-text"/>
              <w:ind w:firstLine="0"/>
              <w:jc w:val="center"/>
              <w:rPr>
                <w:rFonts w:ascii="Times New Roman" w:hAnsi="Times New Roman"/>
                <w:sz w:val="18"/>
                <w:szCs w:val="22"/>
                <w:rtl/>
              </w:rPr>
            </w:pPr>
          </w:p>
        </w:tc>
        <w:tc>
          <w:tcPr>
            <w:tcW w:w="1350" w:type="dxa"/>
            <w:vMerge/>
            <w:vAlign w:val="center"/>
          </w:tcPr>
          <w:p w14:paraId="222ACFCC" w14:textId="77777777" w:rsidR="009D2B55" w:rsidRPr="00433590" w:rsidRDefault="009D2B55" w:rsidP="0029078F">
            <w:pPr>
              <w:pStyle w:val="A-text"/>
              <w:ind w:firstLine="0"/>
              <w:jc w:val="center"/>
              <w:rPr>
                <w:rFonts w:ascii="Times New Roman" w:hAnsi="Times New Roman"/>
                <w:sz w:val="18"/>
                <w:szCs w:val="22"/>
                <w:rtl/>
              </w:rPr>
            </w:pPr>
          </w:p>
        </w:tc>
      </w:tr>
      <w:tr w:rsidR="009D2B55" w:rsidRPr="00433590" w14:paraId="16BF954D" w14:textId="77777777" w:rsidTr="0029078F">
        <w:trPr>
          <w:trHeight w:val="353"/>
        </w:trPr>
        <w:tc>
          <w:tcPr>
            <w:tcW w:w="5773" w:type="dxa"/>
            <w:vAlign w:val="center"/>
          </w:tcPr>
          <w:p w14:paraId="46355C68" w14:textId="77777777" w:rsidR="009D2B55" w:rsidRPr="00433590" w:rsidRDefault="009D2B55" w:rsidP="0029078F">
            <w:pPr>
              <w:pStyle w:val="A-text"/>
              <w:ind w:firstLine="0"/>
              <w:jc w:val="center"/>
              <w:rPr>
                <w:rFonts w:ascii="Times New Roman" w:hAnsi="Times New Roman"/>
                <w:sz w:val="18"/>
                <w:szCs w:val="22"/>
                <w:rtl/>
              </w:rPr>
            </w:pPr>
            <w:r w:rsidRPr="00433590">
              <w:rPr>
                <w:rFonts w:ascii="Times New Roman" w:hAnsi="Times New Roman"/>
                <w:sz w:val="18"/>
                <w:szCs w:val="22"/>
                <w:rtl/>
              </w:rPr>
              <w:t>موقعیت و قرارگیری دسترسیها</w:t>
            </w:r>
          </w:p>
        </w:tc>
        <w:tc>
          <w:tcPr>
            <w:tcW w:w="1477" w:type="dxa"/>
            <w:vMerge/>
            <w:tcBorders>
              <w:top w:val="nil"/>
            </w:tcBorders>
            <w:vAlign w:val="center"/>
          </w:tcPr>
          <w:p w14:paraId="0826CA17" w14:textId="77777777" w:rsidR="009D2B55" w:rsidRPr="00433590" w:rsidRDefault="009D2B55" w:rsidP="0029078F">
            <w:pPr>
              <w:pStyle w:val="A-text"/>
              <w:ind w:firstLine="0"/>
              <w:jc w:val="center"/>
              <w:rPr>
                <w:rFonts w:ascii="Times New Roman" w:hAnsi="Times New Roman"/>
                <w:sz w:val="18"/>
                <w:szCs w:val="22"/>
                <w:rtl/>
              </w:rPr>
            </w:pPr>
          </w:p>
        </w:tc>
        <w:tc>
          <w:tcPr>
            <w:tcW w:w="1350" w:type="dxa"/>
            <w:vMerge/>
            <w:vAlign w:val="center"/>
          </w:tcPr>
          <w:p w14:paraId="532392B2" w14:textId="77777777" w:rsidR="009D2B55" w:rsidRPr="00433590" w:rsidRDefault="009D2B55" w:rsidP="0029078F">
            <w:pPr>
              <w:pStyle w:val="A-text"/>
              <w:ind w:firstLine="0"/>
              <w:jc w:val="center"/>
              <w:rPr>
                <w:rFonts w:ascii="Times New Roman" w:hAnsi="Times New Roman"/>
                <w:sz w:val="18"/>
                <w:szCs w:val="22"/>
                <w:rtl/>
              </w:rPr>
            </w:pPr>
          </w:p>
        </w:tc>
      </w:tr>
      <w:tr w:rsidR="009D2B55" w:rsidRPr="00433590" w14:paraId="2E25FEBB" w14:textId="77777777" w:rsidTr="0029078F">
        <w:trPr>
          <w:trHeight w:val="353"/>
        </w:trPr>
        <w:tc>
          <w:tcPr>
            <w:tcW w:w="5773" w:type="dxa"/>
            <w:vAlign w:val="center"/>
          </w:tcPr>
          <w:p w14:paraId="4ECF6E42" w14:textId="77777777" w:rsidR="009D2B55" w:rsidRPr="00433590" w:rsidRDefault="009D2B55" w:rsidP="0029078F">
            <w:pPr>
              <w:pStyle w:val="A-text"/>
              <w:ind w:firstLine="0"/>
              <w:jc w:val="center"/>
              <w:rPr>
                <w:rFonts w:ascii="Times New Roman" w:hAnsi="Times New Roman"/>
                <w:sz w:val="18"/>
                <w:szCs w:val="22"/>
                <w:rtl/>
              </w:rPr>
            </w:pPr>
            <w:r w:rsidRPr="00433590">
              <w:rPr>
                <w:rFonts w:ascii="Times New Roman" w:hAnsi="Times New Roman"/>
                <w:sz w:val="18"/>
                <w:szCs w:val="22"/>
                <w:rtl/>
              </w:rPr>
              <w:t>مشک</w:t>
            </w:r>
            <w:r w:rsidRPr="00433590">
              <w:rPr>
                <w:rFonts w:ascii="Times New Roman" w:hAnsi="Times New Roman" w:hint="cs"/>
                <w:sz w:val="18"/>
                <w:szCs w:val="22"/>
                <w:rtl/>
              </w:rPr>
              <w:t>لا</w:t>
            </w:r>
            <w:r w:rsidRPr="00433590">
              <w:rPr>
                <w:rFonts w:ascii="Times New Roman" w:hAnsi="Times New Roman"/>
                <w:sz w:val="18"/>
                <w:szCs w:val="22"/>
                <w:rtl/>
              </w:rPr>
              <w:t>ت و موانع تحرکات استفاده</w:t>
            </w:r>
            <w:r w:rsidRPr="00433590">
              <w:rPr>
                <w:rFonts w:ascii="Times New Roman" w:hAnsi="Times New Roman" w:hint="cs"/>
                <w:sz w:val="18"/>
                <w:szCs w:val="22"/>
                <w:rtl/>
              </w:rPr>
              <w:t xml:space="preserve"> </w:t>
            </w:r>
            <w:r w:rsidRPr="00433590">
              <w:rPr>
                <w:rFonts w:ascii="Times New Roman" w:hAnsi="Times New Roman"/>
                <w:sz w:val="18"/>
                <w:szCs w:val="22"/>
                <w:rtl/>
              </w:rPr>
              <w:t>کنندگان</w:t>
            </w:r>
          </w:p>
        </w:tc>
        <w:tc>
          <w:tcPr>
            <w:tcW w:w="1477" w:type="dxa"/>
            <w:vMerge w:val="restart"/>
            <w:vAlign w:val="center"/>
          </w:tcPr>
          <w:p w14:paraId="06C5B82A" w14:textId="77777777" w:rsidR="009D2B55" w:rsidRPr="00433590" w:rsidRDefault="009D2B55" w:rsidP="0029078F">
            <w:pPr>
              <w:pStyle w:val="A-text"/>
              <w:ind w:firstLine="0"/>
              <w:jc w:val="center"/>
              <w:rPr>
                <w:rFonts w:ascii="Times New Roman" w:hAnsi="Times New Roman"/>
                <w:b/>
                <w:bCs/>
                <w:sz w:val="18"/>
                <w:szCs w:val="22"/>
                <w:rtl/>
              </w:rPr>
            </w:pPr>
          </w:p>
          <w:p w14:paraId="6A36E318" w14:textId="77777777" w:rsidR="009D2B55" w:rsidRPr="00433590" w:rsidRDefault="009D2B55" w:rsidP="0029078F">
            <w:pPr>
              <w:pStyle w:val="A-text"/>
              <w:ind w:firstLine="0"/>
              <w:jc w:val="center"/>
              <w:rPr>
                <w:rFonts w:ascii="Times New Roman" w:hAnsi="Times New Roman"/>
                <w:b/>
                <w:bCs/>
                <w:sz w:val="18"/>
                <w:szCs w:val="22"/>
                <w:rtl/>
              </w:rPr>
            </w:pPr>
          </w:p>
          <w:p w14:paraId="56B306A1" w14:textId="77777777" w:rsidR="009D2B55" w:rsidRPr="00433590" w:rsidRDefault="009D2B55" w:rsidP="0029078F">
            <w:pPr>
              <w:pStyle w:val="A-text"/>
              <w:ind w:firstLine="0"/>
              <w:jc w:val="center"/>
              <w:rPr>
                <w:rFonts w:ascii="Times New Roman" w:hAnsi="Times New Roman"/>
                <w:sz w:val="18"/>
                <w:szCs w:val="22"/>
                <w:rtl/>
              </w:rPr>
            </w:pPr>
            <w:r w:rsidRPr="00433590">
              <w:rPr>
                <w:rFonts w:ascii="Times New Roman" w:hAnsi="Times New Roman"/>
                <w:sz w:val="18"/>
                <w:szCs w:val="22"/>
                <w:rtl/>
              </w:rPr>
              <w:t>فعالیتی</w:t>
            </w:r>
          </w:p>
        </w:tc>
        <w:tc>
          <w:tcPr>
            <w:tcW w:w="1350" w:type="dxa"/>
            <w:vMerge/>
            <w:vAlign w:val="center"/>
          </w:tcPr>
          <w:p w14:paraId="2D123272" w14:textId="77777777" w:rsidR="009D2B55" w:rsidRPr="00433590" w:rsidRDefault="009D2B55" w:rsidP="0029078F">
            <w:pPr>
              <w:pStyle w:val="A-text"/>
              <w:ind w:firstLine="0"/>
              <w:jc w:val="center"/>
              <w:rPr>
                <w:rFonts w:ascii="Times New Roman" w:hAnsi="Times New Roman"/>
                <w:sz w:val="18"/>
                <w:szCs w:val="22"/>
                <w:rtl/>
              </w:rPr>
            </w:pPr>
          </w:p>
        </w:tc>
      </w:tr>
      <w:tr w:rsidR="009D2B55" w:rsidRPr="00433590" w14:paraId="57CE5A24" w14:textId="77777777" w:rsidTr="0029078F">
        <w:trPr>
          <w:trHeight w:val="353"/>
        </w:trPr>
        <w:tc>
          <w:tcPr>
            <w:tcW w:w="5773" w:type="dxa"/>
            <w:vAlign w:val="center"/>
          </w:tcPr>
          <w:p w14:paraId="02AA1212" w14:textId="77777777" w:rsidR="009D2B55" w:rsidRPr="00433590" w:rsidRDefault="009D2B55" w:rsidP="0029078F">
            <w:pPr>
              <w:pStyle w:val="A-text"/>
              <w:ind w:firstLine="0"/>
              <w:jc w:val="center"/>
              <w:rPr>
                <w:rFonts w:ascii="Times New Roman" w:hAnsi="Times New Roman"/>
                <w:sz w:val="18"/>
                <w:szCs w:val="22"/>
                <w:rtl/>
              </w:rPr>
            </w:pPr>
            <w:r w:rsidRPr="00433590">
              <w:rPr>
                <w:rFonts w:ascii="Times New Roman" w:hAnsi="Times New Roman"/>
                <w:sz w:val="18"/>
                <w:szCs w:val="22"/>
                <w:rtl/>
              </w:rPr>
              <w:t>ارزیابی عملکردهای فضاها</w:t>
            </w:r>
          </w:p>
        </w:tc>
        <w:tc>
          <w:tcPr>
            <w:tcW w:w="1477" w:type="dxa"/>
            <w:vMerge/>
            <w:tcBorders>
              <w:top w:val="nil"/>
            </w:tcBorders>
            <w:vAlign w:val="center"/>
          </w:tcPr>
          <w:p w14:paraId="5183F09D" w14:textId="77777777" w:rsidR="009D2B55" w:rsidRPr="00433590" w:rsidRDefault="009D2B55" w:rsidP="0029078F">
            <w:pPr>
              <w:pStyle w:val="A-text"/>
              <w:ind w:firstLine="0"/>
              <w:jc w:val="center"/>
              <w:rPr>
                <w:rFonts w:ascii="Times New Roman" w:hAnsi="Times New Roman"/>
                <w:sz w:val="18"/>
                <w:szCs w:val="22"/>
                <w:rtl/>
              </w:rPr>
            </w:pPr>
          </w:p>
        </w:tc>
        <w:tc>
          <w:tcPr>
            <w:tcW w:w="1350" w:type="dxa"/>
            <w:vMerge/>
            <w:vAlign w:val="center"/>
          </w:tcPr>
          <w:p w14:paraId="4DB29A18" w14:textId="77777777" w:rsidR="009D2B55" w:rsidRPr="00433590" w:rsidRDefault="009D2B55" w:rsidP="0029078F">
            <w:pPr>
              <w:pStyle w:val="A-text"/>
              <w:ind w:firstLine="0"/>
              <w:jc w:val="center"/>
              <w:rPr>
                <w:rFonts w:ascii="Times New Roman" w:hAnsi="Times New Roman"/>
                <w:sz w:val="18"/>
                <w:szCs w:val="22"/>
                <w:rtl/>
              </w:rPr>
            </w:pPr>
          </w:p>
        </w:tc>
      </w:tr>
      <w:tr w:rsidR="009D2B55" w:rsidRPr="00433590" w14:paraId="02550028" w14:textId="77777777" w:rsidTr="0029078F">
        <w:trPr>
          <w:trHeight w:val="353"/>
        </w:trPr>
        <w:tc>
          <w:tcPr>
            <w:tcW w:w="5773" w:type="dxa"/>
            <w:vAlign w:val="center"/>
          </w:tcPr>
          <w:p w14:paraId="22650599" w14:textId="77777777" w:rsidR="009D2B55" w:rsidRPr="00433590" w:rsidRDefault="009D2B55" w:rsidP="0029078F">
            <w:pPr>
              <w:pStyle w:val="A-text"/>
              <w:ind w:firstLine="0"/>
              <w:jc w:val="center"/>
              <w:rPr>
                <w:rFonts w:ascii="Times New Roman" w:hAnsi="Times New Roman"/>
                <w:sz w:val="18"/>
                <w:szCs w:val="22"/>
                <w:rtl/>
              </w:rPr>
            </w:pPr>
            <w:r w:rsidRPr="00433590">
              <w:rPr>
                <w:rFonts w:ascii="Times New Roman" w:hAnsi="Times New Roman"/>
                <w:sz w:val="18"/>
                <w:szCs w:val="22"/>
                <w:rtl/>
              </w:rPr>
              <w:t>نحوه استفاده کاربران از فضا</w:t>
            </w:r>
          </w:p>
        </w:tc>
        <w:tc>
          <w:tcPr>
            <w:tcW w:w="1477" w:type="dxa"/>
            <w:vMerge/>
            <w:tcBorders>
              <w:top w:val="nil"/>
            </w:tcBorders>
            <w:vAlign w:val="center"/>
          </w:tcPr>
          <w:p w14:paraId="1894955A" w14:textId="77777777" w:rsidR="009D2B55" w:rsidRPr="00433590" w:rsidRDefault="009D2B55" w:rsidP="0029078F">
            <w:pPr>
              <w:pStyle w:val="A-text"/>
              <w:ind w:firstLine="0"/>
              <w:jc w:val="center"/>
              <w:rPr>
                <w:rFonts w:ascii="Times New Roman" w:hAnsi="Times New Roman"/>
                <w:sz w:val="18"/>
                <w:szCs w:val="22"/>
                <w:rtl/>
              </w:rPr>
            </w:pPr>
          </w:p>
        </w:tc>
        <w:tc>
          <w:tcPr>
            <w:tcW w:w="1350" w:type="dxa"/>
            <w:vMerge/>
            <w:vAlign w:val="center"/>
          </w:tcPr>
          <w:p w14:paraId="17325E36" w14:textId="77777777" w:rsidR="009D2B55" w:rsidRPr="00433590" w:rsidRDefault="009D2B55" w:rsidP="0029078F">
            <w:pPr>
              <w:pStyle w:val="A-text"/>
              <w:ind w:firstLine="0"/>
              <w:jc w:val="center"/>
              <w:rPr>
                <w:rFonts w:ascii="Times New Roman" w:hAnsi="Times New Roman"/>
                <w:sz w:val="18"/>
                <w:szCs w:val="22"/>
                <w:rtl/>
              </w:rPr>
            </w:pPr>
          </w:p>
        </w:tc>
      </w:tr>
      <w:tr w:rsidR="009D2B55" w:rsidRPr="00433590" w14:paraId="5B695CC1" w14:textId="77777777" w:rsidTr="0029078F">
        <w:trPr>
          <w:trHeight w:val="353"/>
        </w:trPr>
        <w:tc>
          <w:tcPr>
            <w:tcW w:w="5773" w:type="dxa"/>
            <w:vAlign w:val="center"/>
          </w:tcPr>
          <w:p w14:paraId="11F3BD66" w14:textId="77777777" w:rsidR="009D2B55" w:rsidRPr="00433590" w:rsidRDefault="009D2B55" w:rsidP="0029078F">
            <w:pPr>
              <w:pStyle w:val="A-text"/>
              <w:ind w:firstLine="0"/>
              <w:jc w:val="center"/>
              <w:rPr>
                <w:rFonts w:ascii="Times New Roman" w:hAnsi="Times New Roman"/>
                <w:sz w:val="18"/>
                <w:szCs w:val="22"/>
                <w:rtl/>
              </w:rPr>
            </w:pPr>
            <w:r w:rsidRPr="00433590">
              <w:rPr>
                <w:rFonts w:ascii="Times New Roman" w:hAnsi="Times New Roman"/>
                <w:sz w:val="18"/>
                <w:szCs w:val="22"/>
                <w:rtl/>
              </w:rPr>
              <w:t>شرایط و ویژگیهای اجتماعی انجام فعالیت</w:t>
            </w:r>
          </w:p>
        </w:tc>
        <w:tc>
          <w:tcPr>
            <w:tcW w:w="1477" w:type="dxa"/>
            <w:vMerge/>
            <w:tcBorders>
              <w:top w:val="nil"/>
            </w:tcBorders>
            <w:vAlign w:val="center"/>
          </w:tcPr>
          <w:p w14:paraId="4EB5B4BE" w14:textId="77777777" w:rsidR="009D2B55" w:rsidRPr="00433590" w:rsidRDefault="009D2B55" w:rsidP="0029078F">
            <w:pPr>
              <w:pStyle w:val="A-text"/>
              <w:ind w:firstLine="0"/>
              <w:jc w:val="center"/>
              <w:rPr>
                <w:rFonts w:ascii="Times New Roman" w:hAnsi="Times New Roman"/>
                <w:sz w:val="18"/>
                <w:szCs w:val="22"/>
                <w:rtl/>
              </w:rPr>
            </w:pPr>
          </w:p>
        </w:tc>
        <w:tc>
          <w:tcPr>
            <w:tcW w:w="1350" w:type="dxa"/>
            <w:vMerge/>
            <w:vAlign w:val="center"/>
          </w:tcPr>
          <w:p w14:paraId="2BE3C0D4" w14:textId="77777777" w:rsidR="009D2B55" w:rsidRPr="00433590" w:rsidRDefault="009D2B55" w:rsidP="0029078F">
            <w:pPr>
              <w:pStyle w:val="A-text"/>
              <w:ind w:firstLine="0"/>
              <w:jc w:val="center"/>
              <w:rPr>
                <w:rFonts w:ascii="Times New Roman" w:hAnsi="Times New Roman"/>
                <w:sz w:val="18"/>
                <w:szCs w:val="22"/>
                <w:rtl/>
              </w:rPr>
            </w:pPr>
          </w:p>
        </w:tc>
      </w:tr>
    </w:tbl>
    <w:p w14:paraId="74184CD9" w14:textId="0834D903" w:rsidR="009D2B55" w:rsidRPr="00433590" w:rsidRDefault="001C669D" w:rsidP="0029078F">
      <w:pPr>
        <w:pStyle w:val="A-text"/>
        <w:ind w:firstLine="0"/>
        <w:rPr>
          <w:rFonts w:ascii="Times New Roman" w:hAnsi="Times New Roman"/>
          <w:b/>
          <w:bCs/>
          <w:rtl/>
        </w:rPr>
      </w:pPr>
      <w:r>
        <w:rPr>
          <w:rFonts w:ascii="Times New Roman" w:hAnsi="Times New Roman" w:hint="cs"/>
          <w:b/>
          <w:bCs/>
          <w:rtl/>
        </w:rPr>
        <w:t>3-</w:t>
      </w:r>
      <w:r w:rsidR="009D2B55" w:rsidRPr="00433590">
        <w:rPr>
          <w:rFonts w:ascii="Times New Roman" w:hAnsi="Times New Roman" w:hint="cs"/>
          <w:b/>
          <w:bCs/>
          <w:rtl/>
        </w:rPr>
        <w:t>نمونه مورد مطالعه</w:t>
      </w:r>
    </w:p>
    <w:p w14:paraId="634920E2" w14:textId="0CFC553A" w:rsidR="009D2B55" w:rsidRPr="00433590" w:rsidRDefault="00C20B88" w:rsidP="0029078F">
      <w:pPr>
        <w:pStyle w:val="A-text"/>
        <w:ind w:firstLine="0"/>
        <w:rPr>
          <w:rFonts w:ascii="Times New Roman" w:hAnsi="Times New Roman"/>
          <w:b/>
          <w:bCs/>
          <w:rtl/>
        </w:rPr>
      </w:pPr>
      <w:r>
        <w:rPr>
          <w:rFonts w:ascii="Times New Roman" w:hAnsi="Times New Roman" w:hint="cs"/>
          <w:b/>
          <w:bCs/>
          <w:rtl/>
        </w:rPr>
        <w:t>1-3-</w:t>
      </w:r>
      <w:r w:rsidR="009D2B55" w:rsidRPr="00433590">
        <w:rPr>
          <w:rFonts w:ascii="Times New Roman" w:hAnsi="Times New Roman" w:hint="cs"/>
          <w:b/>
          <w:bCs/>
          <w:rtl/>
        </w:rPr>
        <w:t>هتل شرایتون مصر(میرامار)</w:t>
      </w:r>
    </w:p>
    <w:p w14:paraId="077F6847" w14:textId="77777777" w:rsidR="009D2B55" w:rsidRPr="00433590" w:rsidRDefault="009D2B55" w:rsidP="00433590">
      <w:pPr>
        <w:pStyle w:val="A-text"/>
        <w:rPr>
          <w:rFonts w:ascii="Times New Roman" w:hAnsi="Times New Roman"/>
          <w:rtl/>
        </w:rPr>
      </w:pPr>
      <w:r w:rsidRPr="00433590">
        <w:rPr>
          <w:rFonts w:ascii="Times New Roman" w:hAnsi="Times New Roman"/>
          <w:rtl/>
        </w:rPr>
        <w:t>هتل میرامار، در شهر ال گونا مصر</w:t>
      </w:r>
      <w:r w:rsidRPr="00433590">
        <w:rPr>
          <w:rFonts w:ascii="Times New Roman" w:hAnsi="Times New Roman"/>
        </w:rPr>
        <w:t xml:space="preserve"> (El Gouna – Egypt)</w:t>
      </w:r>
      <w:r w:rsidRPr="00433590">
        <w:rPr>
          <w:rFonts w:ascii="Times New Roman" w:hAnsi="Times New Roman"/>
          <w:rtl/>
        </w:rPr>
        <w:t>،</w:t>
      </w:r>
      <w:r w:rsidRPr="00433590">
        <w:rPr>
          <w:rFonts w:ascii="Times New Roman" w:hAnsi="Times New Roman" w:hint="cs"/>
          <w:rtl/>
        </w:rPr>
        <w:t xml:space="preserve">واقع شده است و </w:t>
      </w:r>
      <w:r w:rsidRPr="00433590">
        <w:rPr>
          <w:rFonts w:ascii="Times New Roman" w:hAnsi="Times New Roman"/>
          <w:rtl/>
        </w:rPr>
        <w:t>از آثار معروف سبک پست مدرن نیز محسوب می گردد</w:t>
      </w:r>
      <w:r w:rsidRPr="00433590">
        <w:rPr>
          <w:rFonts w:ascii="Times New Roman" w:hAnsi="Times New Roman" w:hint="cs"/>
          <w:rtl/>
        </w:rPr>
        <w:t>،</w:t>
      </w:r>
      <w:r w:rsidRPr="00433590">
        <w:rPr>
          <w:rFonts w:ascii="Times New Roman" w:hAnsi="Times New Roman"/>
          <w:rtl/>
        </w:rPr>
        <w:t>معمار این</w:t>
      </w:r>
      <w:r w:rsidRPr="00433590">
        <w:rPr>
          <w:rFonts w:ascii="Times New Roman" w:hAnsi="Times New Roman"/>
        </w:rPr>
        <w:t> </w:t>
      </w:r>
      <w:r w:rsidR="00433590" w:rsidRPr="00433590">
        <w:rPr>
          <w:rFonts w:ascii="Times New Roman" w:hAnsi="Times New Roman" w:hint="cs"/>
          <w:rtl/>
        </w:rPr>
        <w:t>هتل</w:t>
      </w:r>
      <w:hyperlink r:id="rId17" w:tgtFrame="_self" w:history="1"/>
      <w:r w:rsidRPr="00433590">
        <w:rPr>
          <w:rFonts w:ascii="Times New Roman" w:hAnsi="Times New Roman"/>
        </w:rPr>
        <w:t> </w:t>
      </w:r>
      <w:r w:rsidRPr="00433590">
        <w:rPr>
          <w:rFonts w:ascii="Times New Roman" w:hAnsi="Times New Roman"/>
          <w:rtl/>
        </w:rPr>
        <w:t>مایکل گریوز می باشد</w:t>
      </w:r>
      <w:r w:rsidRPr="00433590">
        <w:rPr>
          <w:rFonts w:ascii="Times New Roman" w:hAnsi="Times New Roman" w:hint="cs"/>
          <w:rtl/>
        </w:rPr>
        <w:t>.</w:t>
      </w:r>
      <w:r w:rsidRPr="00433590">
        <w:rPr>
          <w:rFonts w:ascii="Times New Roman" w:hAnsi="Times New Roman"/>
          <w:rtl/>
        </w:rPr>
        <w:t xml:space="preserve"> هتل میرامار</w:t>
      </w:r>
      <w:r w:rsidRPr="00433590">
        <w:rPr>
          <w:rFonts w:ascii="Times New Roman" w:hAnsi="Times New Roman"/>
        </w:rPr>
        <w:t xml:space="preserve"> (Miramar Hotel) </w:t>
      </w:r>
      <w:r w:rsidRPr="00433590">
        <w:rPr>
          <w:rFonts w:ascii="Times New Roman" w:hAnsi="Times New Roman"/>
          <w:rtl/>
        </w:rPr>
        <w:t xml:space="preserve">با مساحتی بیش از 150 هزار متر مربع، سیمایی از یک ویلای کوچک به خود </w:t>
      </w:r>
      <w:r w:rsidRPr="00433590">
        <w:rPr>
          <w:rFonts w:ascii="Times New Roman" w:hAnsi="Times New Roman" w:hint="cs"/>
          <w:rtl/>
        </w:rPr>
        <w:t>گرفته است، ا</w:t>
      </w:r>
      <w:r w:rsidRPr="00433590">
        <w:rPr>
          <w:rFonts w:ascii="Times New Roman" w:hAnsi="Times New Roman"/>
          <w:rtl/>
        </w:rPr>
        <w:t>ین هتل پنج ستاره دارای 284 اتاق بوده و اتاق ها در ترکیب بندی خوشه ای توسط کریدوری در مرکز ساختمان ها سرویس دهی می شوند</w:t>
      </w:r>
      <w:r w:rsidRPr="00433590">
        <w:rPr>
          <w:rFonts w:ascii="Times New Roman" w:hAnsi="Times New Roman"/>
        </w:rPr>
        <w:t>.</w:t>
      </w:r>
      <w:r w:rsidRPr="00433590">
        <w:rPr>
          <w:rFonts w:ascii="Times New Roman" w:hAnsi="Times New Roman" w:hint="cs"/>
          <w:rtl/>
        </w:rPr>
        <w:t xml:space="preserve"> موقعیت قرارگیری هتل </w:t>
      </w:r>
      <w:r w:rsidRPr="00433590">
        <w:rPr>
          <w:rFonts w:ascii="Times New Roman" w:hAnsi="Times New Roman"/>
          <w:rtl/>
        </w:rPr>
        <w:t>واقع در سایتی در ساحل دریای سرخ است</w:t>
      </w:r>
      <w:r w:rsidRPr="00433590">
        <w:rPr>
          <w:rFonts w:ascii="Times New Roman" w:hAnsi="Times New Roman" w:hint="cs"/>
          <w:rtl/>
        </w:rPr>
        <w:t>و</w:t>
      </w:r>
      <w:r w:rsidRPr="00433590">
        <w:rPr>
          <w:rFonts w:ascii="Times New Roman" w:hAnsi="Times New Roman"/>
          <w:rtl/>
        </w:rPr>
        <w:t xml:space="preserve"> نوار ساحلی به طول 500 متر از شمال تا جنوب امتداد دارد و عرض پروژه 300 متر طول دارد</w:t>
      </w:r>
      <w:r w:rsidRPr="00433590">
        <w:rPr>
          <w:rFonts w:ascii="Times New Roman" w:hAnsi="Times New Roman" w:hint="cs"/>
          <w:rtl/>
        </w:rPr>
        <w:t>،</w:t>
      </w:r>
      <w:r w:rsidRPr="00433590">
        <w:rPr>
          <w:rFonts w:ascii="Times New Roman" w:hAnsi="Times New Roman"/>
          <w:rtl/>
        </w:rPr>
        <w:t xml:space="preserve"> دریای سرخ در شرق و مرداب در غرب واقع</w:t>
      </w:r>
      <w:r w:rsidRPr="00433590">
        <w:rPr>
          <w:rFonts w:ascii="Times New Roman" w:hAnsi="Times New Roman" w:hint="cs"/>
          <w:rtl/>
        </w:rPr>
        <w:t xml:space="preserve"> هستند</w:t>
      </w:r>
      <w:r w:rsidRPr="00433590">
        <w:rPr>
          <w:rFonts w:ascii="Times New Roman" w:hAnsi="Times New Roman"/>
          <w:rtl/>
        </w:rPr>
        <w:t xml:space="preserve"> و کانال های مرداب را به دریا متصل می کنند</w:t>
      </w:r>
      <w:r w:rsidRPr="00433590">
        <w:rPr>
          <w:rFonts w:ascii="Times New Roman" w:hAnsi="Times New Roman" w:hint="cs"/>
          <w:rtl/>
        </w:rPr>
        <w:t xml:space="preserve"> .</w:t>
      </w:r>
    </w:p>
    <w:p w14:paraId="3DD02E08" w14:textId="77777777" w:rsidR="009D2B55" w:rsidRPr="009D2B55" w:rsidRDefault="009D2B55" w:rsidP="00433590">
      <w:pPr>
        <w:pStyle w:val="A-text"/>
        <w:jc w:val="center"/>
      </w:pPr>
      <w:r w:rsidRPr="009D2B55">
        <w:drawing>
          <wp:inline distT="0" distB="0" distL="0" distR="0" wp14:anchorId="340CC515" wp14:editId="68F19077">
            <wp:extent cx="3327400" cy="2173901"/>
            <wp:effectExtent l="0" t="0" r="6350" b="0"/>
            <wp:docPr id="10" name="Picture 10" descr="نتیجه تصویری برای پلان هتل شرایتون مص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یجه تصویری برای پلان هتل شرایتون مصر"/>
                    <pic:cNvPicPr>
                      <a:picLocks noChangeAspect="1" noChangeArrowheads="1"/>
                    </pic:cNvPicPr>
                  </pic:nvPicPr>
                  <pic:blipFill rotWithShape="1">
                    <a:blip r:embed="rId18">
                      <a:extLst>
                        <a:ext uri="{28A0092B-C50C-407E-A947-70E740481C1C}">
                          <a14:useLocalDpi xmlns:a14="http://schemas.microsoft.com/office/drawing/2010/main" val="0"/>
                        </a:ext>
                      </a:extLst>
                    </a:blip>
                    <a:srcRect b="12889"/>
                    <a:stretch/>
                  </pic:blipFill>
                  <pic:spPr bwMode="auto">
                    <a:xfrm>
                      <a:off x="0" y="0"/>
                      <a:ext cx="3344348" cy="2184974"/>
                    </a:xfrm>
                    <a:prstGeom prst="rect">
                      <a:avLst/>
                    </a:prstGeom>
                    <a:noFill/>
                    <a:ln>
                      <a:noFill/>
                    </a:ln>
                    <a:extLst>
                      <a:ext uri="{53640926-AAD7-44D8-BBD7-CCE9431645EC}">
                        <a14:shadowObscured xmlns:a14="http://schemas.microsoft.com/office/drawing/2010/main"/>
                      </a:ext>
                    </a:extLst>
                  </pic:spPr>
                </pic:pic>
              </a:graphicData>
            </a:graphic>
          </wp:inline>
        </w:drawing>
      </w:r>
    </w:p>
    <w:p w14:paraId="7682B242" w14:textId="77777777" w:rsidR="009D2B55" w:rsidRPr="00433590" w:rsidRDefault="00433590" w:rsidP="0029078F">
      <w:pPr>
        <w:pStyle w:val="A-text"/>
        <w:jc w:val="center"/>
        <w:rPr>
          <w:b/>
          <w:bCs/>
          <w:sz w:val="18"/>
          <w:szCs w:val="22"/>
          <w:rtl/>
        </w:rPr>
      </w:pPr>
      <w:r w:rsidRPr="00433590">
        <w:rPr>
          <w:rFonts w:hint="cs"/>
          <w:b/>
          <w:bCs/>
          <w:sz w:val="18"/>
          <w:szCs w:val="22"/>
          <w:rtl/>
        </w:rPr>
        <w:t xml:space="preserve">تصویر 3: </w:t>
      </w:r>
      <w:r w:rsidR="0029078F" w:rsidRPr="00433590">
        <w:rPr>
          <w:b/>
          <w:bCs/>
          <w:sz w:val="18"/>
          <w:szCs w:val="22"/>
          <w:rtl/>
        </w:rPr>
        <w:t>پلان هتل شرا</w:t>
      </w:r>
      <w:r w:rsidR="0029078F" w:rsidRPr="00433590">
        <w:rPr>
          <w:rFonts w:hint="cs"/>
          <w:b/>
          <w:bCs/>
          <w:sz w:val="18"/>
          <w:szCs w:val="22"/>
          <w:rtl/>
        </w:rPr>
        <w:t>ی</w:t>
      </w:r>
      <w:r w:rsidR="0029078F" w:rsidRPr="00433590">
        <w:rPr>
          <w:rFonts w:hint="eastAsia"/>
          <w:b/>
          <w:bCs/>
          <w:sz w:val="18"/>
          <w:szCs w:val="22"/>
          <w:rtl/>
        </w:rPr>
        <w:t>تو</w:t>
      </w:r>
      <w:bookmarkStart w:id="0" w:name="_GoBack"/>
      <w:bookmarkEnd w:id="0"/>
      <w:r w:rsidR="0029078F" w:rsidRPr="00433590">
        <w:rPr>
          <w:rFonts w:hint="eastAsia"/>
          <w:b/>
          <w:bCs/>
          <w:sz w:val="18"/>
          <w:szCs w:val="22"/>
          <w:rtl/>
        </w:rPr>
        <w:t>ن</w:t>
      </w:r>
      <w:r w:rsidR="0029078F" w:rsidRPr="00433590">
        <w:rPr>
          <w:b/>
          <w:bCs/>
          <w:sz w:val="18"/>
          <w:szCs w:val="22"/>
          <w:rtl/>
        </w:rPr>
        <w:t xml:space="preserve"> مصر(م</w:t>
      </w:r>
      <w:r w:rsidR="0029078F" w:rsidRPr="00433590">
        <w:rPr>
          <w:rFonts w:hint="cs"/>
          <w:b/>
          <w:bCs/>
          <w:sz w:val="18"/>
          <w:szCs w:val="22"/>
          <w:rtl/>
        </w:rPr>
        <w:t>ی</w:t>
      </w:r>
      <w:r w:rsidR="0029078F" w:rsidRPr="00433590">
        <w:rPr>
          <w:rFonts w:hint="eastAsia"/>
          <w:b/>
          <w:bCs/>
          <w:sz w:val="18"/>
          <w:szCs w:val="22"/>
          <w:rtl/>
        </w:rPr>
        <w:t>رامال</w:t>
      </w:r>
      <w:r w:rsidR="0029078F" w:rsidRPr="00433590">
        <w:rPr>
          <w:b/>
          <w:bCs/>
          <w:sz w:val="18"/>
          <w:szCs w:val="22"/>
          <w:rtl/>
        </w:rPr>
        <w:t>)</w:t>
      </w:r>
      <w:r w:rsidR="0029078F" w:rsidRPr="00433590">
        <w:rPr>
          <w:rFonts w:hint="cs"/>
          <w:b/>
          <w:bCs/>
          <w:sz w:val="18"/>
          <w:szCs w:val="22"/>
          <w:rtl/>
        </w:rPr>
        <w:t xml:space="preserve"> </w:t>
      </w:r>
      <w:r w:rsidR="009D2B55" w:rsidRPr="00433590">
        <w:rPr>
          <w:rFonts w:hint="cs"/>
          <w:b/>
          <w:bCs/>
          <w:sz w:val="18"/>
          <w:szCs w:val="22"/>
          <w:rtl/>
        </w:rPr>
        <w:t>منبع:</w:t>
      </w:r>
      <w:r w:rsidR="009D2B55" w:rsidRPr="00433590">
        <w:rPr>
          <w:b/>
          <w:bCs/>
          <w:sz w:val="18"/>
          <w:szCs w:val="22"/>
          <w:lang w:bidi="ar-SA"/>
        </w:rPr>
        <w:t>google</w:t>
      </w:r>
    </w:p>
    <w:p w14:paraId="0EFD8783" w14:textId="77777777" w:rsidR="0029078F" w:rsidRPr="009D2B55" w:rsidRDefault="0029078F" w:rsidP="009D2B55">
      <w:pPr>
        <w:pStyle w:val="A-text"/>
        <w:rPr>
          <w:rtl/>
        </w:rPr>
      </w:pPr>
    </w:p>
    <w:tbl>
      <w:tblPr>
        <w:tblStyle w:val="TableGrid"/>
        <w:bidiVisual/>
        <w:tblW w:w="5000" w:type="pct"/>
        <w:tblLook w:val="04A0" w:firstRow="1" w:lastRow="0" w:firstColumn="1" w:lastColumn="0" w:noHBand="0" w:noVBand="1"/>
      </w:tblPr>
      <w:tblGrid>
        <w:gridCol w:w="742"/>
        <w:gridCol w:w="701"/>
        <w:gridCol w:w="1556"/>
        <w:gridCol w:w="2429"/>
        <w:gridCol w:w="3576"/>
      </w:tblGrid>
      <w:tr w:rsidR="009D2B55" w:rsidRPr="00433590" w14:paraId="2CF1087B" w14:textId="77777777" w:rsidTr="00433590">
        <w:trPr>
          <w:trHeight w:val="1035"/>
        </w:trPr>
        <w:tc>
          <w:tcPr>
            <w:tcW w:w="412" w:type="pct"/>
            <w:vMerge w:val="restart"/>
            <w:vAlign w:val="center"/>
          </w:tcPr>
          <w:p w14:paraId="2F44780B" w14:textId="77777777" w:rsidR="009D2B55" w:rsidRPr="00433590" w:rsidRDefault="009D2B55" w:rsidP="00433590">
            <w:pPr>
              <w:pStyle w:val="A-text"/>
              <w:ind w:firstLine="0"/>
              <w:jc w:val="center"/>
              <w:rPr>
                <w:b/>
                <w:bCs/>
                <w:sz w:val="14"/>
                <w:szCs w:val="18"/>
                <w:rtl/>
              </w:rPr>
            </w:pPr>
            <w:r w:rsidRPr="00433590">
              <w:rPr>
                <w:rFonts w:hint="cs"/>
                <w:b/>
                <w:bCs/>
                <w:sz w:val="14"/>
                <w:szCs w:val="18"/>
                <w:rtl/>
              </w:rPr>
              <w:t>اجتماع پذیری</w:t>
            </w:r>
          </w:p>
        </w:tc>
        <w:tc>
          <w:tcPr>
            <w:tcW w:w="389" w:type="pct"/>
            <w:vMerge w:val="restart"/>
            <w:vAlign w:val="center"/>
          </w:tcPr>
          <w:p w14:paraId="70BE1476" w14:textId="77777777" w:rsidR="009D2B55" w:rsidRPr="00433590" w:rsidRDefault="009D2B55" w:rsidP="00433590">
            <w:pPr>
              <w:pStyle w:val="A-text"/>
              <w:ind w:firstLine="0"/>
              <w:jc w:val="center"/>
              <w:rPr>
                <w:b/>
                <w:bCs/>
                <w:sz w:val="14"/>
                <w:szCs w:val="18"/>
                <w:rtl/>
              </w:rPr>
            </w:pPr>
          </w:p>
          <w:p w14:paraId="4723E43C" w14:textId="77777777" w:rsidR="009D2B55" w:rsidRPr="00433590" w:rsidRDefault="009D2B55" w:rsidP="00433590">
            <w:pPr>
              <w:pStyle w:val="A-text"/>
              <w:ind w:firstLine="0"/>
              <w:jc w:val="center"/>
              <w:rPr>
                <w:b/>
                <w:bCs/>
                <w:sz w:val="14"/>
                <w:szCs w:val="18"/>
                <w:rtl/>
              </w:rPr>
            </w:pPr>
          </w:p>
          <w:p w14:paraId="46F7A4E4" w14:textId="77777777" w:rsidR="009D2B55" w:rsidRPr="00433590" w:rsidRDefault="009D2B55" w:rsidP="00433590">
            <w:pPr>
              <w:pStyle w:val="A-text"/>
              <w:ind w:firstLine="0"/>
              <w:jc w:val="center"/>
              <w:rPr>
                <w:b/>
                <w:bCs/>
                <w:sz w:val="14"/>
                <w:szCs w:val="18"/>
                <w:rtl/>
              </w:rPr>
            </w:pPr>
          </w:p>
          <w:p w14:paraId="257DA987" w14:textId="77777777" w:rsidR="009D2B55" w:rsidRPr="00433590" w:rsidRDefault="009D2B55" w:rsidP="00433590">
            <w:pPr>
              <w:pStyle w:val="A-text"/>
              <w:ind w:firstLine="0"/>
              <w:jc w:val="center"/>
              <w:rPr>
                <w:b/>
                <w:bCs/>
                <w:sz w:val="14"/>
                <w:szCs w:val="18"/>
                <w:rtl/>
              </w:rPr>
            </w:pPr>
          </w:p>
          <w:p w14:paraId="60DD6CB1" w14:textId="77777777" w:rsidR="009D2B55" w:rsidRPr="00433590" w:rsidRDefault="009D2B55" w:rsidP="00433590">
            <w:pPr>
              <w:pStyle w:val="A-text"/>
              <w:ind w:firstLine="0"/>
              <w:jc w:val="center"/>
              <w:rPr>
                <w:b/>
                <w:bCs/>
                <w:sz w:val="14"/>
                <w:szCs w:val="18"/>
                <w:rtl/>
              </w:rPr>
            </w:pPr>
          </w:p>
          <w:p w14:paraId="299FBB89" w14:textId="77777777" w:rsidR="009D2B55" w:rsidRPr="00433590" w:rsidRDefault="009D2B55" w:rsidP="00433590">
            <w:pPr>
              <w:pStyle w:val="A-text"/>
              <w:ind w:firstLine="0"/>
              <w:jc w:val="center"/>
              <w:rPr>
                <w:b/>
                <w:bCs/>
                <w:sz w:val="14"/>
                <w:szCs w:val="18"/>
                <w:rtl/>
              </w:rPr>
            </w:pPr>
          </w:p>
          <w:p w14:paraId="6FEA4C8F" w14:textId="77777777" w:rsidR="009D2B55" w:rsidRPr="00433590" w:rsidRDefault="009D2B55" w:rsidP="00433590">
            <w:pPr>
              <w:pStyle w:val="A-text"/>
              <w:ind w:firstLine="0"/>
              <w:jc w:val="center"/>
              <w:rPr>
                <w:b/>
                <w:bCs/>
                <w:sz w:val="14"/>
                <w:szCs w:val="18"/>
                <w:rtl/>
              </w:rPr>
            </w:pPr>
          </w:p>
          <w:p w14:paraId="0A880955" w14:textId="77777777" w:rsidR="009D2B55" w:rsidRPr="00433590" w:rsidRDefault="009D2B55" w:rsidP="00433590">
            <w:pPr>
              <w:pStyle w:val="A-text"/>
              <w:ind w:firstLine="0"/>
              <w:jc w:val="center"/>
              <w:rPr>
                <w:b/>
                <w:bCs/>
                <w:sz w:val="14"/>
                <w:szCs w:val="18"/>
                <w:rtl/>
              </w:rPr>
            </w:pPr>
            <w:r w:rsidRPr="00433590">
              <w:rPr>
                <w:rFonts w:hint="cs"/>
                <w:b/>
                <w:bCs/>
                <w:sz w:val="14"/>
                <w:szCs w:val="18"/>
                <w:rtl/>
              </w:rPr>
              <w:lastRenderedPageBreak/>
              <w:t>کالبدی</w:t>
            </w:r>
          </w:p>
        </w:tc>
        <w:tc>
          <w:tcPr>
            <w:tcW w:w="864" w:type="pct"/>
            <w:vAlign w:val="center"/>
          </w:tcPr>
          <w:p w14:paraId="1FDAAD44" w14:textId="77777777" w:rsidR="009D2B55" w:rsidRPr="00433590" w:rsidRDefault="009D2B55" w:rsidP="00433590">
            <w:pPr>
              <w:pStyle w:val="A-text"/>
              <w:ind w:firstLine="0"/>
              <w:rPr>
                <w:sz w:val="14"/>
                <w:szCs w:val="18"/>
                <w:rtl/>
              </w:rPr>
            </w:pPr>
            <w:r w:rsidRPr="00433590">
              <w:rPr>
                <w:rFonts w:hint="cs"/>
                <w:sz w:val="14"/>
                <w:szCs w:val="18"/>
                <w:rtl/>
              </w:rPr>
              <w:lastRenderedPageBreak/>
              <w:t>شکلگیری و ساماندهی فضا</w:t>
            </w:r>
          </w:p>
        </w:tc>
        <w:tc>
          <w:tcPr>
            <w:tcW w:w="1349" w:type="pct"/>
            <w:vAlign w:val="center"/>
          </w:tcPr>
          <w:p w14:paraId="2335C3B3" w14:textId="77777777" w:rsidR="009D2B55" w:rsidRPr="00433590" w:rsidRDefault="009D2B55" w:rsidP="00433590">
            <w:pPr>
              <w:pStyle w:val="A-text"/>
              <w:ind w:firstLine="0"/>
              <w:rPr>
                <w:b/>
                <w:bCs/>
                <w:sz w:val="14"/>
                <w:szCs w:val="18"/>
                <w:rtl/>
              </w:rPr>
            </w:pPr>
            <w:r w:rsidRPr="00433590">
              <w:rPr>
                <w:rFonts w:hint="cs"/>
                <w:sz w:val="14"/>
                <w:szCs w:val="18"/>
                <w:rtl/>
              </w:rPr>
              <w:t>مجموعه</w:t>
            </w:r>
            <w:r w:rsidRPr="00433590">
              <w:rPr>
                <w:sz w:val="14"/>
                <w:szCs w:val="18"/>
                <w:rtl/>
              </w:rPr>
              <w:t xml:space="preserve"> اقامتگاه های اختصاصی و در عین حال یگانه</w:t>
            </w:r>
          </w:p>
        </w:tc>
        <w:tc>
          <w:tcPr>
            <w:tcW w:w="1987" w:type="pct"/>
            <w:vAlign w:val="center"/>
          </w:tcPr>
          <w:p w14:paraId="60A17421" w14:textId="77777777" w:rsidR="009D2B55" w:rsidRPr="00433590" w:rsidRDefault="009D2B55" w:rsidP="00433590">
            <w:pPr>
              <w:pStyle w:val="A-text"/>
              <w:ind w:firstLine="0"/>
              <w:jc w:val="center"/>
              <w:rPr>
                <w:b/>
                <w:bCs/>
                <w:sz w:val="14"/>
                <w:szCs w:val="18"/>
                <w:rtl/>
              </w:rPr>
            </w:pPr>
            <w:r w:rsidRPr="00433590">
              <w:rPr>
                <w:sz w:val="14"/>
                <w:szCs w:val="18"/>
              </w:rPr>
              <w:drawing>
                <wp:inline distT="0" distB="0" distL="0" distR="0" wp14:anchorId="16401D45" wp14:editId="34AF9318">
                  <wp:extent cx="641930" cy="1092228"/>
                  <wp:effectExtent l="3175"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9" cstate="print">
                            <a:extLst>
                              <a:ext uri="{28A0092B-C50C-407E-A947-70E740481C1C}">
                                <a14:useLocalDpi xmlns:a14="http://schemas.microsoft.com/office/drawing/2010/main" val="0"/>
                              </a:ext>
                            </a:extLst>
                          </a:blip>
                          <a:srcRect l="19350" t="22614" r="13200" b="15229"/>
                          <a:stretch/>
                        </pic:blipFill>
                        <pic:spPr>
                          <a:xfrm rot="5400000">
                            <a:off x="0" y="0"/>
                            <a:ext cx="686382" cy="1167862"/>
                          </a:xfrm>
                          <a:prstGeom prst="rect">
                            <a:avLst/>
                          </a:prstGeom>
                        </pic:spPr>
                      </pic:pic>
                    </a:graphicData>
                  </a:graphic>
                </wp:inline>
              </w:drawing>
            </w:r>
          </w:p>
        </w:tc>
      </w:tr>
      <w:tr w:rsidR="009D2B55" w:rsidRPr="00433590" w14:paraId="0905A6C5" w14:textId="77777777" w:rsidTr="00433590">
        <w:trPr>
          <w:trHeight w:val="1043"/>
        </w:trPr>
        <w:tc>
          <w:tcPr>
            <w:tcW w:w="412" w:type="pct"/>
            <w:vMerge/>
            <w:vAlign w:val="center"/>
          </w:tcPr>
          <w:p w14:paraId="35DF1F24" w14:textId="77777777" w:rsidR="009D2B55" w:rsidRPr="00433590" w:rsidRDefault="009D2B55" w:rsidP="00433590">
            <w:pPr>
              <w:pStyle w:val="A-text"/>
              <w:ind w:firstLine="0"/>
              <w:jc w:val="center"/>
              <w:rPr>
                <w:b/>
                <w:bCs/>
                <w:sz w:val="14"/>
                <w:szCs w:val="18"/>
                <w:rtl/>
              </w:rPr>
            </w:pPr>
          </w:p>
        </w:tc>
        <w:tc>
          <w:tcPr>
            <w:tcW w:w="389" w:type="pct"/>
            <w:vMerge/>
            <w:vAlign w:val="center"/>
          </w:tcPr>
          <w:p w14:paraId="4BBA745B" w14:textId="77777777" w:rsidR="009D2B55" w:rsidRPr="00433590" w:rsidRDefault="009D2B55" w:rsidP="00433590">
            <w:pPr>
              <w:pStyle w:val="A-text"/>
              <w:ind w:firstLine="0"/>
              <w:jc w:val="center"/>
              <w:rPr>
                <w:b/>
                <w:bCs/>
                <w:sz w:val="14"/>
                <w:szCs w:val="18"/>
                <w:rtl/>
              </w:rPr>
            </w:pPr>
          </w:p>
        </w:tc>
        <w:tc>
          <w:tcPr>
            <w:tcW w:w="864" w:type="pct"/>
            <w:vAlign w:val="center"/>
          </w:tcPr>
          <w:p w14:paraId="4B0E9D73" w14:textId="77777777" w:rsidR="009D2B55" w:rsidRPr="00433590" w:rsidRDefault="009D2B55" w:rsidP="00433590">
            <w:pPr>
              <w:pStyle w:val="A-text"/>
              <w:ind w:firstLine="0"/>
              <w:rPr>
                <w:sz w:val="14"/>
                <w:szCs w:val="18"/>
                <w:rtl/>
              </w:rPr>
            </w:pPr>
            <w:r w:rsidRPr="00433590">
              <w:rPr>
                <w:rFonts w:hint="cs"/>
                <w:sz w:val="14"/>
                <w:szCs w:val="18"/>
                <w:rtl/>
              </w:rPr>
              <w:t>فرم و هندسه</w:t>
            </w:r>
          </w:p>
        </w:tc>
        <w:tc>
          <w:tcPr>
            <w:tcW w:w="1349" w:type="pct"/>
            <w:vAlign w:val="center"/>
          </w:tcPr>
          <w:p w14:paraId="0ABB2F2E" w14:textId="77777777" w:rsidR="009D2B55" w:rsidRPr="00433590" w:rsidRDefault="009D2B55" w:rsidP="00433590">
            <w:pPr>
              <w:pStyle w:val="A-text"/>
              <w:ind w:firstLine="0"/>
              <w:rPr>
                <w:b/>
                <w:bCs/>
                <w:sz w:val="14"/>
                <w:szCs w:val="18"/>
                <w:rtl/>
              </w:rPr>
            </w:pPr>
            <w:r w:rsidRPr="00433590">
              <w:rPr>
                <w:rFonts w:hint="cs"/>
                <w:sz w:val="14"/>
                <w:szCs w:val="18"/>
                <w:rtl/>
              </w:rPr>
              <w:t>دیوارهای</w:t>
            </w:r>
            <w:r w:rsidRPr="00433590">
              <w:rPr>
                <w:sz w:val="14"/>
                <w:szCs w:val="18"/>
                <w:rtl/>
              </w:rPr>
              <w:t xml:space="preserve"> </w:t>
            </w:r>
            <w:r w:rsidRPr="00433590">
              <w:rPr>
                <w:rFonts w:hint="cs"/>
                <w:sz w:val="14"/>
                <w:szCs w:val="18"/>
                <w:rtl/>
              </w:rPr>
              <w:t>صلب</w:t>
            </w:r>
            <w:r w:rsidRPr="00433590">
              <w:rPr>
                <w:sz w:val="14"/>
                <w:szCs w:val="18"/>
                <w:rtl/>
              </w:rPr>
              <w:t xml:space="preserve"> </w:t>
            </w:r>
            <w:r w:rsidRPr="00433590">
              <w:rPr>
                <w:rFonts w:hint="cs"/>
                <w:sz w:val="14"/>
                <w:szCs w:val="18"/>
                <w:rtl/>
              </w:rPr>
              <w:t>و</w:t>
            </w:r>
            <w:r w:rsidRPr="00433590">
              <w:rPr>
                <w:sz w:val="14"/>
                <w:szCs w:val="18"/>
                <w:rtl/>
              </w:rPr>
              <w:t xml:space="preserve"> </w:t>
            </w:r>
            <w:r w:rsidRPr="00433590">
              <w:rPr>
                <w:rFonts w:hint="cs"/>
                <w:sz w:val="14"/>
                <w:szCs w:val="18"/>
                <w:rtl/>
              </w:rPr>
              <w:t>عناصر</w:t>
            </w:r>
            <w:r w:rsidRPr="00433590">
              <w:rPr>
                <w:sz w:val="14"/>
                <w:szCs w:val="18"/>
                <w:rtl/>
              </w:rPr>
              <w:t xml:space="preserve"> </w:t>
            </w:r>
            <w:r w:rsidRPr="00433590">
              <w:rPr>
                <w:rFonts w:hint="cs"/>
                <w:sz w:val="14"/>
                <w:szCs w:val="18"/>
                <w:rtl/>
              </w:rPr>
              <w:t>تکرارشونده</w:t>
            </w:r>
            <w:r w:rsidRPr="00433590">
              <w:rPr>
                <w:sz w:val="14"/>
                <w:szCs w:val="18"/>
                <w:rtl/>
              </w:rPr>
              <w:t xml:space="preserve"> </w:t>
            </w:r>
            <w:r w:rsidRPr="00433590">
              <w:rPr>
                <w:rFonts w:hint="cs"/>
                <w:sz w:val="14"/>
                <w:szCs w:val="18"/>
                <w:rtl/>
              </w:rPr>
              <w:t>و</w:t>
            </w:r>
            <w:r w:rsidRPr="00433590">
              <w:rPr>
                <w:sz w:val="14"/>
                <w:szCs w:val="18"/>
                <w:rtl/>
              </w:rPr>
              <w:t xml:space="preserve"> </w:t>
            </w:r>
            <w:r w:rsidRPr="00433590">
              <w:rPr>
                <w:rFonts w:hint="cs"/>
                <w:sz w:val="14"/>
                <w:szCs w:val="18"/>
                <w:rtl/>
              </w:rPr>
              <w:t>ویدهای</w:t>
            </w:r>
            <w:r w:rsidRPr="00433590">
              <w:rPr>
                <w:sz w:val="14"/>
                <w:szCs w:val="18"/>
                <w:rtl/>
              </w:rPr>
              <w:t xml:space="preserve"> </w:t>
            </w:r>
            <w:r w:rsidRPr="00433590">
              <w:rPr>
                <w:rFonts w:hint="cs"/>
                <w:sz w:val="14"/>
                <w:szCs w:val="18"/>
                <w:rtl/>
              </w:rPr>
              <w:t>بزرگ،</w:t>
            </w:r>
            <w:r w:rsidRPr="00433590">
              <w:rPr>
                <w:sz w:val="14"/>
                <w:szCs w:val="18"/>
                <w:rtl/>
              </w:rPr>
              <w:t xml:space="preserve"> </w:t>
            </w:r>
            <w:r w:rsidRPr="00433590">
              <w:rPr>
                <w:rFonts w:hint="cs"/>
                <w:sz w:val="14"/>
                <w:szCs w:val="18"/>
                <w:rtl/>
              </w:rPr>
              <w:t>به</w:t>
            </w:r>
            <w:r w:rsidRPr="00433590">
              <w:rPr>
                <w:sz w:val="14"/>
                <w:szCs w:val="18"/>
                <w:rtl/>
              </w:rPr>
              <w:t xml:space="preserve"> </w:t>
            </w:r>
            <w:r w:rsidRPr="00433590">
              <w:rPr>
                <w:rFonts w:hint="cs"/>
                <w:sz w:val="14"/>
                <w:szCs w:val="18"/>
                <w:rtl/>
              </w:rPr>
              <w:t>مجموعه</w:t>
            </w:r>
            <w:r w:rsidRPr="00433590">
              <w:rPr>
                <w:sz w:val="14"/>
                <w:szCs w:val="18"/>
                <w:rtl/>
              </w:rPr>
              <w:t xml:space="preserve"> </w:t>
            </w:r>
            <w:r w:rsidRPr="00433590">
              <w:rPr>
                <w:rFonts w:hint="cs"/>
                <w:sz w:val="14"/>
                <w:szCs w:val="18"/>
                <w:rtl/>
              </w:rPr>
              <w:t>ای</w:t>
            </w:r>
            <w:r w:rsidRPr="00433590">
              <w:rPr>
                <w:sz w:val="14"/>
                <w:szCs w:val="18"/>
                <w:rtl/>
              </w:rPr>
              <w:t xml:space="preserve"> </w:t>
            </w:r>
            <w:r w:rsidRPr="00433590">
              <w:rPr>
                <w:rFonts w:hint="cs"/>
                <w:sz w:val="14"/>
                <w:szCs w:val="18"/>
                <w:rtl/>
              </w:rPr>
              <w:t>از</w:t>
            </w:r>
            <w:r w:rsidRPr="00433590">
              <w:rPr>
                <w:sz w:val="14"/>
                <w:szCs w:val="18"/>
                <w:rtl/>
              </w:rPr>
              <w:t xml:space="preserve"> </w:t>
            </w:r>
            <w:r w:rsidRPr="00433590">
              <w:rPr>
                <w:rFonts w:hint="cs"/>
                <w:sz w:val="14"/>
                <w:szCs w:val="18"/>
                <w:rtl/>
              </w:rPr>
              <w:t>فرم</w:t>
            </w:r>
            <w:r w:rsidRPr="00433590">
              <w:rPr>
                <w:sz w:val="14"/>
                <w:szCs w:val="18"/>
                <w:rtl/>
              </w:rPr>
              <w:t xml:space="preserve"> </w:t>
            </w:r>
            <w:r w:rsidRPr="00433590">
              <w:rPr>
                <w:rFonts w:hint="cs"/>
                <w:sz w:val="14"/>
                <w:szCs w:val="18"/>
                <w:rtl/>
              </w:rPr>
              <w:t>ها و هندسه میباشد</w:t>
            </w:r>
          </w:p>
        </w:tc>
        <w:tc>
          <w:tcPr>
            <w:tcW w:w="1987" w:type="pct"/>
            <w:vAlign w:val="center"/>
          </w:tcPr>
          <w:p w14:paraId="4A0DA87D" w14:textId="77777777" w:rsidR="009D2B55" w:rsidRPr="00433590" w:rsidRDefault="009D2B55" w:rsidP="00433590">
            <w:pPr>
              <w:pStyle w:val="A-text"/>
              <w:ind w:firstLine="0"/>
              <w:jc w:val="center"/>
              <w:rPr>
                <w:b/>
                <w:bCs/>
                <w:sz w:val="14"/>
                <w:szCs w:val="18"/>
                <w:rtl/>
              </w:rPr>
            </w:pPr>
            <w:r w:rsidRPr="00433590">
              <w:rPr>
                <w:sz w:val="14"/>
                <w:szCs w:val="18"/>
              </w:rPr>
              <w:drawing>
                <wp:inline distT="0" distB="0" distL="0" distR="0" wp14:anchorId="4EAACDF1" wp14:editId="09AB88AC">
                  <wp:extent cx="1137920" cy="639445"/>
                  <wp:effectExtent l="0" t="0" r="5080" b="825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0" cstate="print">
                            <a:extLst>
                              <a:ext uri="{28A0092B-C50C-407E-A947-70E740481C1C}">
                                <a14:useLocalDpi xmlns:a14="http://schemas.microsoft.com/office/drawing/2010/main" val="0"/>
                              </a:ext>
                            </a:extLst>
                          </a:blip>
                          <a:srcRect l="16863" t="29020" r="11078" b="5294"/>
                          <a:stretch/>
                        </pic:blipFill>
                        <pic:spPr>
                          <a:xfrm>
                            <a:off x="0" y="0"/>
                            <a:ext cx="1162821" cy="653438"/>
                          </a:xfrm>
                          <a:prstGeom prst="rect">
                            <a:avLst/>
                          </a:prstGeom>
                        </pic:spPr>
                      </pic:pic>
                    </a:graphicData>
                  </a:graphic>
                </wp:inline>
              </w:drawing>
            </w:r>
          </w:p>
        </w:tc>
      </w:tr>
      <w:tr w:rsidR="009D2B55" w:rsidRPr="00433590" w14:paraId="5EAEB71C" w14:textId="77777777" w:rsidTr="00433590">
        <w:trPr>
          <w:trHeight w:val="1223"/>
        </w:trPr>
        <w:tc>
          <w:tcPr>
            <w:tcW w:w="412" w:type="pct"/>
            <w:vMerge/>
            <w:vAlign w:val="center"/>
          </w:tcPr>
          <w:p w14:paraId="38DB8180" w14:textId="77777777" w:rsidR="009D2B55" w:rsidRPr="00433590" w:rsidRDefault="009D2B55" w:rsidP="00433590">
            <w:pPr>
              <w:pStyle w:val="A-text"/>
              <w:ind w:firstLine="0"/>
              <w:jc w:val="center"/>
              <w:rPr>
                <w:b/>
                <w:bCs/>
                <w:sz w:val="14"/>
                <w:szCs w:val="18"/>
                <w:rtl/>
              </w:rPr>
            </w:pPr>
          </w:p>
        </w:tc>
        <w:tc>
          <w:tcPr>
            <w:tcW w:w="389" w:type="pct"/>
            <w:vMerge/>
            <w:vAlign w:val="center"/>
          </w:tcPr>
          <w:p w14:paraId="5803CC3D" w14:textId="77777777" w:rsidR="009D2B55" w:rsidRPr="00433590" w:rsidRDefault="009D2B55" w:rsidP="00433590">
            <w:pPr>
              <w:pStyle w:val="A-text"/>
              <w:ind w:firstLine="0"/>
              <w:jc w:val="center"/>
              <w:rPr>
                <w:b/>
                <w:bCs/>
                <w:sz w:val="14"/>
                <w:szCs w:val="18"/>
                <w:rtl/>
              </w:rPr>
            </w:pPr>
          </w:p>
        </w:tc>
        <w:tc>
          <w:tcPr>
            <w:tcW w:w="864" w:type="pct"/>
            <w:vAlign w:val="center"/>
          </w:tcPr>
          <w:p w14:paraId="24BF179A" w14:textId="77777777" w:rsidR="009D2B55" w:rsidRPr="00433590" w:rsidRDefault="009D2B55" w:rsidP="00433590">
            <w:pPr>
              <w:pStyle w:val="A-text"/>
              <w:ind w:firstLine="0"/>
              <w:rPr>
                <w:sz w:val="14"/>
                <w:szCs w:val="18"/>
                <w:rtl/>
              </w:rPr>
            </w:pPr>
            <w:r w:rsidRPr="00433590">
              <w:rPr>
                <w:rFonts w:hint="cs"/>
                <w:sz w:val="14"/>
                <w:szCs w:val="18"/>
                <w:rtl/>
              </w:rPr>
              <w:t>نظم</w:t>
            </w:r>
          </w:p>
        </w:tc>
        <w:tc>
          <w:tcPr>
            <w:tcW w:w="1349" w:type="pct"/>
            <w:vAlign w:val="center"/>
          </w:tcPr>
          <w:p w14:paraId="51F947CF" w14:textId="77777777" w:rsidR="009D2B55" w:rsidRPr="00433590" w:rsidRDefault="009D2B55" w:rsidP="00433590">
            <w:pPr>
              <w:pStyle w:val="A-text"/>
              <w:ind w:firstLine="0"/>
              <w:rPr>
                <w:b/>
                <w:bCs/>
                <w:sz w:val="14"/>
                <w:szCs w:val="18"/>
                <w:rtl/>
              </w:rPr>
            </w:pPr>
            <w:r w:rsidRPr="00433590">
              <w:rPr>
                <w:sz w:val="14"/>
                <w:szCs w:val="18"/>
                <w:rtl/>
              </w:rPr>
              <w:t>جهت گیری و اندازه ها همگی ابزاری برای ایجاد تنوع در حجم ها، نورگیرها، سقف های گنبدی، قوس ها</w:t>
            </w:r>
            <w:r w:rsidRPr="00433590">
              <w:rPr>
                <w:rFonts w:hint="cs"/>
                <w:sz w:val="14"/>
                <w:szCs w:val="18"/>
                <w:rtl/>
              </w:rPr>
              <w:t xml:space="preserve"> نشان دهنده یک نظم درونی است</w:t>
            </w:r>
          </w:p>
        </w:tc>
        <w:tc>
          <w:tcPr>
            <w:tcW w:w="1987" w:type="pct"/>
            <w:vAlign w:val="center"/>
          </w:tcPr>
          <w:p w14:paraId="6344BA5F" w14:textId="77777777" w:rsidR="009D2B55" w:rsidRPr="00433590" w:rsidRDefault="009D2B55" w:rsidP="00433590">
            <w:pPr>
              <w:pStyle w:val="A-text"/>
              <w:ind w:firstLine="0"/>
              <w:jc w:val="center"/>
              <w:rPr>
                <w:b/>
                <w:bCs/>
                <w:sz w:val="14"/>
                <w:szCs w:val="18"/>
                <w:rtl/>
              </w:rPr>
            </w:pPr>
            <w:r w:rsidRPr="00433590">
              <w:rPr>
                <w:sz w:val="14"/>
                <w:szCs w:val="18"/>
              </w:rPr>
              <w:drawing>
                <wp:inline distT="0" distB="0" distL="0" distR="0" wp14:anchorId="14A6D41A" wp14:editId="5F23A3F6">
                  <wp:extent cx="1925320" cy="472440"/>
                  <wp:effectExtent l="0" t="0" r="0" b="381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1" cstate="print">
                            <a:extLst>
                              <a:ext uri="{28A0092B-C50C-407E-A947-70E740481C1C}">
                                <a14:useLocalDpi xmlns:a14="http://schemas.microsoft.com/office/drawing/2010/main" val="0"/>
                              </a:ext>
                            </a:extLst>
                          </a:blip>
                          <a:srcRect l="4620" t="68534" r="1511" b="6555"/>
                          <a:stretch/>
                        </pic:blipFill>
                        <pic:spPr bwMode="auto">
                          <a:xfrm>
                            <a:off x="0" y="0"/>
                            <a:ext cx="1968959" cy="483148"/>
                          </a:xfrm>
                          <a:prstGeom prst="rect">
                            <a:avLst/>
                          </a:prstGeom>
                          <a:ln>
                            <a:noFill/>
                          </a:ln>
                          <a:extLst>
                            <a:ext uri="{53640926-AAD7-44D8-BBD7-CCE9431645EC}">
                              <a14:shadowObscured xmlns:a14="http://schemas.microsoft.com/office/drawing/2010/main"/>
                            </a:ext>
                          </a:extLst>
                        </pic:spPr>
                      </pic:pic>
                    </a:graphicData>
                  </a:graphic>
                </wp:inline>
              </w:drawing>
            </w:r>
          </w:p>
        </w:tc>
      </w:tr>
      <w:tr w:rsidR="009D2B55" w:rsidRPr="00433590" w14:paraId="3FFD17F2" w14:textId="77777777" w:rsidTr="00433590">
        <w:trPr>
          <w:trHeight w:val="1410"/>
        </w:trPr>
        <w:tc>
          <w:tcPr>
            <w:tcW w:w="412" w:type="pct"/>
            <w:vMerge/>
            <w:vAlign w:val="center"/>
          </w:tcPr>
          <w:p w14:paraId="6FB39CE3" w14:textId="77777777" w:rsidR="009D2B55" w:rsidRPr="00433590" w:rsidRDefault="009D2B55" w:rsidP="00433590">
            <w:pPr>
              <w:pStyle w:val="A-text"/>
              <w:ind w:firstLine="0"/>
              <w:jc w:val="center"/>
              <w:rPr>
                <w:b/>
                <w:bCs/>
                <w:sz w:val="14"/>
                <w:szCs w:val="18"/>
                <w:rtl/>
              </w:rPr>
            </w:pPr>
          </w:p>
        </w:tc>
        <w:tc>
          <w:tcPr>
            <w:tcW w:w="389" w:type="pct"/>
            <w:vMerge/>
            <w:vAlign w:val="center"/>
          </w:tcPr>
          <w:p w14:paraId="5896A9FF" w14:textId="77777777" w:rsidR="009D2B55" w:rsidRPr="00433590" w:rsidRDefault="009D2B55" w:rsidP="00433590">
            <w:pPr>
              <w:pStyle w:val="A-text"/>
              <w:ind w:firstLine="0"/>
              <w:jc w:val="center"/>
              <w:rPr>
                <w:b/>
                <w:bCs/>
                <w:sz w:val="14"/>
                <w:szCs w:val="18"/>
                <w:rtl/>
              </w:rPr>
            </w:pPr>
          </w:p>
        </w:tc>
        <w:tc>
          <w:tcPr>
            <w:tcW w:w="864" w:type="pct"/>
            <w:vAlign w:val="center"/>
          </w:tcPr>
          <w:p w14:paraId="27048D74" w14:textId="77777777" w:rsidR="009D2B55" w:rsidRPr="00433590" w:rsidRDefault="009D2B55" w:rsidP="00433590">
            <w:pPr>
              <w:pStyle w:val="A-text"/>
              <w:ind w:firstLine="0"/>
              <w:rPr>
                <w:sz w:val="14"/>
                <w:szCs w:val="18"/>
                <w:rtl/>
              </w:rPr>
            </w:pPr>
            <w:r w:rsidRPr="00433590">
              <w:rPr>
                <w:rFonts w:hint="cs"/>
                <w:sz w:val="14"/>
                <w:szCs w:val="18"/>
                <w:rtl/>
              </w:rPr>
              <w:t>هماهنگی و هارمونی</w:t>
            </w:r>
          </w:p>
        </w:tc>
        <w:tc>
          <w:tcPr>
            <w:tcW w:w="1349" w:type="pct"/>
            <w:vAlign w:val="center"/>
          </w:tcPr>
          <w:p w14:paraId="74B3719B" w14:textId="77777777" w:rsidR="009D2B55" w:rsidRPr="00433590" w:rsidRDefault="009D2B55" w:rsidP="00433590">
            <w:pPr>
              <w:pStyle w:val="A-text"/>
              <w:ind w:firstLine="0"/>
              <w:rPr>
                <w:b/>
                <w:bCs/>
                <w:sz w:val="14"/>
                <w:szCs w:val="18"/>
                <w:rtl/>
              </w:rPr>
            </w:pPr>
            <w:r w:rsidRPr="00433590">
              <w:rPr>
                <w:sz w:val="14"/>
                <w:szCs w:val="18"/>
                <w:rtl/>
              </w:rPr>
              <w:t>هماهنگ</w:t>
            </w:r>
            <w:r w:rsidRPr="00433590">
              <w:rPr>
                <w:rFonts w:hint="cs"/>
                <w:sz w:val="14"/>
                <w:szCs w:val="18"/>
                <w:rtl/>
              </w:rPr>
              <w:t>ی</w:t>
            </w:r>
            <w:r w:rsidRPr="00433590">
              <w:rPr>
                <w:sz w:val="14"/>
                <w:szCs w:val="18"/>
                <w:rtl/>
              </w:rPr>
              <w:t xml:space="preserve"> ب</w:t>
            </w:r>
            <w:r w:rsidRPr="00433590">
              <w:rPr>
                <w:rFonts w:hint="cs"/>
                <w:sz w:val="14"/>
                <w:szCs w:val="18"/>
                <w:rtl/>
              </w:rPr>
              <w:t>ی</w:t>
            </w:r>
            <w:r w:rsidRPr="00433590">
              <w:rPr>
                <w:rFonts w:hint="eastAsia"/>
                <w:sz w:val="14"/>
                <w:szCs w:val="18"/>
                <w:rtl/>
              </w:rPr>
              <w:t>ن</w:t>
            </w:r>
            <w:r w:rsidRPr="00433590">
              <w:rPr>
                <w:sz w:val="14"/>
                <w:szCs w:val="18"/>
                <w:rtl/>
              </w:rPr>
              <w:t xml:space="preserve"> رنگ ها و متر</w:t>
            </w:r>
            <w:r w:rsidRPr="00433590">
              <w:rPr>
                <w:rFonts w:hint="cs"/>
                <w:sz w:val="14"/>
                <w:szCs w:val="18"/>
                <w:rtl/>
              </w:rPr>
              <w:t>ی</w:t>
            </w:r>
            <w:r w:rsidRPr="00433590">
              <w:rPr>
                <w:rFonts w:hint="eastAsia"/>
                <w:sz w:val="14"/>
                <w:szCs w:val="18"/>
                <w:rtl/>
              </w:rPr>
              <w:t>ال</w:t>
            </w:r>
            <w:r w:rsidRPr="00433590">
              <w:rPr>
                <w:sz w:val="14"/>
                <w:szCs w:val="18"/>
                <w:rtl/>
              </w:rPr>
              <w:t xml:space="preserve"> ها</w:t>
            </w:r>
            <w:r w:rsidRPr="00433590">
              <w:rPr>
                <w:rFonts w:hint="cs"/>
                <w:sz w:val="14"/>
                <w:szCs w:val="18"/>
                <w:rtl/>
              </w:rPr>
              <w:t xml:space="preserve"> </w:t>
            </w:r>
            <w:r w:rsidRPr="00433590">
              <w:rPr>
                <w:sz w:val="14"/>
                <w:szCs w:val="18"/>
                <w:rtl/>
              </w:rPr>
              <w:t>تداعی خاطره ی ویلاهای مصر، ازمعماری سنتی مصری و سبک های بومی</w:t>
            </w:r>
          </w:p>
        </w:tc>
        <w:tc>
          <w:tcPr>
            <w:tcW w:w="1987" w:type="pct"/>
            <w:vAlign w:val="center"/>
          </w:tcPr>
          <w:p w14:paraId="231A38AD" w14:textId="77777777" w:rsidR="009D2B55" w:rsidRPr="00433590" w:rsidRDefault="009D2B55" w:rsidP="00433590">
            <w:pPr>
              <w:pStyle w:val="A-text"/>
              <w:ind w:firstLine="0"/>
              <w:jc w:val="center"/>
              <w:rPr>
                <w:b/>
                <w:bCs/>
                <w:sz w:val="14"/>
                <w:szCs w:val="18"/>
                <w:rtl/>
              </w:rPr>
            </w:pPr>
            <w:r w:rsidRPr="00433590">
              <w:rPr>
                <w:sz w:val="14"/>
                <w:szCs w:val="18"/>
              </w:rPr>
              <w:drawing>
                <wp:inline distT="0" distB="0" distL="0" distR="0" wp14:anchorId="75560F3F" wp14:editId="0193DFE6">
                  <wp:extent cx="1295400" cy="869315"/>
                  <wp:effectExtent l="0" t="0" r="0" b="6985"/>
                  <wp:docPr id="13" name="Picture 13" descr="نتیجه تصویری برای هتل شرایتون مص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یجه تصویری برای هتل شرایتون مص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3356" cy="881365"/>
                          </a:xfrm>
                          <a:prstGeom prst="rect">
                            <a:avLst/>
                          </a:prstGeom>
                          <a:noFill/>
                          <a:ln>
                            <a:noFill/>
                          </a:ln>
                        </pic:spPr>
                      </pic:pic>
                    </a:graphicData>
                  </a:graphic>
                </wp:inline>
              </w:drawing>
            </w:r>
          </w:p>
        </w:tc>
      </w:tr>
      <w:tr w:rsidR="009D2B55" w:rsidRPr="00433590" w14:paraId="03EAC9BD" w14:textId="77777777" w:rsidTr="00433590">
        <w:trPr>
          <w:trHeight w:val="1361"/>
        </w:trPr>
        <w:tc>
          <w:tcPr>
            <w:tcW w:w="412" w:type="pct"/>
            <w:vMerge/>
            <w:vAlign w:val="center"/>
          </w:tcPr>
          <w:p w14:paraId="6B8C633F" w14:textId="77777777" w:rsidR="009D2B55" w:rsidRPr="00433590" w:rsidRDefault="009D2B55" w:rsidP="00433590">
            <w:pPr>
              <w:pStyle w:val="A-text"/>
              <w:ind w:firstLine="0"/>
              <w:jc w:val="center"/>
              <w:rPr>
                <w:b/>
                <w:bCs/>
                <w:sz w:val="14"/>
                <w:szCs w:val="18"/>
                <w:rtl/>
              </w:rPr>
            </w:pPr>
          </w:p>
        </w:tc>
        <w:tc>
          <w:tcPr>
            <w:tcW w:w="389" w:type="pct"/>
            <w:vMerge/>
            <w:vAlign w:val="center"/>
          </w:tcPr>
          <w:p w14:paraId="03C85AE8" w14:textId="77777777" w:rsidR="009D2B55" w:rsidRPr="00433590" w:rsidRDefault="009D2B55" w:rsidP="00433590">
            <w:pPr>
              <w:pStyle w:val="A-text"/>
              <w:ind w:firstLine="0"/>
              <w:jc w:val="center"/>
              <w:rPr>
                <w:b/>
                <w:bCs/>
                <w:sz w:val="14"/>
                <w:szCs w:val="18"/>
                <w:rtl/>
              </w:rPr>
            </w:pPr>
          </w:p>
        </w:tc>
        <w:tc>
          <w:tcPr>
            <w:tcW w:w="864" w:type="pct"/>
            <w:vAlign w:val="center"/>
          </w:tcPr>
          <w:p w14:paraId="385422DD" w14:textId="77777777" w:rsidR="009D2B55" w:rsidRPr="00433590" w:rsidRDefault="009D2B55" w:rsidP="00433590">
            <w:pPr>
              <w:pStyle w:val="A-text"/>
              <w:ind w:firstLine="0"/>
              <w:rPr>
                <w:sz w:val="14"/>
                <w:szCs w:val="18"/>
                <w:rtl/>
              </w:rPr>
            </w:pPr>
            <w:r w:rsidRPr="00433590">
              <w:rPr>
                <w:rFonts w:hint="cs"/>
                <w:sz w:val="14"/>
                <w:szCs w:val="18"/>
                <w:rtl/>
              </w:rPr>
              <w:t>تنوع ابعادوتناسبات</w:t>
            </w:r>
          </w:p>
        </w:tc>
        <w:tc>
          <w:tcPr>
            <w:tcW w:w="1349" w:type="pct"/>
            <w:vAlign w:val="center"/>
          </w:tcPr>
          <w:p w14:paraId="0ECA550D" w14:textId="77777777" w:rsidR="009D2B55" w:rsidRPr="00433590" w:rsidRDefault="009D2B55" w:rsidP="00433590">
            <w:pPr>
              <w:pStyle w:val="A-text"/>
              <w:ind w:firstLine="0"/>
              <w:rPr>
                <w:sz w:val="14"/>
                <w:szCs w:val="18"/>
                <w:rtl/>
              </w:rPr>
            </w:pPr>
            <w:r w:rsidRPr="00433590">
              <w:rPr>
                <w:rFonts w:hint="cs"/>
                <w:sz w:val="14"/>
                <w:szCs w:val="18"/>
                <w:rtl/>
              </w:rPr>
              <w:t>حرکتی که در خط آسمان وجود دارد،</w:t>
            </w:r>
          </w:p>
        </w:tc>
        <w:tc>
          <w:tcPr>
            <w:tcW w:w="1987" w:type="pct"/>
            <w:vAlign w:val="center"/>
          </w:tcPr>
          <w:p w14:paraId="032D8242" w14:textId="77777777" w:rsidR="009D2B55" w:rsidRPr="00433590" w:rsidRDefault="009D2B55" w:rsidP="00433590">
            <w:pPr>
              <w:pStyle w:val="A-text"/>
              <w:ind w:firstLine="0"/>
              <w:jc w:val="center"/>
              <w:rPr>
                <w:b/>
                <w:bCs/>
                <w:sz w:val="14"/>
                <w:szCs w:val="18"/>
                <w:rtl/>
              </w:rPr>
            </w:pPr>
            <w:r w:rsidRPr="00433590">
              <w:rPr>
                <w:b/>
                <w:bCs/>
                <w:sz w:val="14"/>
                <w:szCs w:val="18"/>
              </w:rPr>
              <w:drawing>
                <wp:inline distT="0" distB="0" distL="0" distR="0" wp14:anchorId="21011F59" wp14:editId="431C53ED">
                  <wp:extent cx="1341120" cy="8293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1120" cy="829310"/>
                          </a:xfrm>
                          <a:prstGeom prst="rect">
                            <a:avLst/>
                          </a:prstGeom>
                          <a:noFill/>
                        </pic:spPr>
                      </pic:pic>
                    </a:graphicData>
                  </a:graphic>
                </wp:inline>
              </w:drawing>
            </w:r>
          </w:p>
        </w:tc>
      </w:tr>
      <w:tr w:rsidR="009D2B55" w:rsidRPr="00433590" w14:paraId="34ABF9F3" w14:textId="77777777" w:rsidTr="00433590">
        <w:trPr>
          <w:trHeight w:val="1215"/>
        </w:trPr>
        <w:tc>
          <w:tcPr>
            <w:tcW w:w="412" w:type="pct"/>
            <w:vMerge/>
            <w:vAlign w:val="center"/>
          </w:tcPr>
          <w:p w14:paraId="614A0E22" w14:textId="77777777" w:rsidR="009D2B55" w:rsidRPr="00433590" w:rsidRDefault="009D2B55" w:rsidP="00433590">
            <w:pPr>
              <w:pStyle w:val="A-text"/>
              <w:ind w:firstLine="0"/>
              <w:jc w:val="center"/>
              <w:rPr>
                <w:b/>
                <w:bCs/>
                <w:sz w:val="14"/>
                <w:szCs w:val="18"/>
                <w:rtl/>
              </w:rPr>
            </w:pPr>
          </w:p>
        </w:tc>
        <w:tc>
          <w:tcPr>
            <w:tcW w:w="389" w:type="pct"/>
            <w:vMerge/>
            <w:vAlign w:val="center"/>
          </w:tcPr>
          <w:p w14:paraId="710D2134" w14:textId="77777777" w:rsidR="009D2B55" w:rsidRPr="00433590" w:rsidRDefault="009D2B55" w:rsidP="00433590">
            <w:pPr>
              <w:pStyle w:val="A-text"/>
              <w:ind w:firstLine="0"/>
              <w:jc w:val="center"/>
              <w:rPr>
                <w:b/>
                <w:bCs/>
                <w:sz w:val="14"/>
                <w:szCs w:val="18"/>
                <w:rtl/>
              </w:rPr>
            </w:pPr>
          </w:p>
        </w:tc>
        <w:tc>
          <w:tcPr>
            <w:tcW w:w="864" w:type="pct"/>
            <w:vAlign w:val="center"/>
          </w:tcPr>
          <w:p w14:paraId="1FBFCA45" w14:textId="77777777" w:rsidR="009D2B55" w:rsidRPr="00433590" w:rsidRDefault="009D2B55" w:rsidP="00433590">
            <w:pPr>
              <w:pStyle w:val="A-text"/>
              <w:ind w:firstLine="0"/>
              <w:rPr>
                <w:sz w:val="14"/>
                <w:szCs w:val="18"/>
                <w:rtl/>
              </w:rPr>
            </w:pPr>
            <w:r w:rsidRPr="00433590">
              <w:rPr>
                <w:rFonts w:hint="cs"/>
                <w:sz w:val="14"/>
                <w:szCs w:val="18"/>
                <w:rtl/>
              </w:rPr>
              <w:t>ابعادزیبایی شناسانه</w:t>
            </w:r>
          </w:p>
        </w:tc>
        <w:tc>
          <w:tcPr>
            <w:tcW w:w="1349" w:type="pct"/>
            <w:vAlign w:val="center"/>
          </w:tcPr>
          <w:p w14:paraId="1BBF6EA5" w14:textId="77777777" w:rsidR="009D2B55" w:rsidRPr="00433590" w:rsidRDefault="009D2B55" w:rsidP="00433590">
            <w:pPr>
              <w:pStyle w:val="A-text"/>
              <w:ind w:firstLine="0"/>
              <w:rPr>
                <w:b/>
                <w:bCs/>
                <w:sz w:val="14"/>
                <w:szCs w:val="18"/>
                <w:rtl/>
              </w:rPr>
            </w:pPr>
            <w:r w:rsidRPr="00433590">
              <w:rPr>
                <w:sz w:val="14"/>
                <w:szCs w:val="18"/>
                <w:rtl/>
              </w:rPr>
              <w:t>با یک سلسله از المان های طراحی کوچک مقیاس</w:t>
            </w:r>
            <w:r w:rsidRPr="00433590">
              <w:rPr>
                <w:rFonts w:hint="cs"/>
                <w:sz w:val="14"/>
                <w:szCs w:val="18"/>
                <w:rtl/>
              </w:rPr>
              <w:t xml:space="preserve"> ومتفاوت از سایر</w:t>
            </w:r>
            <w:r w:rsidRPr="00433590">
              <w:rPr>
                <w:sz w:val="14"/>
                <w:szCs w:val="18"/>
                <w:rtl/>
              </w:rPr>
              <w:t>، موفق به ایجاد حسی از صمیمیت و حضور در فضایی تفریحی می گردد.</w:t>
            </w:r>
          </w:p>
        </w:tc>
        <w:tc>
          <w:tcPr>
            <w:tcW w:w="1987" w:type="pct"/>
            <w:vAlign w:val="center"/>
          </w:tcPr>
          <w:p w14:paraId="1A045E8D" w14:textId="77777777" w:rsidR="009D2B55" w:rsidRPr="00433590" w:rsidRDefault="009D2B55" w:rsidP="00433590">
            <w:pPr>
              <w:pStyle w:val="A-text"/>
              <w:ind w:firstLine="0"/>
              <w:jc w:val="center"/>
              <w:rPr>
                <w:b/>
                <w:bCs/>
                <w:sz w:val="14"/>
                <w:szCs w:val="18"/>
                <w:rtl/>
              </w:rPr>
            </w:pPr>
            <w:r w:rsidRPr="00433590">
              <w:rPr>
                <w:sz w:val="14"/>
                <w:szCs w:val="18"/>
              </w:rPr>
              <w:drawing>
                <wp:inline distT="0" distB="0" distL="0" distR="0" wp14:anchorId="30CC9216" wp14:editId="330D3634">
                  <wp:extent cx="1239814" cy="72834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4" cstate="print">
                            <a:extLst>
                              <a:ext uri="{28A0092B-C50C-407E-A947-70E740481C1C}">
                                <a14:useLocalDpi xmlns:a14="http://schemas.microsoft.com/office/drawing/2010/main" val="0"/>
                              </a:ext>
                            </a:extLst>
                          </a:blip>
                          <a:srcRect l="9518" t="5061" r="16205" b="29638"/>
                          <a:stretch/>
                        </pic:blipFill>
                        <pic:spPr>
                          <a:xfrm>
                            <a:off x="0" y="0"/>
                            <a:ext cx="1273568" cy="748174"/>
                          </a:xfrm>
                          <a:prstGeom prst="rect">
                            <a:avLst/>
                          </a:prstGeom>
                        </pic:spPr>
                      </pic:pic>
                    </a:graphicData>
                  </a:graphic>
                </wp:inline>
              </w:drawing>
            </w:r>
            <w:r w:rsidRPr="00433590">
              <w:rPr>
                <w:sz w:val="14"/>
                <w:szCs w:val="18"/>
              </w:rPr>
              <w:drawing>
                <wp:inline distT="0" distB="0" distL="0" distR="0" wp14:anchorId="1CE5250F" wp14:editId="1DCB84D2">
                  <wp:extent cx="709977" cy="1177385"/>
                  <wp:effectExtent l="0" t="5080" r="8890" b="889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5" cstate="print">
                            <a:extLst>
                              <a:ext uri="{28A0092B-C50C-407E-A947-70E740481C1C}">
                                <a14:useLocalDpi xmlns:a14="http://schemas.microsoft.com/office/drawing/2010/main" val="0"/>
                              </a:ext>
                            </a:extLst>
                          </a:blip>
                          <a:srcRect l="34105" t="17127" r="1638" b="9081"/>
                          <a:stretch/>
                        </pic:blipFill>
                        <pic:spPr bwMode="auto">
                          <a:xfrm rot="5400000">
                            <a:off x="0" y="0"/>
                            <a:ext cx="751363" cy="1246018"/>
                          </a:xfrm>
                          <a:prstGeom prst="rect">
                            <a:avLst/>
                          </a:prstGeom>
                          <a:ln>
                            <a:noFill/>
                          </a:ln>
                          <a:extLst>
                            <a:ext uri="{53640926-AAD7-44D8-BBD7-CCE9431645EC}">
                              <a14:shadowObscured xmlns:a14="http://schemas.microsoft.com/office/drawing/2010/main"/>
                            </a:ext>
                          </a:extLst>
                        </pic:spPr>
                      </pic:pic>
                    </a:graphicData>
                  </a:graphic>
                </wp:inline>
              </w:drawing>
            </w:r>
          </w:p>
        </w:tc>
      </w:tr>
      <w:tr w:rsidR="009D2B55" w:rsidRPr="00433590" w14:paraId="31937337" w14:textId="77777777" w:rsidTr="00433590">
        <w:trPr>
          <w:trHeight w:val="1149"/>
        </w:trPr>
        <w:tc>
          <w:tcPr>
            <w:tcW w:w="412" w:type="pct"/>
            <w:vMerge/>
            <w:vAlign w:val="center"/>
          </w:tcPr>
          <w:p w14:paraId="44A0B7FE" w14:textId="77777777" w:rsidR="009D2B55" w:rsidRPr="00433590" w:rsidRDefault="009D2B55" w:rsidP="00433590">
            <w:pPr>
              <w:pStyle w:val="A-text"/>
              <w:ind w:firstLine="0"/>
              <w:jc w:val="center"/>
              <w:rPr>
                <w:b/>
                <w:bCs/>
                <w:sz w:val="14"/>
                <w:szCs w:val="18"/>
                <w:rtl/>
              </w:rPr>
            </w:pPr>
          </w:p>
        </w:tc>
        <w:tc>
          <w:tcPr>
            <w:tcW w:w="389" w:type="pct"/>
            <w:vMerge w:val="restart"/>
            <w:vAlign w:val="center"/>
          </w:tcPr>
          <w:p w14:paraId="64BF6782" w14:textId="77777777" w:rsidR="009D2B55" w:rsidRPr="00433590" w:rsidRDefault="009D2B55" w:rsidP="00433590">
            <w:pPr>
              <w:pStyle w:val="A-text"/>
              <w:ind w:firstLine="0"/>
              <w:jc w:val="center"/>
              <w:rPr>
                <w:b/>
                <w:bCs/>
                <w:sz w:val="14"/>
                <w:szCs w:val="18"/>
                <w:rtl/>
              </w:rPr>
            </w:pPr>
          </w:p>
          <w:p w14:paraId="1DF2D712" w14:textId="77777777" w:rsidR="009D2B55" w:rsidRPr="00433590" w:rsidRDefault="009D2B55" w:rsidP="00433590">
            <w:pPr>
              <w:pStyle w:val="A-text"/>
              <w:ind w:firstLine="0"/>
              <w:jc w:val="center"/>
              <w:rPr>
                <w:b/>
                <w:bCs/>
                <w:sz w:val="14"/>
                <w:szCs w:val="18"/>
                <w:rtl/>
              </w:rPr>
            </w:pPr>
          </w:p>
          <w:p w14:paraId="08319626" w14:textId="77777777" w:rsidR="009D2B55" w:rsidRPr="00433590" w:rsidRDefault="009D2B55" w:rsidP="00433590">
            <w:pPr>
              <w:pStyle w:val="A-text"/>
              <w:ind w:firstLine="0"/>
              <w:jc w:val="center"/>
              <w:rPr>
                <w:b/>
                <w:bCs/>
                <w:sz w:val="14"/>
                <w:szCs w:val="18"/>
                <w:rtl/>
              </w:rPr>
            </w:pPr>
          </w:p>
          <w:p w14:paraId="7159E3A7" w14:textId="77777777" w:rsidR="009D2B55" w:rsidRPr="00433590" w:rsidRDefault="009D2B55" w:rsidP="00433590">
            <w:pPr>
              <w:pStyle w:val="A-text"/>
              <w:ind w:firstLine="0"/>
              <w:jc w:val="center"/>
              <w:rPr>
                <w:b/>
                <w:bCs/>
                <w:sz w:val="14"/>
                <w:szCs w:val="18"/>
                <w:rtl/>
              </w:rPr>
            </w:pPr>
            <w:r w:rsidRPr="00433590">
              <w:rPr>
                <w:rFonts w:hint="cs"/>
                <w:b/>
                <w:bCs/>
                <w:sz w:val="14"/>
                <w:szCs w:val="18"/>
                <w:rtl/>
              </w:rPr>
              <w:t>فعالیتی</w:t>
            </w:r>
          </w:p>
        </w:tc>
        <w:tc>
          <w:tcPr>
            <w:tcW w:w="864" w:type="pct"/>
            <w:vAlign w:val="center"/>
          </w:tcPr>
          <w:p w14:paraId="207F722F" w14:textId="77777777" w:rsidR="009D2B55" w:rsidRPr="00433590" w:rsidRDefault="009D2B55" w:rsidP="00433590">
            <w:pPr>
              <w:pStyle w:val="A-text"/>
              <w:ind w:firstLine="0"/>
              <w:rPr>
                <w:sz w:val="14"/>
                <w:szCs w:val="18"/>
                <w:rtl/>
              </w:rPr>
            </w:pPr>
            <w:r w:rsidRPr="00433590">
              <w:rPr>
                <w:rFonts w:hint="cs"/>
                <w:sz w:val="14"/>
                <w:szCs w:val="18"/>
                <w:rtl/>
              </w:rPr>
              <w:t>موقعیت و قرارگیری دسترسی ها</w:t>
            </w:r>
          </w:p>
        </w:tc>
        <w:tc>
          <w:tcPr>
            <w:tcW w:w="1349" w:type="pct"/>
            <w:vAlign w:val="center"/>
          </w:tcPr>
          <w:p w14:paraId="544C39EF" w14:textId="77777777" w:rsidR="009D2B55" w:rsidRPr="00433590" w:rsidRDefault="009D2B55" w:rsidP="00433590">
            <w:pPr>
              <w:pStyle w:val="A-text"/>
              <w:ind w:firstLine="0"/>
              <w:rPr>
                <w:sz w:val="14"/>
                <w:szCs w:val="18"/>
                <w:rtl/>
              </w:rPr>
            </w:pPr>
            <w:r w:rsidRPr="00433590">
              <w:rPr>
                <w:sz w:val="14"/>
                <w:szCs w:val="18"/>
                <w:rtl/>
              </w:rPr>
              <w:t>آب، سایت را از همه طرف احاطه کرده است</w:t>
            </w:r>
            <w:r w:rsidRPr="00433590">
              <w:rPr>
                <w:rFonts w:hint="cs"/>
                <w:sz w:val="14"/>
                <w:szCs w:val="18"/>
                <w:rtl/>
              </w:rPr>
              <w:t>، راه های دسترسی از طریق گذر از آب میباشد</w:t>
            </w:r>
          </w:p>
        </w:tc>
        <w:tc>
          <w:tcPr>
            <w:tcW w:w="1987" w:type="pct"/>
            <w:vAlign w:val="center"/>
          </w:tcPr>
          <w:p w14:paraId="0B575CE5" w14:textId="77777777" w:rsidR="009D2B55" w:rsidRPr="00433590" w:rsidRDefault="009D2B55" w:rsidP="00433590">
            <w:pPr>
              <w:pStyle w:val="A-text"/>
              <w:ind w:firstLine="0"/>
              <w:jc w:val="center"/>
              <w:rPr>
                <w:b/>
                <w:bCs/>
                <w:sz w:val="14"/>
                <w:szCs w:val="18"/>
                <w:rtl/>
              </w:rPr>
            </w:pPr>
            <w:r w:rsidRPr="00433590">
              <w:rPr>
                <w:sz w:val="14"/>
                <w:szCs w:val="18"/>
              </w:rPr>
              <w:drawing>
                <wp:inline distT="0" distB="0" distL="0" distR="0" wp14:anchorId="23B333FF" wp14:editId="2CDE90F5">
                  <wp:extent cx="1100848" cy="74676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188" t="12529" r="37769" b="16267"/>
                          <a:stretch/>
                        </pic:blipFill>
                        <pic:spPr bwMode="auto">
                          <a:xfrm>
                            <a:off x="0" y="0"/>
                            <a:ext cx="1113649" cy="75544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D2B55" w:rsidRPr="00433590" w14:paraId="13966C5A" w14:textId="77777777" w:rsidTr="00433590">
        <w:trPr>
          <w:trHeight w:val="554"/>
        </w:trPr>
        <w:tc>
          <w:tcPr>
            <w:tcW w:w="412" w:type="pct"/>
            <w:vMerge/>
            <w:vAlign w:val="center"/>
          </w:tcPr>
          <w:p w14:paraId="00B7DD66" w14:textId="77777777" w:rsidR="009D2B55" w:rsidRPr="00433590" w:rsidRDefault="009D2B55" w:rsidP="00433590">
            <w:pPr>
              <w:pStyle w:val="A-text"/>
              <w:ind w:firstLine="0"/>
              <w:jc w:val="center"/>
              <w:rPr>
                <w:b/>
                <w:bCs/>
                <w:sz w:val="14"/>
                <w:szCs w:val="18"/>
                <w:rtl/>
              </w:rPr>
            </w:pPr>
          </w:p>
        </w:tc>
        <w:tc>
          <w:tcPr>
            <w:tcW w:w="389" w:type="pct"/>
            <w:vMerge/>
            <w:vAlign w:val="center"/>
          </w:tcPr>
          <w:p w14:paraId="28B5526B" w14:textId="77777777" w:rsidR="009D2B55" w:rsidRPr="00433590" w:rsidRDefault="009D2B55" w:rsidP="00433590">
            <w:pPr>
              <w:pStyle w:val="A-text"/>
              <w:ind w:firstLine="0"/>
              <w:jc w:val="center"/>
              <w:rPr>
                <w:b/>
                <w:bCs/>
                <w:sz w:val="14"/>
                <w:szCs w:val="18"/>
                <w:rtl/>
              </w:rPr>
            </w:pPr>
          </w:p>
        </w:tc>
        <w:tc>
          <w:tcPr>
            <w:tcW w:w="864" w:type="pct"/>
            <w:vAlign w:val="center"/>
          </w:tcPr>
          <w:p w14:paraId="4F27ADD6" w14:textId="77777777" w:rsidR="009D2B55" w:rsidRPr="00433590" w:rsidRDefault="009D2B55" w:rsidP="00433590">
            <w:pPr>
              <w:pStyle w:val="A-text"/>
              <w:ind w:firstLine="0"/>
              <w:rPr>
                <w:sz w:val="14"/>
                <w:szCs w:val="18"/>
                <w:rtl/>
              </w:rPr>
            </w:pPr>
            <w:r w:rsidRPr="00433590">
              <w:rPr>
                <w:rFonts w:hint="cs"/>
                <w:sz w:val="14"/>
                <w:szCs w:val="18"/>
                <w:rtl/>
              </w:rPr>
              <w:t>مشکلات و موانع تحرکات استفاده کنندکان</w:t>
            </w:r>
          </w:p>
        </w:tc>
        <w:tc>
          <w:tcPr>
            <w:tcW w:w="1349" w:type="pct"/>
            <w:vAlign w:val="center"/>
          </w:tcPr>
          <w:p w14:paraId="4044BD5A" w14:textId="77777777" w:rsidR="009D2B55" w:rsidRPr="00433590" w:rsidRDefault="009D2B55" w:rsidP="00433590">
            <w:pPr>
              <w:pStyle w:val="A-text"/>
              <w:ind w:firstLine="0"/>
              <w:rPr>
                <w:sz w:val="14"/>
                <w:szCs w:val="18"/>
                <w:rtl/>
              </w:rPr>
            </w:pPr>
            <w:r w:rsidRPr="00433590">
              <w:rPr>
                <w:rFonts w:hint="cs"/>
                <w:sz w:val="14"/>
                <w:szCs w:val="18"/>
                <w:rtl/>
              </w:rPr>
              <w:t>ناتوانی استفاده از تمامی نقاط برای معلولین</w:t>
            </w:r>
          </w:p>
        </w:tc>
        <w:tc>
          <w:tcPr>
            <w:tcW w:w="1987" w:type="pct"/>
            <w:vAlign w:val="center"/>
          </w:tcPr>
          <w:p w14:paraId="2820F652" w14:textId="77777777" w:rsidR="009D2B55" w:rsidRPr="00433590" w:rsidRDefault="009D2B55" w:rsidP="00433590">
            <w:pPr>
              <w:pStyle w:val="A-text"/>
              <w:ind w:firstLine="0"/>
              <w:jc w:val="center"/>
              <w:rPr>
                <w:b/>
                <w:bCs/>
                <w:sz w:val="14"/>
                <w:szCs w:val="18"/>
                <w:rtl/>
              </w:rPr>
            </w:pPr>
            <w:r w:rsidRPr="00433590">
              <w:rPr>
                <w:sz w:val="14"/>
                <w:szCs w:val="18"/>
              </w:rPr>
              <w:drawing>
                <wp:inline distT="0" distB="0" distL="0" distR="0" wp14:anchorId="716BE03E" wp14:editId="5286912D">
                  <wp:extent cx="1239520" cy="96456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7">
                            <a:extLst>
                              <a:ext uri="{28A0092B-C50C-407E-A947-70E740481C1C}">
                                <a14:useLocalDpi xmlns:a14="http://schemas.microsoft.com/office/drawing/2010/main" val="0"/>
                              </a:ext>
                            </a:extLst>
                          </a:blip>
                          <a:srcRect t="30419" r="31855" b="26970"/>
                          <a:stretch/>
                        </pic:blipFill>
                        <pic:spPr bwMode="auto">
                          <a:xfrm>
                            <a:off x="0" y="0"/>
                            <a:ext cx="1262209" cy="98222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D2B55" w:rsidRPr="00433590" w14:paraId="78785540" w14:textId="77777777" w:rsidTr="00433590">
        <w:trPr>
          <w:trHeight w:val="464"/>
        </w:trPr>
        <w:tc>
          <w:tcPr>
            <w:tcW w:w="412" w:type="pct"/>
            <w:vMerge/>
            <w:vAlign w:val="center"/>
          </w:tcPr>
          <w:p w14:paraId="0CC773E4" w14:textId="77777777" w:rsidR="009D2B55" w:rsidRPr="00433590" w:rsidRDefault="009D2B55" w:rsidP="00433590">
            <w:pPr>
              <w:pStyle w:val="A-text"/>
              <w:ind w:firstLine="0"/>
              <w:jc w:val="center"/>
              <w:rPr>
                <w:b/>
                <w:bCs/>
                <w:sz w:val="14"/>
                <w:szCs w:val="18"/>
                <w:rtl/>
              </w:rPr>
            </w:pPr>
          </w:p>
        </w:tc>
        <w:tc>
          <w:tcPr>
            <w:tcW w:w="389" w:type="pct"/>
            <w:vMerge/>
            <w:vAlign w:val="center"/>
          </w:tcPr>
          <w:p w14:paraId="5AB5B856" w14:textId="77777777" w:rsidR="009D2B55" w:rsidRPr="00433590" w:rsidRDefault="009D2B55" w:rsidP="00433590">
            <w:pPr>
              <w:pStyle w:val="A-text"/>
              <w:ind w:firstLine="0"/>
              <w:jc w:val="center"/>
              <w:rPr>
                <w:b/>
                <w:bCs/>
                <w:sz w:val="14"/>
                <w:szCs w:val="18"/>
                <w:rtl/>
              </w:rPr>
            </w:pPr>
          </w:p>
        </w:tc>
        <w:tc>
          <w:tcPr>
            <w:tcW w:w="864" w:type="pct"/>
            <w:vAlign w:val="center"/>
          </w:tcPr>
          <w:p w14:paraId="086D922A" w14:textId="77777777" w:rsidR="009D2B55" w:rsidRPr="00433590" w:rsidRDefault="009D2B55" w:rsidP="00433590">
            <w:pPr>
              <w:pStyle w:val="A-text"/>
              <w:ind w:firstLine="0"/>
              <w:rPr>
                <w:sz w:val="14"/>
                <w:szCs w:val="18"/>
                <w:rtl/>
              </w:rPr>
            </w:pPr>
            <w:r w:rsidRPr="00433590">
              <w:rPr>
                <w:rFonts w:hint="cs"/>
                <w:sz w:val="14"/>
                <w:szCs w:val="18"/>
                <w:rtl/>
              </w:rPr>
              <w:t>ارزیابی عملکرد های فضایی</w:t>
            </w:r>
          </w:p>
        </w:tc>
        <w:tc>
          <w:tcPr>
            <w:tcW w:w="1349" w:type="pct"/>
            <w:vAlign w:val="center"/>
          </w:tcPr>
          <w:p w14:paraId="6E8CFD58" w14:textId="77777777" w:rsidR="009D2B55" w:rsidRPr="00433590" w:rsidRDefault="009D2B55" w:rsidP="00433590">
            <w:pPr>
              <w:pStyle w:val="A-text"/>
              <w:ind w:firstLine="0"/>
              <w:rPr>
                <w:sz w:val="14"/>
                <w:szCs w:val="18"/>
                <w:rtl/>
              </w:rPr>
            </w:pPr>
            <w:r w:rsidRPr="00433590">
              <w:rPr>
                <w:sz w:val="14"/>
                <w:szCs w:val="18"/>
                <w:rtl/>
              </w:rPr>
              <w:t>ح</w:t>
            </w:r>
            <w:r w:rsidRPr="00433590">
              <w:rPr>
                <w:rFonts w:hint="cs"/>
                <w:sz w:val="14"/>
                <w:szCs w:val="18"/>
                <w:rtl/>
              </w:rPr>
              <w:t>ی</w:t>
            </w:r>
            <w:r w:rsidRPr="00433590">
              <w:rPr>
                <w:rFonts w:hint="eastAsia"/>
                <w:sz w:val="14"/>
                <w:szCs w:val="18"/>
                <w:rtl/>
              </w:rPr>
              <w:t>اط</w:t>
            </w:r>
            <w:r w:rsidRPr="00433590">
              <w:rPr>
                <w:sz w:val="14"/>
                <w:szCs w:val="18"/>
                <w:rtl/>
              </w:rPr>
              <w:t xml:space="preserve"> ها</w:t>
            </w:r>
            <w:r w:rsidRPr="00433590">
              <w:rPr>
                <w:rFonts w:hint="cs"/>
                <w:sz w:val="14"/>
                <w:szCs w:val="18"/>
                <w:rtl/>
              </w:rPr>
              <w:t>ی</w:t>
            </w:r>
            <w:r w:rsidRPr="00433590">
              <w:rPr>
                <w:sz w:val="14"/>
                <w:szCs w:val="18"/>
                <w:rtl/>
              </w:rPr>
              <w:t xml:space="preserve"> دلپذ</w:t>
            </w:r>
            <w:r w:rsidRPr="00433590">
              <w:rPr>
                <w:rFonts w:hint="cs"/>
                <w:sz w:val="14"/>
                <w:szCs w:val="18"/>
                <w:rtl/>
              </w:rPr>
              <w:t>ی</w:t>
            </w:r>
            <w:r w:rsidRPr="00433590">
              <w:rPr>
                <w:rFonts w:hint="eastAsia"/>
                <w:sz w:val="14"/>
                <w:szCs w:val="18"/>
                <w:rtl/>
              </w:rPr>
              <w:t>ر،</w:t>
            </w:r>
            <w:r w:rsidRPr="00433590">
              <w:rPr>
                <w:sz w:val="14"/>
                <w:szCs w:val="18"/>
                <w:rtl/>
              </w:rPr>
              <w:t xml:space="preserve"> مناظر مه</w:t>
            </w:r>
            <w:r w:rsidRPr="00433590">
              <w:rPr>
                <w:rFonts w:hint="cs"/>
                <w:sz w:val="14"/>
                <w:szCs w:val="18"/>
                <w:rtl/>
              </w:rPr>
              <w:t>ی</w:t>
            </w:r>
            <w:r w:rsidRPr="00433590">
              <w:rPr>
                <w:rFonts w:hint="eastAsia"/>
                <w:sz w:val="14"/>
                <w:szCs w:val="18"/>
                <w:rtl/>
              </w:rPr>
              <w:t>ج،</w:t>
            </w:r>
            <w:r w:rsidRPr="00433590">
              <w:rPr>
                <w:sz w:val="14"/>
                <w:szCs w:val="18"/>
                <w:rtl/>
              </w:rPr>
              <w:t xml:space="preserve"> محل ها</w:t>
            </w:r>
            <w:r w:rsidRPr="00433590">
              <w:rPr>
                <w:rFonts w:hint="cs"/>
                <w:sz w:val="14"/>
                <w:szCs w:val="18"/>
                <w:rtl/>
              </w:rPr>
              <w:t>ی</w:t>
            </w:r>
            <w:r w:rsidRPr="00433590">
              <w:rPr>
                <w:sz w:val="14"/>
                <w:szCs w:val="18"/>
                <w:rtl/>
              </w:rPr>
              <w:t xml:space="preserve"> استراحت، امکانات تفر</w:t>
            </w:r>
            <w:r w:rsidRPr="00433590">
              <w:rPr>
                <w:rFonts w:hint="cs"/>
                <w:sz w:val="14"/>
                <w:szCs w:val="18"/>
                <w:rtl/>
              </w:rPr>
              <w:t>ی</w:t>
            </w:r>
            <w:r w:rsidRPr="00433590">
              <w:rPr>
                <w:rFonts w:hint="eastAsia"/>
                <w:sz w:val="14"/>
                <w:szCs w:val="18"/>
                <w:rtl/>
              </w:rPr>
              <w:t>ح</w:t>
            </w:r>
            <w:r w:rsidRPr="00433590">
              <w:rPr>
                <w:rFonts w:hint="cs"/>
                <w:sz w:val="14"/>
                <w:szCs w:val="18"/>
                <w:rtl/>
              </w:rPr>
              <w:t>ی</w:t>
            </w:r>
            <w:r w:rsidRPr="00433590">
              <w:rPr>
                <w:sz w:val="14"/>
                <w:szCs w:val="18"/>
                <w:rtl/>
              </w:rPr>
              <w:t xml:space="preserve"> و ورزش</w:t>
            </w:r>
            <w:r w:rsidRPr="00433590">
              <w:rPr>
                <w:rFonts w:hint="cs"/>
                <w:sz w:val="14"/>
                <w:szCs w:val="18"/>
                <w:rtl/>
              </w:rPr>
              <w:t>ی</w:t>
            </w:r>
          </w:p>
        </w:tc>
        <w:tc>
          <w:tcPr>
            <w:tcW w:w="1987" w:type="pct"/>
            <w:vAlign w:val="center"/>
          </w:tcPr>
          <w:p w14:paraId="31DFF9A1" w14:textId="77777777" w:rsidR="009D2B55" w:rsidRPr="00433590" w:rsidRDefault="009D2B55" w:rsidP="00433590">
            <w:pPr>
              <w:pStyle w:val="A-text"/>
              <w:ind w:firstLine="0"/>
              <w:jc w:val="center"/>
              <w:rPr>
                <w:b/>
                <w:bCs/>
                <w:sz w:val="14"/>
                <w:szCs w:val="18"/>
                <w:rtl/>
              </w:rPr>
            </w:pPr>
            <w:r w:rsidRPr="00433590">
              <w:rPr>
                <w:b/>
                <w:bCs/>
                <w:sz w:val="14"/>
                <w:szCs w:val="18"/>
              </w:rPr>
              <w:drawing>
                <wp:inline distT="0" distB="0" distL="0" distR="0" wp14:anchorId="0F7C3F7F" wp14:editId="2C9C9DF1">
                  <wp:extent cx="772160" cy="640080"/>
                  <wp:effectExtent l="0" t="0" r="889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72410" cy="640287"/>
                          </a:xfrm>
                          <a:prstGeom prst="rect">
                            <a:avLst/>
                          </a:prstGeom>
                          <a:noFill/>
                        </pic:spPr>
                      </pic:pic>
                    </a:graphicData>
                  </a:graphic>
                </wp:inline>
              </w:drawing>
            </w:r>
            <w:r w:rsidRPr="00433590">
              <w:rPr>
                <w:sz w:val="14"/>
                <w:szCs w:val="18"/>
              </w:rPr>
              <w:drawing>
                <wp:inline distT="0" distB="0" distL="0" distR="0" wp14:anchorId="0F63DFE0" wp14:editId="05904622">
                  <wp:extent cx="766445" cy="639131"/>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7884" cy="673686"/>
                          </a:xfrm>
                          <a:prstGeom prst="rect">
                            <a:avLst/>
                          </a:prstGeom>
                          <a:noFill/>
                          <a:ln>
                            <a:noFill/>
                          </a:ln>
                        </pic:spPr>
                      </pic:pic>
                    </a:graphicData>
                  </a:graphic>
                </wp:inline>
              </w:drawing>
            </w:r>
            <w:r w:rsidRPr="00433590">
              <w:rPr>
                <w:sz w:val="14"/>
                <w:szCs w:val="18"/>
              </w:rPr>
              <w:drawing>
                <wp:inline distT="0" distB="0" distL="0" distR="0" wp14:anchorId="0ADF2AD8" wp14:editId="2E7B658E">
                  <wp:extent cx="876841" cy="584080"/>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99528" cy="599192"/>
                          </a:xfrm>
                          <a:prstGeom prst="rect">
                            <a:avLst/>
                          </a:prstGeom>
                          <a:noFill/>
                          <a:ln>
                            <a:noFill/>
                          </a:ln>
                        </pic:spPr>
                      </pic:pic>
                    </a:graphicData>
                  </a:graphic>
                </wp:inline>
              </w:drawing>
            </w:r>
          </w:p>
        </w:tc>
      </w:tr>
      <w:tr w:rsidR="009D2B55" w:rsidRPr="00433590" w14:paraId="4DBD804E" w14:textId="77777777" w:rsidTr="00433590">
        <w:trPr>
          <w:trHeight w:val="464"/>
        </w:trPr>
        <w:tc>
          <w:tcPr>
            <w:tcW w:w="412" w:type="pct"/>
            <w:vMerge/>
            <w:vAlign w:val="center"/>
          </w:tcPr>
          <w:p w14:paraId="3B6B6832" w14:textId="77777777" w:rsidR="009D2B55" w:rsidRPr="00433590" w:rsidRDefault="009D2B55" w:rsidP="00433590">
            <w:pPr>
              <w:pStyle w:val="A-text"/>
              <w:ind w:firstLine="0"/>
              <w:jc w:val="center"/>
              <w:rPr>
                <w:b/>
                <w:bCs/>
                <w:sz w:val="14"/>
                <w:szCs w:val="18"/>
                <w:rtl/>
              </w:rPr>
            </w:pPr>
          </w:p>
        </w:tc>
        <w:tc>
          <w:tcPr>
            <w:tcW w:w="389" w:type="pct"/>
            <w:vMerge/>
            <w:vAlign w:val="center"/>
          </w:tcPr>
          <w:p w14:paraId="22890807" w14:textId="77777777" w:rsidR="009D2B55" w:rsidRPr="00433590" w:rsidRDefault="009D2B55" w:rsidP="00433590">
            <w:pPr>
              <w:pStyle w:val="A-text"/>
              <w:ind w:firstLine="0"/>
              <w:jc w:val="center"/>
              <w:rPr>
                <w:b/>
                <w:bCs/>
                <w:sz w:val="14"/>
                <w:szCs w:val="18"/>
                <w:rtl/>
              </w:rPr>
            </w:pPr>
          </w:p>
        </w:tc>
        <w:tc>
          <w:tcPr>
            <w:tcW w:w="864" w:type="pct"/>
            <w:vAlign w:val="center"/>
          </w:tcPr>
          <w:p w14:paraId="7E05C16A" w14:textId="77777777" w:rsidR="009D2B55" w:rsidRPr="00433590" w:rsidRDefault="009D2B55" w:rsidP="00433590">
            <w:pPr>
              <w:pStyle w:val="A-text"/>
              <w:ind w:firstLine="0"/>
              <w:rPr>
                <w:sz w:val="14"/>
                <w:szCs w:val="18"/>
                <w:rtl/>
              </w:rPr>
            </w:pPr>
            <w:r w:rsidRPr="00433590">
              <w:rPr>
                <w:rFonts w:hint="cs"/>
                <w:sz w:val="14"/>
                <w:szCs w:val="18"/>
                <w:rtl/>
              </w:rPr>
              <w:t>نحوه استفاده کاربران از فضا</w:t>
            </w:r>
          </w:p>
        </w:tc>
        <w:tc>
          <w:tcPr>
            <w:tcW w:w="1349" w:type="pct"/>
            <w:vAlign w:val="center"/>
          </w:tcPr>
          <w:p w14:paraId="3DDA0DA6" w14:textId="77777777" w:rsidR="009D2B55" w:rsidRPr="00433590" w:rsidRDefault="009D2B55" w:rsidP="00433590">
            <w:pPr>
              <w:pStyle w:val="A-text"/>
              <w:ind w:firstLine="0"/>
              <w:rPr>
                <w:b/>
                <w:bCs/>
                <w:sz w:val="14"/>
                <w:szCs w:val="18"/>
                <w:rtl/>
              </w:rPr>
            </w:pPr>
            <w:r w:rsidRPr="00433590">
              <w:rPr>
                <w:sz w:val="14"/>
                <w:szCs w:val="18"/>
                <w:rtl/>
              </w:rPr>
              <w:t>در ترکیب بندی خوشه ای توسط کریدوری در مرکز ساختمان ها سرویس دهی می شوند</w:t>
            </w:r>
          </w:p>
        </w:tc>
        <w:tc>
          <w:tcPr>
            <w:tcW w:w="1987" w:type="pct"/>
            <w:vAlign w:val="center"/>
          </w:tcPr>
          <w:p w14:paraId="714A62CF" w14:textId="77777777" w:rsidR="009D2B55" w:rsidRPr="00433590" w:rsidRDefault="009D2B55" w:rsidP="00433590">
            <w:pPr>
              <w:pStyle w:val="A-text"/>
              <w:ind w:firstLine="0"/>
              <w:jc w:val="center"/>
              <w:rPr>
                <w:b/>
                <w:bCs/>
                <w:sz w:val="14"/>
                <w:szCs w:val="18"/>
                <w:rtl/>
              </w:rPr>
            </w:pPr>
            <w:r w:rsidRPr="00433590">
              <w:rPr>
                <w:b/>
                <w:bCs/>
                <w:sz w:val="14"/>
                <w:szCs w:val="18"/>
              </w:rPr>
              <w:drawing>
                <wp:inline distT="0" distB="0" distL="0" distR="0" wp14:anchorId="4EF3BE32" wp14:editId="77D4542F">
                  <wp:extent cx="934085" cy="741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4249" cy="741810"/>
                          </a:xfrm>
                          <a:prstGeom prst="rect">
                            <a:avLst/>
                          </a:prstGeom>
                          <a:noFill/>
                        </pic:spPr>
                      </pic:pic>
                    </a:graphicData>
                  </a:graphic>
                </wp:inline>
              </w:drawing>
            </w:r>
            <w:r w:rsidRPr="00433590">
              <w:rPr>
                <w:b/>
                <w:bCs/>
                <w:sz w:val="14"/>
                <w:szCs w:val="18"/>
              </w:rPr>
              <w:drawing>
                <wp:inline distT="0" distB="0" distL="0" distR="0" wp14:anchorId="27AE8EFB" wp14:editId="6EAFE90E">
                  <wp:extent cx="756901" cy="979170"/>
                  <wp:effectExtent l="2858" t="0" r="8572" b="8573"/>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32" cstate="print">
                            <a:extLst>
                              <a:ext uri="{28A0092B-C50C-407E-A947-70E740481C1C}">
                                <a14:useLocalDpi xmlns:a14="http://schemas.microsoft.com/office/drawing/2010/main" val="0"/>
                              </a:ext>
                            </a:extLst>
                          </a:blip>
                          <a:srcRect l="5158" t="12875" r="6304" b="14575"/>
                          <a:stretch/>
                        </pic:blipFill>
                        <pic:spPr>
                          <a:xfrm rot="5400000">
                            <a:off x="0" y="0"/>
                            <a:ext cx="781599" cy="1011121"/>
                          </a:xfrm>
                          <a:prstGeom prst="rect">
                            <a:avLst/>
                          </a:prstGeom>
                        </pic:spPr>
                      </pic:pic>
                    </a:graphicData>
                  </a:graphic>
                </wp:inline>
              </w:drawing>
            </w:r>
          </w:p>
        </w:tc>
      </w:tr>
      <w:tr w:rsidR="009D2B55" w:rsidRPr="00433590" w14:paraId="395369B0" w14:textId="77777777" w:rsidTr="00433590">
        <w:trPr>
          <w:trHeight w:val="554"/>
        </w:trPr>
        <w:tc>
          <w:tcPr>
            <w:tcW w:w="412" w:type="pct"/>
            <w:vMerge/>
            <w:vAlign w:val="center"/>
          </w:tcPr>
          <w:p w14:paraId="79F019C2" w14:textId="77777777" w:rsidR="009D2B55" w:rsidRPr="00433590" w:rsidRDefault="009D2B55" w:rsidP="00433590">
            <w:pPr>
              <w:pStyle w:val="A-text"/>
              <w:ind w:firstLine="0"/>
              <w:jc w:val="center"/>
              <w:rPr>
                <w:b/>
                <w:bCs/>
                <w:sz w:val="14"/>
                <w:szCs w:val="18"/>
                <w:rtl/>
              </w:rPr>
            </w:pPr>
          </w:p>
        </w:tc>
        <w:tc>
          <w:tcPr>
            <w:tcW w:w="389" w:type="pct"/>
            <w:vMerge/>
            <w:vAlign w:val="center"/>
          </w:tcPr>
          <w:p w14:paraId="0B191720" w14:textId="77777777" w:rsidR="009D2B55" w:rsidRPr="00433590" w:rsidRDefault="009D2B55" w:rsidP="00433590">
            <w:pPr>
              <w:pStyle w:val="A-text"/>
              <w:ind w:firstLine="0"/>
              <w:jc w:val="center"/>
              <w:rPr>
                <w:b/>
                <w:bCs/>
                <w:sz w:val="14"/>
                <w:szCs w:val="18"/>
                <w:rtl/>
              </w:rPr>
            </w:pPr>
          </w:p>
        </w:tc>
        <w:tc>
          <w:tcPr>
            <w:tcW w:w="864" w:type="pct"/>
            <w:vAlign w:val="center"/>
          </w:tcPr>
          <w:p w14:paraId="5C98CC9D" w14:textId="77777777" w:rsidR="009D2B55" w:rsidRPr="00433590" w:rsidRDefault="009D2B55" w:rsidP="00433590">
            <w:pPr>
              <w:pStyle w:val="A-text"/>
              <w:ind w:firstLine="0"/>
              <w:rPr>
                <w:sz w:val="14"/>
                <w:szCs w:val="18"/>
                <w:rtl/>
              </w:rPr>
            </w:pPr>
            <w:r w:rsidRPr="00433590">
              <w:rPr>
                <w:rFonts w:hint="cs"/>
                <w:sz w:val="14"/>
                <w:szCs w:val="18"/>
                <w:rtl/>
              </w:rPr>
              <w:t>شرایط و ویژگی های اجتماعی انجام فعالیت</w:t>
            </w:r>
          </w:p>
        </w:tc>
        <w:tc>
          <w:tcPr>
            <w:tcW w:w="1349" w:type="pct"/>
            <w:vAlign w:val="center"/>
          </w:tcPr>
          <w:p w14:paraId="6CEE8065" w14:textId="77777777" w:rsidR="009D2B55" w:rsidRPr="00433590" w:rsidRDefault="009D2B55" w:rsidP="00433590">
            <w:pPr>
              <w:pStyle w:val="A-text"/>
              <w:ind w:firstLine="0"/>
              <w:rPr>
                <w:b/>
                <w:bCs/>
                <w:sz w:val="14"/>
                <w:szCs w:val="18"/>
                <w:rtl/>
              </w:rPr>
            </w:pPr>
            <w:r w:rsidRPr="00433590">
              <w:rPr>
                <w:sz w:val="14"/>
                <w:szCs w:val="18"/>
                <w:rtl/>
              </w:rPr>
              <w:t>تنوع بسیار زیاد علاوه بر ایجاد حس تفرج و هویت بخشی منحصر به فرد</w:t>
            </w:r>
          </w:p>
        </w:tc>
        <w:tc>
          <w:tcPr>
            <w:tcW w:w="1987" w:type="pct"/>
            <w:vAlign w:val="center"/>
          </w:tcPr>
          <w:p w14:paraId="14C088F9" w14:textId="77777777" w:rsidR="009D2B55" w:rsidRPr="00433590" w:rsidRDefault="009D2B55" w:rsidP="00433590">
            <w:pPr>
              <w:pStyle w:val="A-text"/>
              <w:ind w:firstLine="0"/>
              <w:jc w:val="center"/>
              <w:rPr>
                <w:b/>
                <w:bCs/>
                <w:sz w:val="14"/>
                <w:szCs w:val="18"/>
                <w:rtl/>
              </w:rPr>
            </w:pPr>
          </w:p>
        </w:tc>
      </w:tr>
    </w:tbl>
    <w:p w14:paraId="500A4560" w14:textId="77777777" w:rsidR="009D2B55" w:rsidRDefault="009D2B55" w:rsidP="00015FC4">
      <w:pPr>
        <w:pStyle w:val="A-text"/>
        <w:rPr>
          <w:rFonts w:ascii="Times New Roman" w:hAnsi="Times New Roman"/>
          <w:sz w:val="22"/>
          <w:rtl/>
          <w:lang w:bidi="ar-SA"/>
        </w:rPr>
      </w:pPr>
    </w:p>
    <w:p w14:paraId="351455CF" w14:textId="77777777" w:rsidR="009D2B55" w:rsidRDefault="009D2B55" w:rsidP="00015FC4">
      <w:pPr>
        <w:pStyle w:val="A-text"/>
        <w:rPr>
          <w:rFonts w:ascii="Times New Roman" w:hAnsi="Times New Roman"/>
          <w:sz w:val="22"/>
          <w:rtl/>
          <w:lang w:bidi="ar-SA"/>
        </w:rPr>
      </w:pPr>
    </w:p>
    <w:p w14:paraId="682CA92F" w14:textId="77777777" w:rsidR="009D2B55" w:rsidRDefault="009D2B55" w:rsidP="00015FC4">
      <w:pPr>
        <w:pStyle w:val="A-text"/>
        <w:rPr>
          <w:rFonts w:ascii="Times New Roman" w:hAnsi="Times New Roman"/>
          <w:sz w:val="22"/>
          <w:rtl/>
          <w:lang w:bidi="ar-SA"/>
        </w:rPr>
      </w:pPr>
    </w:p>
    <w:p w14:paraId="146358C1" w14:textId="77777777" w:rsidR="009D2B55" w:rsidRDefault="009D2B55" w:rsidP="00015FC4">
      <w:pPr>
        <w:pStyle w:val="A-text"/>
        <w:rPr>
          <w:rFonts w:ascii="Times New Roman" w:hAnsi="Times New Roman"/>
          <w:sz w:val="22"/>
          <w:rtl/>
          <w:lang w:bidi="ar-SA"/>
        </w:rPr>
      </w:pPr>
    </w:p>
    <w:p w14:paraId="42508E13" w14:textId="77777777" w:rsidR="009D2B55" w:rsidRDefault="009D2B55" w:rsidP="00015FC4">
      <w:pPr>
        <w:pStyle w:val="A-text"/>
        <w:rPr>
          <w:rFonts w:ascii="Times New Roman" w:hAnsi="Times New Roman"/>
          <w:sz w:val="22"/>
          <w:rtl/>
          <w:lang w:bidi="ar-SA"/>
        </w:rPr>
      </w:pPr>
    </w:p>
    <w:p w14:paraId="27673DF4" w14:textId="77777777" w:rsidR="009D2B55" w:rsidRDefault="009D2B55" w:rsidP="00015FC4">
      <w:pPr>
        <w:pStyle w:val="A-text"/>
        <w:rPr>
          <w:rFonts w:ascii="Times New Roman" w:hAnsi="Times New Roman"/>
          <w:sz w:val="22"/>
          <w:rtl/>
          <w:lang w:bidi="ar-SA"/>
        </w:rPr>
      </w:pPr>
    </w:p>
    <w:p w14:paraId="3EC08552" w14:textId="77777777" w:rsidR="00015FC4" w:rsidRPr="00442133" w:rsidRDefault="00433590" w:rsidP="00015FC4">
      <w:pPr>
        <w:pStyle w:val="A-text"/>
        <w:rPr>
          <w:rFonts w:ascii="Times New Roman" w:hAnsi="Times New Roman"/>
          <w:sz w:val="22"/>
          <w:rtl/>
        </w:rPr>
      </w:pPr>
      <w:r>
        <w:rPr>
          <w:rFonts w:ascii="Times New Roman" w:hAnsi="Times New Roman" w:hint="cs"/>
          <w:sz w:val="22"/>
          <w:rtl/>
          <w:lang w:bidi="ar-SA"/>
        </w:rPr>
        <w:t xml:space="preserve"> </w:t>
      </w:r>
    </w:p>
    <w:p w14:paraId="7AC75FCB" w14:textId="04B63385" w:rsidR="00015FC4" w:rsidRPr="00FA0C79" w:rsidRDefault="00C20B88" w:rsidP="00015FC4">
      <w:pPr>
        <w:pStyle w:val="A-text"/>
        <w:ind w:firstLine="0"/>
        <w:rPr>
          <w:rFonts w:ascii="Times New Roman" w:hAnsi="Times New Roman"/>
          <w:b/>
          <w:bCs/>
          <w:sz w:val="28"/>
          <w:szCs w:val="28"/>
          <w:rtl/>
        </w:rPr>
      </w:pPr>
      <w:bookmarkStart w:id="1" w:name="OLE_LINK15"/>
      <w:bookmarkStart w:id="2" w:name="OLE_LINK16"/>
      <w:r>
        <w:rPr>
          <w:rFonts w:ascii="Times New Roman" w:hAnsi="Times New Roman" w:hint="cs"/>
          <w:b/>
          <w:bCs/>
          <w:sz w:val="28"/>
          <w:szCs w:val="28"/>
          <w:rtl/>
        </w:rPr>
        <w:t>4-</w:t>
      </w:r>
      <w:r w:rsidR="00015FC4" w:rsidRPr="00FA0C79">
        <w:rPr>
          <w:rFonts w:ascii="Times New Roman" w:hAnsi="Times New Roman" w:hint="cs"/>
          <w:b/>
          <w:bCs/>
          <w:sz w:val="28"/>
          <w:szCs w:val="28"/>
          <w:rtl/>
        </w:rPr>
        <w:t>نتيجه‌گيري</w:t>
      </w:r>
    </w:p>
    <w:bookmarkEnd w:id="1"/>
    <w:bookmarkEnd w:id="2"/>
    <w:p w14:paraId="4DB2FA1D" w14:textId="77777777" w:rsidR="00433590" w:rsidRPr="00433590" w:rsidRDefault="00433590" w:rsidP="00433590">
      <w:pPr>
        <w:pStyle w:val="A-text"/>
        <w:rPr>
          <w:b/>
          <w:bCs/>
          <w:rtl/>
        </w:rPr>
      </w:pPr>
      <w:r w:rsidRPr="00433590">
        <w:rPr>
          <w:rtl/>
        </w:rPr>
        <w:t>این تحقیق در پی یافتن اثر ادراک طبیعت و عناصر طبیعی در محیط انسان ساخت بر اجتماع</w:t>
      </w:r>
      <w:r w:rsidRPr="00433590">
        <w:rPr>
          <w:rFonts w:hint="cs"/>
          <w:rtl/>
        </w:rPr>
        <w:t xml:space="preserve"> </w:t>
      </w:r>
      <w:r w:rsidRPr="00433590">
        <w:rPr>
          <w:rtl/>
        </w:rPr>
        <w:t>پذیری فضاهای زندگی بوده است</w:t>
      </w:r>
      <w:r w:rsidRPr="00433590">
        <w:t xml:space="preserve">. </w:t>
      </w:r>
      <w:r w:rsidRPr="00433590">
        <w:rPr>
          <w:rFonts w:hint="cs"/>
          <w:rtl/>
        </w:rPr>
        <w:t xml:space="preserve"> با بررسی هتل شرایتون مصر(میرامار) و ارزیابی محیطی متوجه شدیم  که اجتماع پذیری تاثیربالایی در فضاهای اقامتی دارد، همچنین مولفه های کالبدی و فعالیتی و زیر مجموعه های آنان نکاتی هستند که در طراحی فضاهای اقامتی الزامی میباشند.در هتل شرایتون مصر(میرامار)مولفه کالبدی اثربخشی بسیار زیادی به نسبت مولفه فعالیتی دارد، بدین ترتیب که در رابطه با زیرمولفه های آنها میتوان گفت که به ترتیب عامل هماهنگی و هارمونی،تنوع ابعاد و تناسبات،فرم و هندسه،ابعاد زیبایی شناسانه و همچنین نظم اثر بسزایی دارند و در مولفه فعالیتی نیز به ترتیب عامل ارزیابی عملکرد های فضایی، نحوه استفاده کاربران از فضا ، شرایط و ویژگی های اجتماعی انجام فعالیت و مشکلات و موانع تحرکات استفاده کنندگان اثر گذار هستند.</w:t>
      </w:r>
      <w:r w:rsidRPr="00433590">
        <w:rPr>
          <w:rtl/>
        </w:rPr>
        <w:t xml:space="preserve"> نتایج تحقیق بیان میدارد که چگونگی ارتباط فضای معماری با محیط طبیعی و عناصر طبیعی موجب پدیدآمدن کیفیتی در فضا میگردد که خود بر اشتیاق به فعالیتهای جمعی در آن فضا موثر است</w:t>
      </w:r>
      <w:r w:rsidRPr="00433590">
        <w:t>.</w:t>
      </w:r>
      <w:r w:rsidRPr="00433590">
        <w:rPr>
          <w:rFonts w:hint="cs"/>
          <w:rtl/>
        </w:rPr>
        <w:t>وجود امکانات و سهولت دسترسی میتواند به حضور بیشتر افراد به خصوص در فضاهایی با فاصله نزدیک عملکردی کمک نماید. همچنان که مشخصات افراد چون جنس، سن، وضعیت شغلی و تحصیلات بر بروز رفتارهای اجتماعی تاثیرگذار است ، نفوذ فرهنگ در شخصیت و بستر زندگی افراد ، جایگاهی مهم در بروز رفتارهای اجتماعی داشته است.</w:t>
      </w:r>
    </w:p>
    <w:p w14:paraId="6631FEAD" w14:textId="77777777" w:rsidR="00015FC4" w:rsidRDefault="00015FC4" w:rsidP="00015FC4">
      <w:pPr>
        <w:pStyle w:val="A-text"/>
        <w:rPr>
          <w:rFonts w:ascii="Times New Roman" w:hAnsi="Times New Roman"/>
          <w:sz w:val="22"/>
          <w:rtl/>
        </w:rPr>
      </w:pPr>
    </w:p>
    <w:p w14:paraId="27043261" w14:textId="77777777" w:rsidR="00015FC4" w:rsidRPr="00F75D54" w:rsidRDefault="0041797C" w:rsidP="00015FC4">
      <w:pPr>
        <w:pStyle w:val="BodyText3"/>
        <w:bidi/>
        <w:rPr>
          <w:rFonts w:cs="B Nazanin"/>
          <w:rtl/>
          <w:lang w:bidi="fa-IR"/>
        </w:rPr>
      </w:pPr>
      <w:r>
        <w:rPr>
          <w:rFonts w:cs="B Nazanin"/>
          <w:lang w:bidi="fa-IR"/>
        </w:rPr>
        <w:t xml:space="preserve"> </w:t>
      </w:r>
    </w:p>
    <w:p w14:paraId="670D6C8E" w14:textId="77777777" w:rsidR="00015FC4" w:rsidRPr="000246C6" w:rsidRDefault="00015FC4" w:rsidP="00015FC4">
      <w:pPr>
        <w:pStyle w:val="A-text"/>
        <w:rPr>
          <w:rFonts w:ascii="Times New Roman" w:hAnsi="Times New Roman"/>
          <w:sz w:val="22"/>
          <w:rtl/>
        </w:rPr>
      </w:pPr>
    </w:p>
    <w:p w14:paraId="090A8212" w14:textId="77777777"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14:paraId="732C9107" w14:textId="77777777" w:rsidR="00B26181" w:rsidRDefault="00B26181" w:rsidP="00B26181">
      <w:pPr>
        <w:spacing w:line="16" w:lineRule="atLeast"/>
        <w:rPr>
          <w:rFonts w:cs="B Nazanin"/>
          <w:sz w:val="18"/>
          <w:szCs w:val="18"/>
          <w:rtl/>
          <w:lang w:bidi="fa-IR"/>
        </w:rPr>
      </w:pPr>
    </w:p>
    <w:p w14:paraId="0FC4A4FE" w14:textId="77777777" w:rsidR="00433590" w:rsidRPr="00433590" w:rsidRDefault="00433590" w:rsidP="00433590">
      <w:pPr>
        <w:pStyle w:val="ListParagraph"/>
        <w:numPr>
          <w:ilvl w:val="0"/>
          <w:numId w:val="6"/>
        </w:numPr>
        <w:bidi/>
        <w:spacing w:line="16" w:lineRule="atLeast"/>
        <w:ind w:left="424"/>
        <w:jc w:val="lowKashida"/>
        <w:rPr>
          <w:rFonts w:cs="B Nazanin"/>
          <w:rtl/>
          <w:lang w:bidi="fa-IR"/>
        </w:rPr>
      </w:pPr>
      <w:r w:rsidRPr="00433590">
        <w:rPr>
          <w:rFonts w:cs="B Nazanin" w:hint="cs"/>
          <w:rtl/>
          <w:lang w:bidi="fa-IR"/>
        </w:rPr>
        <w:t>1-</w:t>
      </w:r>
      <w:r w:rsidRPr="00433590">
        <w:rPr>
          <w:rFonts w:cs="B Nazanin"/>
          <w:rtl/>
          <w:lang w:bidi="fa-IR"/>
        </w:rPr>
        <w:t xml:space="preserve">پاکزاد، چهانشاه </w:t>
      </w:r>
      <w:r w:rsidRPr="00433590">
        <w:rPr>
          <w:rFonts w:cs="B Nazanin" w:hint="cs"/>
          <w:rtl/>
          <w:lang w:bidi="fa-IR"/>
        </w:rPr>
        <w:t>.</w:t>
      </w:r>
      <w:r w:rsidRPr="00433590">
        <w:rPr>
          <w:rFonts w:cs="B Nazanin"/>
          <w:rtl/>
          <w:lang w:bidi="fa-IR"/>
        </w:rPr>
        <w:t>1384</w:t>
      </w:r>
      <w:r w:rsidRPr="00433590">
        <w:rPr>
          <w:rFonts w:cs="B Nazanin" w:hint="cs"/>
          <w:rtl/>
          <w:lang w:bidi="fa-IR"/>
        </w:rPr>
        <w:t>.</w:t>
      </w:r>
      <w:r w:rsidRPr="00433590">
        <w:rPr>
          <w:rFonts w:cs="B Nazanin"/>
          <w:rtl/>
          <w:lang w:bidi="fa-IR"/>
        </w:rPr>
        <w:t>راهنما</w:t>
      </w:r>
      <w:r w:rsidRPr="00433590">
        <w:rPr>
          <w:rFonts w:cs="B Nazanin" w:hint="cs"/>
          <w:rtl/>
          <w:lang w:bidi="fa-IR"/>
        </w:rPr>
        <w:t>ی</w:t>
      </w:r>
      <w:r w:rsidRPr="00433590">
        <w:rPr>
          <w:rFonts w:cs="B Nazanin"/>
          <w:rtl/>
          <w:lang w:bidi="fa-IR"/>
        </w:rPr>
        <w:t xml:space="preserve"> طراح</w:t>
      </w:r>
      <w:r w:rsidRPr="00433590">
        <w:rPr>
          <w:rFonts w:cs="B Nazanin" w:hint="cs"/>
          <w:rtl/>
          <w:lang w:bidi="fa-IR"/>
        </w:rPr>
        <w:t>ی</w:t>
      </w:r>
      <w:r w:rsidRPr="00433590">
        <w:rPr>
          <w:rFonts w:cs="B Nazanin"/>
          <w:rtl/>
          <w:lang w:bidi="fa-IR"/>
        </w:rPr>
        <w:t xml:space="preserve"> فضاها</w:t>
      </w:r>
      <w:r w:rsidRPr="00433590">
        <w:rPr>
          <w:rFonts w:cs="B Nazanin" w:hint="cs"/>
          <w:rtl/>
          <w:lang w:bidi="fa-IR"/>
        </w:rPr>
        <w:t>ی</w:t>
      </w:r>
      <w:r w:rsidRPr="00433590">
        <w:rPr>
          <w:rFonts w:cs="B Nazanin"/>
          <w:rtl/>
          <w:lang w:bidi="fa-IR"/>
        </w:rPr>
        <w:t xml:space="preserve"> شهر</w:t>
      </w:r>
      <w:r w:rsidRPr="00433590">
        <w:rPr>
          <w:rFonts w:cs="B Nazanin" w:hint="cs"/>
          <w:rtl/>
          <w:lang w:bidi="fa-IR"/>
        </w:rPr>
        <w:t>ی</w:t>
      </w:r>
      <w:r w:rsidRPr="00433590">
        <w:rPr>
          <w:rFonts w:cs="B Nazanin"/>
          <w:rtl/>
          <w:lang w:bidi="fa-IR"/>
        </w:rPr>
        <w:t xml:space="preserve"> در ا</w:t>
      </w:r>
      <w:r w:rsidRPr="00433590">
        <w:rPr>
          <w:rFonts w:cs="B Nazanin" w:hint="cs"/>
          <w:rtl/>
          <w:lang w:bidi="fa-IR"/>
        </w:rPr>
        <w:t>ی</w:t>
      </w:r>
      <w:r w:rsidRPr="00433590">
        <w:rPr>
          <w:rFonts w:cs="B Nazanin" w:hint="eastAsia"/>
          <w:rtl/>
          <w:lang w:bidi="fa-IR"/>
        </w:rPr>
        <w:t>ران</w:t>
      </w:r>
      <w:r w:rsidRPr="00433590">
        <w:rPr>
          <w:rFonts w:cs="B Nazanin"/>
          <w:rtl/>
          <w:lang w:bidi="fa-IR"/>
        </w:rPr>
        <w:t>. تهران: شرکت طرح و نشر پ</w:t>
      </w:r>
      <w:r w:rsidRPr="00433590">
        <w:rPr>
          <w:rFonts w:cs="B Nazanin" w:hint="cs"/>
          <w:rtl/>
          <w:lang w:bidi="fa-IR"/>
        </w:rPr>
        <w:t>ی</w:t>
      </w:r>
      <w:r w:rsidRPr="00433590">
        <w:rPr>
          <w:rFonts w:cs="B Nazanin" w:hint="eastAsia"/>
          <w:rtl/>
          <w:lang w:bidi="fa-IR"/>
        </w:rPr>
        <w:t>ام</w:t>
      </w:r>
      <w:r w:rsidRPr="00433590">
        <w:rPr>
          <w:rFonts w:cs="B Nazanin"/>
          <w:rtl/>
          <w:lang w:bidi="fa-IR"/>
        </w:rPr>
        <w:t xml:space="preserve"> س</w:t>
      </w:r>
      <w:r w:rsidRPr="00433590">
        <w:rPr>
          <w:rFonts w:cs="B Nazanin" w:hint="cs"/>
          <w:rtl/>
          <w:lang w:bidi="fa-IR"/>
        </w:rPr>
        <w:t>ی</w:t>
      </w:r>
      <w:r w:rsidRPr="00433590">
        <w:rPr>
          <w:rFonts w:cs="B Nazanin" w:hint="eastAsia"/>
          <w:rtl/>
          <w:lang w:bidi="fa-IR"/>
        </w:rPr>
        <w:t>ما</w:t>
      </w:r>
      <w:r w:rsidRPr="00433590">
        <w:rPr>
          <w:rFonts w:cs="B Nazanin"/>
          <w:rtl/>
          <w:lang w:bidi="fa-IR"/>
        </w:rPr>
        <w:t>: وزارت مسکن و شهرساز</w:t>
      </w:r>
      <w:r w:rsidRPr="00433590">
        <w:rPr>
          <w:rFonts w:cs="B Nazanin" w:hint="cs"/>
          <w:rtl/>
          <w:lang w:bidi="fa-IR"/>
        </w:rPr>
        <w:t>ی</w:t>
      </w:r>
      <w:r w:rsidRPr="00433590">
        <w:rPr>
          <w:rFonts w:cs="B Nazanin"/>
          <w:rtl/>
          <w:lang w:bidi="fa-IR"/>
        </w:rPr>
        <w:t>.</w:t>
      </w:r>
    </w:p>
    <w:p w14:paraId="05FA6A09" w14:textId="77777777" w:rsidR="00433590" w:rsidRPr="00433590" w:rsidRDefault="00433590" w:rsidP="00433590">
      <w:pPr>
        <w:pStyle w:val="ListParagraph"/>
        <w:numPr>
          <w:ilvl w:val="0"/>
          <w:numId w:val="6"/>
        </w:numPr>
        <w:bidi/>
        <w:spacing w:line="16" w:lineRule="atLeast"/>
        <w:ind w:left="424"/>
        <w:jc w:val="lowKashida"/>
        <w:rPr>
          <w:rFonts w:cs="B Nazanin"/>
          <w:rtl/>
          <w:lang w:bidi="fa-IR"/>
        </w:rPr>
      </w:pPr>
      <w:r w:rsidRPr="00433590">
        <w:rPr>
          <w:rFonts w:cs="B Nazanin" w:hint="cs"/>
          <w:rtl/>
          <w:lang w:bidi="fa-IR"/>
        </w:rPr>
        <w:t>2</w:t>
      </w:r>
      <w:r w:rsidRPr="00433590">
        <w:rPr>
          <w:rFonts w:cs="B Nazanin"/>
          <w:rtl/>
          <w:lang w:bidi="fa-IR"/>
        </w:rPr>
        <w:t>حس</w:t>
      </w:r>
      <w:r w:rsidRPr="00433590">
        <w:rPr>
          <w:rFonts w:cs="B Nazanin" w:hint="cs"/>
          <w:rtl/>
          <w:lang w:bidi="fa-IR"/>
        </w:rPr>
        <w:t>ی</w:t>
      </w:r>
      <w:r w:rsidRPr="00433590">
        <w:rPr>
          <w:rFonts w:cs="B Nazanin" w:hint="eastAsia"/>
          <w:rtl/>
          <w:lang w:bidi="fa-IR"/>
        </w:rPr>
        <w:t>ن</w:t>
      </w:r>
      <w:r w:rsidRPr="00433590">
        <w:rPr>
          <w:rFonts w:cs="B Nazanin" w:hint="cs"/>
          <w:rtl/>
          <w:lang w:bidi="fa-IR"/>
        </w:rPr>
        <w:t>ی</w:t>
      </w:r>
      <w:r w:rsidRPr="00433590">
        <w:rPr>
          <w:rFonts w:cs="B Nazanin"/>
          <w:rtl/>
          <w:lang w:bidi="fa-IR"/>
        </w:rPr>
        <w:t xml:space="preserve"> غ</w:t>
      </w:r>
      <w:r w:rsidRPr="00433590">
        <w:rPr>
          <w:rFonts w:cs="B Nazanin" w:hint="cs"/>
          <w:rtl/>
          <w:lang w:bidi="fa-IR"/>
        </w:rPr>
        <w:t>ی</w:t>
      </w:r>
      <w:r w:rsidRPr="00433590">
        <w:rPr>
          <w:rFonts w:cs="B Nazanin" w:hint="eastAsia"/>
          <w:rtl/>
          <w:lang w:bidi="fa-IR"/>
        </w:rPr>
        <w:t>اثوند</w:t>
      </w:r>
      <w:r w:rsidRPr="00433590">
        <w:rPr>
          <w:rFonts w:cs="B Nazanin" w:hint="cs"/>
          <w:rtl/>
          <w:lang w:bidi="fa-IR"/>
        </w:rPr>
        <w:t>،</w:t>
      </w:r>
      <w:r w:rsidRPr="00433590">
        <w:rPr>
          <w:rFonts w:cs="B Nazanin"/>
          <w:rtl/>
          <w:lang w:bidi="fa-IR"/>
        </w:rPr>
        <w:t xml:space="preserve"> ابوالفضل </w:t>
      </w:r>
      <w:r w:rsidRPr="00433590">
        <w:rPr>
          <w:rFonts w:cs="B Nazanin" w:hint="cs"/>
          <w:rtl/>
          <w:lang w:bidi="fa-IR"/>
        </w:rPr>
        <w:t>و</w:t>
      </w:r>
      <w:r w:rsidRPr="00433590">
        <w:rPr>
          <w:rFonts w:cs="B Nazanin"/>
          <w:rtl/>
          <w:lang w:bidi="fa-IR"/>
        </w:rPr>
        <w:t xml:space="preserve"> سه</w:t>
      </w:r>
      <w:r w:rsidRPr="00433590">
        <w:rPr>
          <w:rFonts w:cs="B Nazanin" w:hint="cs"/>
          <w:rtl/>
          <w:lang w:bidi="fa-IR"/>
        </w:rPr>
        <w:t>ی</w:t>
      </w:r>
      <w:r w:rsidRPr="00433590">
        <w:rPr>
          <w:rFonts w:cs="B Nazanin" w:hint="eastAsia"/>
          <w:rtl/>
          <w:lang w:bidi="fa-IR"/>
        </w:rPr>
        <w:t>ل</w:t>
      </w:r>
      <w:r w:rsidRPr="00433590">
        <w:rPr>
          <w:rFonts w:cs="B Nazanin" w:hint="cs"/>
          <w:rtl/>
          <w:lang w:bidi="fa-IR"/>
        </w:rPr>
        <w:t>ی،</w:t>
      </w:r>
      <w:r w:rsidRPr="00433590">
        <w:rPr>
          <w:rFonts w:cs="B Nazanin"/>
          <w:rtl/>
          <w:lang w:bidi="fa-IR"/>
        </w:rPr>
        <w:t xml:space="preserve"> جمال الد</w:t>
      </w:r>
      <w:r w:rsidRPr="00433590">
        <w:rPr>
          <w:rFonts w:cs="B Nazanin" w:hint="cs"/>
          <w:rtl/>
          <w:lang w:bidi="fa-IR"/>
        </w:rPr>
        <w:t>ی</w:t>
      </w:r>
      <w:r w:rsidRPr="00433590">
        <w:rPr>
          <w:rFonts w:cs="B Nazanin" w:hint="eastAsia"/>
          <w:rtl/>
          <w:lang w:bidi="fa-IR"/>
        </w:rPr>
        <w:t>ن</w:t>
      </w:r>
      <w:r w:rsidRPr="00433590">
        <w:rPr>
          <w:rFonts w:cs="B Nazanin"/>
          <w:rtl/>
          <w:lang w:bidi="fa-IR"/>
        </w:rPr>
        <w:t xml:space="preserve"> </w:t>
      </w:r>
      <w:r w:rsidRPr="00433590">
        <w:rPr>
          <w:rFonts w:cs="B Nazanin" w:hint="cs"/>
          <w:rtl/>
          <w:lang w:bidi="fa-IR"/>
        </w:rPr>
        <w:t>/.1397.</w:t>
      </w:r>
      <w:r w:rsidRPr="00433590">
        <w:rPr>
          <w:rFonts w:cs="B Nazanin"/>
          <w:rtl/>
        </w:rPr>
        <w:t xml:space="preserve"> </w:t>
      </w:r>
      <w:r w:rsidRPr="00433590">
        <w:rPr>
          <w:rFonts w:cs="B Nazanin"/>
          <w:rtl/>
          <w:lang w:bidi="fa-IR"/>
        </w:rPr>
        <w:t>بررس</w:t>
      </w:r>
      <w:r w:rsidRPr="00433590">
        <w:rPr>
          <w:rFonts w:cs="B Nazanin" w:hint="cs"/>
          <w:rtl/>
          <w:lang w:bidi="fa-IR"/>
        </w:rPr>
        <w:t>ی</w:t>
      </w:r>
      <w:r w:rsidRPr="00433590">
        <w:rPr>
          <w:rFonts w:cs="B Nazanin"/>
          <w:rtl/>
          <w:lang w:bidi="fa-IR"/>
        </w:rPr>
        <w:t xml:space="preserve"> نقش مؤلفه ها</w:t>
      </w:r>
      <w:r w:rsidRPr="00433590">
        <w:rPr>
          <w:rFonts w:cs="B Nazanin" w:hint="cs"/>
          <w:rtl/>
          <w:lang w:bidi="fa-IR"/>
        </w:rPr>
        <w:t>ی</w:t>
      </w:r>
      <w:r w:rsidRPr="00433590">
        <w:rPr>
          <w:rFonts w:cs="B Nazanin"/>
          <w:rtl/>
          <w:lang w:bidi="fa-IR"/>
        </w:rPr>
        <w:t xml:space="preserve"> کالبد</w:t>
      </w:r>
      <w:r w:rsidRPr="00433590">
        <w:rPr>
          <w:rFonts w:cs="B Nazanin" w:hint="cs"/>
          <w:rtl/>
          <w:lang w:bidi="fa-IR"/>
        </w:rPr>
        <w:t>ی</w:t>
      </w:r>
      <w:r w:rsidRPr="00433590">
        <w:rPr>
          <w:rFonts w:cs="B Nazanin"/>
          <w:rtl/>
          <w:lang w:bidi="fa-IR"/>
        </w:rPr>
        <w:t xml:space="preserve"> مح</w:t>
      </w:r>
      <w:r w:rsidRPr="00433590">
        <w:rPr>
          <w:rFonts w:cs="B Nazanin" w:hint="cs"/>
          <w:rtl/>
          <w:lang w:bidi="fa-IR"/>
        </w:rPr>
        <w:t>ی</w:t>
      </w:r>
      <w:r w:rsidRPr="00433590">
        <w:rPr>
          <w:rFonts w:cs="B Nazanin" w:hint="eastAsia"/>
          <w:rtl/>
          <w:lang w:bidi="fa-IR"/>
        </w:rPr>
        <w:t>ط</w:t>
      </w:r>
      <w:r w:rsidRPr="00433590">
        <w:rPr>
          <w:rFonts w:cs="B Nazanin"/>
          <w:rtl/>
          <w:lang w:bidi="fa-IR"/>
        </w:rPr>
        <w:t xml:space="preserve"> در اجتماع</w:t>
      </w:r>
      <w:r w:rsidRPr="00433590">
        <w:rPr>
          <w:rFonts w:cs="B Nazanin" w:hint="cs"/>
          <w:rtl/>
          <w:lang w:bidi="fa-IR"/>
        </w:rPr>
        <w:t xml:space="preserve"> </w:t>
      </w:r>
    </w:p>
    <w:p w14:paraId="72C292DD" w14:textId="77777777" w:rsidR="00433590" w:rsidRPr="00433590" w:rsidRDefault="00433590" w:rsidP="00433590">
      <w:pPr>
        <w:pStyle w:val="ListParagraph"/>
        <w:numPr>
          <w:ilvl w:val="0"/>
          <w:numId w:val="6"/>
        </w:numPr>
        <w:bidi/>
        <w:spacing w:line="16" w:lineRule="atLeast"/>
        <w:ind w:left="424"/>
        <w:jc w:val="lowKashida"/>
        <w:rPr>
          <w:rFonts w:cs="B Nazanin"/>
          <w:rtl/>
          <w:lang w:bidi="fa-IR"/>
        </w:rPr>
      </w:pPr>
      <w:r w:rsidRPr="00433590">
        <w:rPr>
          <w:rFonts w:cs="B Nazanin" w:hint="cs"/>
          <w:rtl/>
          <w:lang w:bidi="fa-IR"/>
        </w:rPr>
        <w:t>پذیری</w:t>
      </w:r>
      <w:r w:rsidRPr="00433590">
        <w:rPr>
          <w:rFonts w:cs="B Nazanin"/>
          <w:rtl/>
          <w:lang w:bidi="fa-IR"/>
        </w:rPr>
        <w:t xml:space="preserve"> فضاها</w:t>
      </w:r>
      <w:r w:rsidRPr="00433590">
        <w:rPr>
          <w:rFonts w:cs="B Nazanin" w:hint="cs"/>
          <w:rtl/>
          <w:lang w:bidi="fa-IR"/>
        </w:rPr>
        <w:t>ی</w:t>
      </w:r>
      <w:r w:rsidRPr="00433590">
        <w:rPr>
          <w:rFonts w:cs="B Nazanin"/>
          <w:rtl/>
          <w:lang w:bidi="fa-IR"/>
        </w:rPr>
        <w:t xml:space="preserve"> فرهنگ</w:t>
      </w:r>
      <w:r w:rsidRPr="00433590">
        <w:rPr>
          <w:rFonts w:cs="B Nazanin" w:hint="cs"/>
          <w:rtl/>
          <w:lang w:bidi="fa-IR"/>
        </w:rPr>
        <w:t>ی</w:t>
      </w:r>
      <w:r w:rsidRPr="00433590">
        <w:rPr>
          <w:rFonts w:cs="B Nazanin"/>
          <w:rtl/>
          <w:lang w:bidi="fa-IR"/>
        </w:rPr>
        <w:t xml:space="preserve"> با استفاده از تکن</w:t>
      </w:r>
      <w:r w:rsidRPr="00433590">
        <w:rPr>
          <w:rFonts w:cs="B Nazanin" w:hint="cs"/>
          <w:rtl/>
          <w:lang w:bidi="fa-IR"/>
        </w:rPr>
        <w:t>ی</w:t>
      </w:r>
      <w:r w:rsidRPr="00433590">
        <w:rPr>
          <w:rFonts w:cs="B Nazanin" w:hint="eastAsia"/>
          <w:rtl/>
          <w:lang w:bidi="fa-IR"/>
        </w:rPr>
        <w:t>ک</w:t>
      </w:r>
      <w:r w:rsidRPr="00433590">
        <w:rPr>
          <w:rFonts w:cs="B Nazanin"/>
          <w:rtl/>
          <w:lang w:bidi="fa-IR"/>
        </w:rPr>
        <w:t xml:space="preserve"> چ</w:t>
      </w:r>
      <w:r w:rsidRPr="00433590">
        <w:rPr>
          <w:rFonts w:cs="B Nazanin" w:hint="cs"/>
          <w:rtl/>
          <w:lang w:bidi="fa-IR"/>
        </w:rPr>
        <w:t>ی</w:t>
      </w:r>
      <w:r w:rsidRPr="00433590">
        <w:rPr>
          <w:rFonts w:cs="B Nazanin" w:hint="eastAsia"/>
          <w:rtl/>
          <w:lang w:bidi="fa-IR"/>
        </w:rPr>
        <w:t>دمان</w:t>
      </w:r>
      <w:r w:rsidRPr="00433590">
        <w:rPr>
          <w:rFonts w:cs="B Nazanin"/>
          <w:rtl/>
          <w:lang w:bidi="fa-IR"/>
        </w:rPr>
        <w:t xml:space="preserve"> فضا، مورد مطالعات</w:t>
      </w:r>
      <w:r w:rsidRPr="00433590">
        <w:rPr>
          <w:rFonts w:cs="B Nazanin" w:hint="cs"/>
          <w:rtl/>
          <w:lang w:bidi="fa-IR"/>
        </w:rPr>
        <w:t>ی</w:t>
      </w:r>
      <w:r w:rsidRPr="00433590">
        <w:rPr>
          <w:rFonts w:cs="B Nazanin"/>
          <w:rtl/>
          <w:lang w:bidi="fa-IR"/>
        </w:rPr>
        <w:t>: مجتمع ها</w:t>
      </w:r>
      <w:r w:rsidRPr="00433590">
        <w:rPr>
          <w:rFonts w:cs="B Nazanin" w:hint="cs"/>
          <w:rtl/>
          <w:lang w:bidi="fa-IR"/>
        </w:rPr>
        <w:t>ی</w:t>
      </w:r>
      <w:r w:rsidRPr="00433590">
        <w:rPr>
          <w:rFonts w:cs="B Nazanin"/>
          <w:rtl/>
          <w:lang w:bidi="fa-IR"/>
        </w:rPr>
        <w:t xml:space="preserve"> فرهنگ</w:t>
      </w:r>
      <w:r w:rsidRPr="00433590">
        <w:rPr>
          <w:rFonts w:cs="B Nazanin" w:hint="cs"/>
          <w:rtl/>
          <w:lang w:bidi="fa-IR"/>
        </w:rPr>
        <w:t>ی</w:t>
      </w:r>
      <w:r w:rsidRPr="00433590">
        <w:rPr>
          <w:rFonts w:cs="B Nazanin"/>
          <w:rtl/>
          <w:lang w:bidi="fa-IR"/>
        </w:rPr>
        <w:t xml:space="preserve"> دزفول و ن</w:t>
      </w:r>
      <w:r w:rsidRPr="00433590">
        <w:rPr>
          <w:rFonts w:cs="B Nazanin" w:hint="cs"/>
          <w:rtl/>
          <w:lang w:bidi="fa-IR"/>
        </w:rPr>
        <w:t>ی</w:t>
      </w:r>
      <w:r w:rsidRPr="00433590">
        <w:rPr>
          <w:rFonts w:cs="B Nazanin" w:hint="eastAsia"/>
          <w:rtl/>
          <w:lang w:bidi="fa-IR"/>
        </w:rPr>
        <w:t>اوران</w:t>
      </w:r>
      <w:r w:rsidRPr="00433590">
        <w:rPr>
          <w:rFonts w:cs="B Nazanin" w:hint="cs"/>
          <w:rtl/>
          <w:lang w:bidi="fa-IR"/>
        </w:rPr>
        <w:t>.نشریه معماری و شهرسازی آرمان شهر.شماره 25.ص373-361.</w:t>
      </w:r>
    </w:p>
    <w:p w14:paraId="2D891FF2" w14:textId="77777777" w:rsidR="00433590" w:rsidRPr="00433590" w:rsidRDefault="00433590" w:rsidP="00433590">
      <w:pPr>
        <w:pStyle w:val="ListParagraph"/>
        <w:numPr>
          <w:ilvl w:val="0"/>
          <w:numId w:val="6"/>
        </w:numPr>
        <w:bidi/>
        <w:spacing w:line="16" w:lineRule="atLeast"/>
        <w:ind w:left="424"/>
        <w:jc w:val="lowKashida"/>
        <w:rPr>
          <w:rFonts w:cs="B Nazanin"/>
          <w:rtl/>
          <w:lang w:bidi="fa-IR"/>
        </w:rPr>
      </w:pPr>
      <w:r w:rsidRPr="00433590">
        <w:rPr>
          <w:rFonts w:cs="B Nazanin" w:hint="cs"/>
          <w:rtl/>
          <w:lang w:bidi="fa-IR"/>
        </w:rPr>
        <w:t>3-دانشپور،سید عبدالهادی و چریان،مریم./1386.فضاهای عمومی و عوامل مؤثر برحیات جمعی.باغ نظر،4(7).ص19-28.</w:t>
      </w:r>
    </w:p>
    <w:p w14:paraId="009B63E7" w14:textId="77777777" w:rsidR="00433590" w:rsidRPr="00433590" w:rsidRDefault="00433590" w:rsidP="00433590">
      <w:pPr>
        <w:pStyle w:val="ListParagraph"/>
        <w:numPr>
          <w:ilvl w:val="0"/>
          <w:numId w:val="6"/>
        </w:numPr>
        <w:bidi/>
        <w:spacing w:line="16" w:lineRule="atLeast"/>
        <w:ind w:left="424"/>
        <w:jc w:val="lowKashida"/>
        <w:rPr>
          <w:rFonts w:cs="B Nazanin"/>
          <w:rtl/>
          <w:lang w:bidi="fa-IR"/>
        </w:rPr>
      </w:pPr>
      <w:r w:rsidRPr="00433590">
        <w:rPr>
          <w:rFonts w:cs="B Nazanin" w:hint="cs"/>
          <w:rtl/>
          <w:lang w:bidi="fa-IR"/>
        </w:rPr>
        <w:t>4-رفیعیان،مجتبی وخدایی،زهرا./1388. بررسی</w:t>
      </w:r>
      <w:r w:rsidRPr="00433590">
        <w:rPr>
          <w:rFonts w:cs="B Nazanin"/>
          <w:rtl/>
          <w:lang w:bidi="fa-IR"/>
        </w:rPr>
        <w:t xml:space="preserve"> </w:t>
      </w:r>
      <w:r w:rsidRPr="00433590">
        <w:rPr>
          <w:rFonts w:cs="B Nazanin" w:hint="cs"/>
          <w:rtl/>
          <w:lang w:bidi="fa-IR"/>
        </w:rPr>
        <w:t>شاخصها</w:t>
      </w:r>
      <w:r w:rsidRPr="00433590">
        <w:rPr>
          <w:rFonts w:cs="B Nazanin"/>
          <w:rtl/>
          <w:lang w:bidi="fa-IR"/>
        </w:rPr>
        <w:t xml:space="preserve"> </w:t>
      </w:r>
      <w:r w:rsidRPr="00433590">
        <w:rPr>
          <w:rFonts w:cs="B Nazanin" w:hint="cs"/>
          <w:rtl/>
          <w:lang w:bidi="fa-IR"/>
        </w:rPr>
        <w:t>و</w:t>
      </w:r>
      <w:r w:rsidRPr="00433590">
        <w:rPr>
          <w:rFonts w:cs="B Nazanin"/>
          <w:rtl/>
          <w:lang w:bidi="fa-IR"/>
        </w:rPr>
        <w:t xml:space="preserve"> </w:t>
      </w:r>
      <w:r w:rsidRPr="00433590">
        <w:rPr>
          <w:rFonts w:cs="B Nazanin" w:hint="cs"/>
          <w:rtl/>
          <w:lang w:bidi="fa-IR"/>
        </w:rPr>
        <w:t>معیارهای</w:t>
      </w:r>
      <w:r w:rsidRPr="00433590">
        <w:rPr>
          <w:rFonts w:cs="B Nazanin"/>
          <w:rtl/>
          <w:lang w:bidi="fa-IR"/>
        </w:rPr>
        <w:t xml:space="preserve"> </w:t>
      </w:r>
      <w:r w:rsidRPr="00433590">
        <w:rPr>
          <w:rFonts w:cs="B Nazanin" w:hint="cs"/>
          <w:rtl/>
          <w:lang w:bidi="fa-IR"/>
        </w:rPr>
        <w:t>مؤثر</w:t>
      </w:r>
      <w:r w:rsidRPr="00433590">
        <w:rPr>
          <w:rFonts w:cs="B Nazanin"/>
          <w:rtl/>
          <w:lang w:bidi="fa-IR"/>
        </w:rPr>
        <w:t xml:space="preserve"> </w:t>
      </w:r>
      <w:r w:rsidRPr="00433590">
        <w:rPr>
          <w:rFonts w:cs="B Nazanin" w:hint="cs"/>
          <w:rtl/>
          <w:lang w:bidi="fa-IR"/>
        </w:rPr>
        <w:t>بر</w:t>
      </w:r>
      <w:r w:rsidRPr="00433590">
        <w:rPr>
          <w:rFonts w:cs="B Nazanin"/>
          <w:rtl/>
          <w:lang w:bidi="fa-IR"/>
        </w:rPr>
        <w:t xml:space="preserve"> </w:t>
      </w:r>
      <w:r w:rsidRPr="00433590">
        <w:rPr>
          <w:rFonts w:cs="B Nazanin" w:hint="cs"/>
          <w:rtl/>
          <w:lang w:bidi="fa-IR"/>
        </w:rPr>
        <w:t>رضایتمندی</w:t>
      </w:r>
      <w:r w:rsidRPr="00433590">
        <w:rPr>
          <w:rFonts w:cs="B Nazanin"/>
          <w:rtl/>
          <w:lang w:bidi="fa-IR"/>
        </w:rPr>
        <w:t xml:space="preserve"> </w:t>
      </w:r>
      <w:r w:rsidRPr="00433590">
        <w:rPr>
          <w:rFonts w:cs="B Nazanin" w:hint="cs"/>
          <w:rtl/>
          <w:lang w:bidi="fa-IR"/>
        </w:rPr>
        <w:t>شهروندان</w:t>
      </w:r>
      <w:r w:rsidRPr="00433590">
        <w:rPr>
          <w:rFonts w:cs="B Nazanin"/>
          <w:rtl/>
          <w:lang w:bidi="fa-IR"/>
        </w:rPr>
        <w:t xml:space="preserve"> </w:t>
      </w:r>
      <w:r w:rsidRPr="00433590">
        <w:rPr>
          <w:rFonts w:cs="B Nazanin" w:hint="cs"/>
          <w:rtl/>
          <w:lang w:bidi="fa-IR"/>
        </w:rPr>
        <w:t>از</w:t>
      </w:r>
      <w:r w:rsidRPr="00433590">
        <w:rPr>
          <w:rFonts w:cs="B Nazanin"/>
          <w:rtl/>
          <w:lang w:bidi="fa-IR"/>
        </w:rPr>
        <w:t xml:space="preserve"> </w:t>
      </w:r>
      <w:r w:rsidRPr="00433590">
        <w:rPr>
          <w:rFonts w:cs="B Nazanin" w:hint="cs"/>
          <w:rtl/>
          <w:lang w:bidi="fa-IR"/>
        </w:rPr>
        <w:t>فضاهای عمومی شهری.فصلنامه رهبرد.شماره53.صص248-227</w:t>
      </w:r>
    </w:p>
    <w:p w14:paraId="6454585A" w14:textId="77777777" w:rsidR="00433590" w:rsidRPr="00433590" w:rsidRDefault="00433590" w:rsidP="00433590">
      <w:pPr>
        <w:pStyle w:val="ListParagraph"/>
        <w:numPr>
          <w:ilvl w:val="0"/>
          <w:numId w:val="6"/>
        </w:numPr>
        <w:bidi/>
        <w:spacing w:line="16" w:lineRule="atLeast"/>
        <w:ind w:left="424"/>
        <w:jc w:val="lowKashida"/>
        <w:rPr>
          <w:rFonts w:cs="B Nazanin"/>
          <w:rtl/>
          <w:lang w:bidi="fa-IR"/>
        </w:rPr>
      </w:pPr>
      <w:r w:rsidRPr="00433590">
        <w:rPr>
          <w:rFonts w:cs="B Nazanin" w:hint="cs"/>
          <w:rtl/>
          <w:lang w:bidi="fa-IR"/>
        </w:rPr>
        <w:t>5-شجاعی،دلارام . پرتوی،پروین./1394.عوامل موثر بر ایجاد و ارتقاء اجتماع پذیری در فضاهای عمومی با مقیاس های مختلف شهر تهران (نمونه موردی:فضاهای عمومی دو محته و یک ناحیه در منطقه 7 تهران). مجله باغ نظر.سال دوازدهم.شماره34.صص108-93.</w:t>
      </w:r>
    </w:p>
    <w:p w14:paraId="12CE60D2" w14:textId="77777777" w:rsidR="00433590" w:rsidRPr="00433590" w:rsidRDefault="00433590" w:rsidP="00433590">
      <w:pPr>
        <w:pStyle w:val="ListParagraph"/>
        <w:numPr>
          <w:ilvl w:val="0"/>
          <w:numId w:val="6"/>
        </w:numPr>
        <w:bidi/>
        <w:spacing w:line="16" w:lineRule="atLeast"/>
        <w:ind w:left="424"/>
        <w:jc w:val="lowKashida"/>
        <w:rPr>
          <w:rFonts w:cs="B Nazanin"/>
          <w:rtl/>
          <w:lang w:bidi="fa-IR"/>
        </w:rPr>
      </w:pPr>
      <w:r w:rsidRPr="00433590">
        <w:rPr>
          <w:rFonts w:cs="B Nazanin" w:hint="cs"/>
          <w:rtl/>
          <w:lang w:bidi="fa-IR"/>
        </w:rPr>
        <w:lastRenderedPageBreak/>
        <w:t>6-رهامی، محمدباقروحیدری ،علی اکبرواسکندری،حمید/.1393.اجتماع پذیری و اهمیت آن در طراحی فضاهای عمومی(نمونه موردی کتابخانه مرکزی یاسوج)نشر پایا.</w:t>
      </w:r>
    </w:p>
    <w:p w14:paraId="12651B5A" w14:textId="77777777" w:rsidR="00433590" w:rsidRPr="00433590" w:rsidRDefault="00433590" w:rsidP="00433590">
      <w:pPr>
        <w:pStyle w:val="ListParagraph"/>
        <w:numPr>
          <w:ilvl w:val="0"/>
          <w:numId w:val="6"/>
        </w:numPr>
        <w:bidi/>
        <w:spacing w:line="16" w:lineRule="atLeast"/>
        <w:ind w:left="424"/>
        <w:jc w:val="lowKashida"/>
        <w:rPr>
          <w:rFonts w:cs="B Nazanin"/>
          <w:rtl/>
          <w:lang w:bidi="fa-IR"/>
        </w:rPr>
      </w:pPr>
      <w:r w:rsidRPr="00433590">
        <w:rPr>
          <w:rFonts w:cs="B Nazanin"/>
          <w:rtl/>
        </w:rPr>
        <w:t>فرگاس، جوزف. 1379 .روانشناسی تعامل اجتماعی: رفتاری میان فردی. ت : مهراد فیروزبخت و خشایار بیگی. تهران : ابجد</w:t>
      </w:r>
      <w:r w:rsidRPr="00433590">
        <w:rPr>
          <w:rFonts w:cs="B Nazanin" w:hint="cs"/>
          <w:rtl/>
        </w:rPr>
        <w:t>.</w:t>
      </w:r>
      <w:r w:rsidRPr="00433590">
        <w:rPr>
          <w:rFonts w:cs="B Nazanin"/>
        </w:rPr>
        <w:t>-</w:t>
      </w:r>
      <w:r w:rsidRPr="00433590">
        <w:rPr>
          <w:rFonts w:cs="B Nazanin" w:hint="cs"/>
          <w:rtl/>
          <w:lang w:bidi="fa-IR"/>
        </w:rPr>
        <w:t>7</w:t>
      </w:r>
    </w:p>
    <w:p w14:paraId="4BD714FA" w14:textId="77777777" w:rsidR="00433590" w:rsidRPr="00433590" w:rsidRDefault="00433590" w:rsidP="00433590">
      <w:pPr>
        <w:pStyle w:val="ListParagraph"/>
        <w:numPr>
          <w:ilvl w:val="0"/>
          <w:numId w:val="6"/>
        </w:numPr>
        <w:bidi/>
        <w:spacing w:line="16" w:lineRule="atLeast"/>
        <w:ind w:left="424"/>
        <w:jc w:val="lowKashida"/>
        <w:rPr>
          <w:rFonts w:cs="B Nazanin"/>
          <w:rtl/>
          <w:lang w:bidi="fa-IR"/>
        </w:rPr>
      </w:pPr>
      <w:r w:rsidRPr="00433590">
        <w:rPr>
          <w:rFonts w:cs="B Nazanin" w:hint="cs"/>
          <w:rtl/>
          <w:lang w:bidi="fa-IR"/>
        </w:rPr>
        <w:t>8-لنگ،جان/.1391.آفرینش نظریه های معماری،نقش علوم رفتاری در طراحی محیط.ترجمه علیرضا عینی فر.تهران:دانشگاه تهران.</w:t>
      </w:r>
    </w:p>
    <w:p w14:paraId="154C8706" w14:textId="77777777" w:rsidR="00433590" w:rsidRPr="00433590" w:rsidRDefault="00433590" w:rsidP="00433590">
      <w:pPr>
        <w:pStyle w:val="ListParagraph"/>
        <w:numPr>
          <w:ilvl w:val="0"/>
          <w:numId w:val="6"/>
        </w:numPr>
        <w:bidi/>
        <w:spacing w:line="16" w:lineRule="atLeast"/>
        <w:ind w:left="424"/>
        <w:jc w:val="lowKashida"/>
        <w:rPr>
          <w:rFonts w:cs="B Nazanin"/>
          <w:rtl/>
        </w:rPr>
      </w:pPr>
      <w:r w:rsidRPr="00433590">
        <w:rPr>
          <w:rFonts w:cs="B Nazanin" w:hint="cs"/>
          <w:rtl/>
        </w:rPr>
        <w:t>9-ﻣﺤﻤﺪ</w:t>
      </w:r>
      <w:r w:rsidRPr="00433590">
        <w:rPr>
          <w:rFonts w:cs="B Nazanin" w:hint="eastAsia"/>
          <w:rtl/>
        </w:rPr>
        <w:t>ي،</w:t>
      </w:r>
      <w:r w:rsidRPr="00433590">
        <w:rPr>
          <w:rFonts w:cs="B Nazanin"/>
          <w:rtl/>
        </w:rPr>
        <w:t xml:space="preserve"> </w:t>
      </w:r>
      <w:r w:rsidRPr="00433590">
        <w:rPr>
          <w:rFonts w:cs="B Nazanin" w:hint="cs"/>
          <w:rtl/>
        </w:rPr>
        <w:t>ﻣﺤﻤﺪو</w:t>
      </w:r>
      <w:r w:rsidRPr="00433590">
        <w:rPr>
          <w:rFonts w:cs="B Nazanin"/>
          <w:rtl/>
        </w:rPr>
        <w:t xml:space="preserve"> آ</w:t>
      </w:r>
      <w:r w:rsidRPr="00433590">
        <w:rPr>
          <w:rFonts w:cs="B Nazanin" w:hint="cs"/>
          <w:rtl/>
        </w:rPr>
        <w:t>ﯾﺖ</w:t>
      </w:r>
      <w:r w:rsidRPr="00433590">
        <w:rPr>
          <w:rFonts w:cs="B Nazanin" w:hint="eastAsia"/>
          <w:rtl/>
        </w:rPr>
        <w:t>ا</w:t>
      </w:r>
      <w:r w:rsidRPr="00433590">
        <w:rPr>
          <w:rFonts w:cs="B Nazanin" w:hint="cs"/>
          <w:rtl/>
        </w:rPr>
        <w:t>ﻟﻠﻬﯽ</w:t>
      </w:r>
      <w:r w:rsidRPr="00433590">
        <w:rPr>
          <w:rFonts w:cs="B Nazanin" w:hint="eastAsia"/>
          <w:rtl/>
        </w:rPr>
        <w:t>،</w:t>
      </w:r>
      <w:r w:rsidRPr="00433590">
        <w:rPr>
          <w:rFonts w:cs="B Nazanin"/>
          <w:rtl/>
        </w:rPr>
        <w:t xml:space="preserve"> </w:t>
      </w:r>
      <w:r w:rsidRPr="00433590">
        <w:rPr>
          <w:rFonts w:cs="B Nazanin" w:hint="cs"/>
          <w:rtl/>
        </w:rPr>
        <w:t>ﻣﺤﻤ</w:t>
      </w:r>
      <w:r w:rsidRPr="00433590">
        <w:rPr>
          <w:rFonts w:cs="B Nazanin" w:hint="eastAsia"/>
          <w:rtl/>
        </w:rPr>
        <w:t>ـ</w:t>
      </w:r>
      <w:r w:rsidRPr="00433590">
        <w:rPr>
          <w:rFonts w:cs="B Nazanin" w:hint="cs"/>
          <w:rtl/>
        </w:rPr>
        <w:t>ﺪ</w:t>
      </w:r>
      <w:r w:rsidRPr="00433590">
        <w:rPr>
          <w:rFonts w:cs="B Nazanin"/>
          <w:rtl/>
        </w:rPr>
        <w:t xml:space="preserve"> </w:t>
      </w:r>
      <w:r w:rsidRPr="00433590">
        <w:rPr>
          <w:rFonts w:cs="B Nazanin" w:hint="cs"/>
          <w:rtl/>
        </w:rPr>
        <w:t>ﺣﺴ</w:t>
      </w:r>
      <w:r w:rsidRPr="00433590">
        <w:rPr>
          <w:rFonts w:cs="B Nazanin" w:hint="eastAsia"/>
          <w:rtl/>
        </w:rPr>
        <w:t>ـ</w:t>
      </w:r>
      <w:r w:rsidRPr="00433590">
        <w:rPr>
          <w:rFonts w:cs="B Nazanin" w:hint="cs"/>
          <w:rtl/>
        </w:rPr>
        <w:t>ﯿﻦ./1394.عوامل</w:t>
      </w:r>
      <w:r w:rsidRPr="00433590">
        <w:rPr>
          <w:rFonts w:cs="B Nazanin"/>
          <w:rtl/>
        </w:rPr>
        <w:t xml:space="preserve"> </w:t>
      </w:r>
      <w:r w:rsidRPr="00433590">
        <w:rPr>
          <w:rFonts w:cs="B Nazanin" w:hint="cs"/>
          <w:rtl/>
        </w:rPr>
        <w:t>ﻣﺆﺛﺮ</w:t>
      </w:r>
      <w:r w:rsidRPr="00433590">
        <w:rPr>
          <w:rFonts w:cs="B Nazanin"/>
          <w:rtl/>
        </w:rPr>
        <w:t xml:space="preserve"> در ار</w:t>
      </w:r>
      <w:r w:rsidRPr="00433590">
        <w:rPr>
          <w:rFonts w:cs="B Nazanin" w:hint="cs"/>
          <w:rtl/>
        </w:rPr>
        <w:t>ﺗﻘﺎ</w:t>
      </w:r>
      <w:r w:rsidRPr="00433590">
        <w:rPr>
          <w:rFonts w:cs="B Nazanin" w:hint="eastAsia"/>
          <w:rtl/>
        </w:rPr>
        <w:t>ي</w:t>
      </w:r>
      <w:r w:rsidRPr="00433590">
        <w:rPr>
          <w:rFonts w:cs="B Nazanin"/>
          <w:rtl/>
        </w:rPr>
        <w:t xml:space="preserve"> ا</w:t>
      </w:r>
      <w:r w:rsidRPr="00433590">
        <w:rPr>
          <w:rFonts w:cs="B Nazanin" w:hint="cs"/>
          <w:rtl/>
        </w:rPr>
        <w:t>ﺟﺘﻤﺎ</w:t>
      </w:r>
      <w:r w:rsidRPr="00433590">
        <w:rPr>
          <w:rFonts w:cs="B Nazanin" w:hint="eastAsia"/>
          <w:rtl/>
        </w:rPr>
        <w:t>ع</w:t>
      </w:r>
      <w:r w:rsidRPr="00433590">
        <w:rPr>
          <w:rFonts w:cs="B Nazanin" w:hint="cs"/>
          <w:rtl/>
        </w:rPr>
        <w:t>ﭘﺬﯾﺮ</w:t>
      </w:r>
      <w:r w:rsidRPr="00433590">
        <w:rPr>
          <w:rFonts w:cs="B Nazanin" w:hint="eastAsia"/>
          <w:rtl/>
        </w:rPr>
        <w:t>ي</w:t>
      </w:r>
      <w:r w:rsidRPr="00433590">
        <w:rPr>
          <w:rFonts w:cs="B Nazanin"/>
          <w:rtl/>
        </w:rPr>
        <w:t xml:space="preserve"> </w:t>
      </w:r>
      <w:r w:rsidRPr="00433590">
        <w:rPr>
          <w:rFonts w:cs="B Nazanin" w:hint="cs"/>
          <w:rtl/>
        </w:rPr>
        <w:t>ﺑﻨﺎﻫﺎ</w:t>
      </w:r>
      <w:r w:rsidRPr="00433590">
        <w:rPr>
          <w:rFonts w:cs="B Nazanin" w:hint="eastAsia"/>
          <w:rtl/>
        </w:rPr>
        <w:t>ي</w:t>
      </w:r>
      <w:r w:rsidRPr="00433590">
        <w:rPr>
          <w:rFonts w:cs="B Nazanin"/>
          <w:rtl/>
        </w:rPr>
        <w:t xml:space="preserve"> </w:t>
      </w:r>
      <w:r w:rsidRPr="00433590">
        <w:rPr>
          <w:rFonts w:cs="B Nazanin" w:hint="cs"/>
          <w:rtl/>
        </w:rPr>
        <w:t>ﻓﺮﻫﻨﮕﯽ</w:t>
      </w:r>
      <w:r w:rsidRPr="00433590">
        <w:rPr>
          <w:rFonts w:cs="B Nazanin"/>
          <w:rtl/>
        </w:rPr>
        <w:t xml:space="preserve"> </w:t>
      </w:r>
      <w:r w:rsidRPr="00433590">
        <w:rPr>
          <w:rFonts w:cs="B Nazanin" w:hint="cs"/>
          <w:rtl/>
        </w:rPr>
        <w:t>ﺑﺮ</w:t>
      </w:r>
      <w:r w:rsidRPr="00433590">
        <w:rPr>
          <w:rFonts w:cs="B Nazanin" w:hint="eastAsia"/>
          <w:rtl/>
        </w:rPr>
        <w:t>ر</w:t>
      </w:r>
      <w:r w:rsidRPr="00433590">
        <w:rPr>
          <w:rFonts w:cs="B Nazanin" w:hint="cs"/>
          <w:rtl/>
        </w:rPr>
        <w:t>ﺳ</w:t>
      </w:r>
      <w:r w:rsidRPr="00433590">
        <w:rPr>
          <w:rFonts w:cs="B Nazanin" w:hint="eastAsia"/>
          <w:rtl/>
        </w:rPr>
        <w:t>ـ</w:t>
      </w:r>
      <w:r w:rsidRPr="00433590">
        <w:rPr>
          <w:rFonts w:cs="B Nazanin" w:hint="cs"/>
          <w:rtl/>
        </w:rPr>
        <w:t>ﯽ</w:t>
      </w:r>
      <w:r w:rsidRPr="00433590">
        <w:rPr>
          <w:rFonts w:cs="B Nazanin"/>
          <w:rtl/>
        </w:rPr>
        <w:t xml:space="preserve"> </w:t>
      </w:r>
      <w:r w:rsidRPr="00433590">
        <w:rPr>
          <w:rFonts w:cs="B Nazanin" w:hint="cs"/>
          <w:rtl/>
        </w:rPr>
        <w:t>ﻣ</w:t>
      </w:r>
      <w:r w:rsidRPr="00433590">
        <w:rPr>
          <w:rFonts w:cs="B Nazanin" w:hint="eastAsia"/>
          <w:rtl/>
        </w:rPr>
        <w:t>ـ</w:t>
      </w:r>
      <w:r w:rsidRPr="00433590">
        <w:rPr>
          <w:rFonts w:cs="B Nazanin" w:hint="cs"/>
          <w:rtl/>
        </w:rPr>
        <w:t>ﻮ</w:t>
      </w:r>
      <w:r w:rsidRPr="00433590">
        <w:rPr>
          <w:rFonts w:cs="B Nazanin" w:hint="eastAsia"/>
          <w:rtl/>
        </w:rPr>
        <w:t>ردي</w:t>
      </w:r>
      <w:r w:rsidRPr="00433590">
        <w:rPr>
          <w:rFonts w:cs="B Nazanin"/>
          <w:rtl/>
        </w:rPr>
        <w:t xml:space="preserve">:   </w:t>
      </w:r>
      <w:r w:rsidRPr="00433590">
        <w:rPr>
          <w:rFonts w:cs="B Nazanin" w:hint="cs"/>
          <w:rtl/>
        </w:rPr>
        <w:t>ﻓﺮﻫﻨگس</w:t>
      </w:r>
      <w:r w:rsidRPr="00433590">
        <w:rPr>
          <w:rFonts w:cs="B Nazanin" w:hint="eastAsia"/>
          <w:rtl/>
        </w:rPr>
        <w:t>ـ</w:t>
      </w:r>
      <w:r w:rsidRPr="00433590">
        <w:rPr>
          <w:rFonts w:cs="B Nazanin" w:hint="cs"/>
          <w:rtl/>
        </w:rPr>
        <w:t>ﺮ</w:t>
      </w:r>
      <w:r w:rsidRPr="00433590">
        <w:rPr>
          <w:rFonts w:cs="B Nazanin" w:hint="eastAsia"/>
          <w:rtl/>
        </w:rPr>
        <w:t>اي</w:t>
      </w:r>
      <w:r w:rsidRPr="00433590">
        <w:rPr>
          <w:rFonts w:cs="B Nazanin"/>
          <w:rtl/>
        </w:rPr>
        <w:t xml:space="preserve"> </w:t>
      </w:r>
      <w:r w:rsidRPr="00433590">
        <w:rPr>
          <w:rFonts w:cs="B Nazanin" w:hint="cs"/>
          <w:rtl/>
        </w:rPr>
        <w:t>ﻓﺮﺷ</w:t>
      </w:r>
      <w:r w:rsidRPr="00433590">
        <w:rPr>
          <w:rFonts w:cs="B Nazanin" w:hint="eastAsia"/>
          <w:rtl/>
        </w:rPr>
        <w:t>ــ</w:t>
      </w:r>
      <w:r w:rsidRPr="00433590">
        <w:rPr>
          <w:rFonts w:cs="B Nazanin" w:hint="cs"/>
          <w:rtl/>
        </w:rPr>
        <w:t>ﭽﯿﺎ</w:t>
      </w:r>
      <w:r w:rsidRPr="00433590">
        <w:rPr>
          <w:rFonts w:cs="B Nazanin" w:hint="eastAsia"/>
          <w:rtl/>
        </w:rPr>
        <w:t>ن</w:t>
      </w:r>
      <w:r w:rsidRPr="00433590">
        <w:rPr>
          <w:rFonts w:cs="B Nazanin"/>
          <w:rtl/>
        </w:rPr>
        <w:t xml:space="preserve"> ا</w:t>
      </w:r>
      <w:r w:rsidRPr="00433590">
        <w:rPr>
          <w:rFonts w:cs="B Nazanin" w:hint="cs"/>
          <w:rtl/>
        </w:rPr>
        <w:t>ﺻ</w:t>
      </w:r>
      <w:r w:rsidRPr="00433590">
        <w:rPr>
          <w:rFonts w:cs="B Nazanin" w:hint="eastAsia"/>
          <w:rtl/>
        </w:rPr>
        <w:t>ــ</w:t>
      </w:r>
      <w:r w:rsidRPr="00433590">
        <w:rPr>
          <w:rFonts w:cs="B Nazanin" w:hint="cs"/>
          <w:rtl/>
        </w:rPr>
        <w:t>ﻔﻬﺎ</w:t>
      </w:r>
      <w:r w:rsidRPr="00433590">
        <w:rPr>
          <w:rFonts w:cs="B Nazanin" w:hint="eastAsia"/>
          <w:rtl/>
        </w:rPr>
        <w:t>ن،</w:t>
      </w:r>
      <w:r w:rsidRPr="00433590">
        <w:rPr>
          <w:rFonts w:cs="B Nazanin"/>
          <w:rtl/>
        </w:rPr>
        <w:t xml:space="preserve"> </w:t>
      </w:r>
      <w:r w:rsidRPr="00433590">
        <w:rPr>
          <w:rFonts w:cs="B Nazanin" w:hint="cs"/>
          <w:rtl/>
        </w:rPr>
        <w:t>ﻧﺸ</w:t>
      </w:r>
      <w:r w:rsidRPr="00433590">
        <w:rPr>
          <w:rFonts w:cs="B Nazanin" w:hint="eastAsia"/>
          <w:rtl/>
        </w:rPr>
        <w:t>ــ</w:t>
      </w:r>
      <w:r w:rsidRPr="00433590">
        <w:rPr>
          <w:rFonts w:cs="B Nazanin" w:hint="cs"/>
          <w:rtl/>
        </w:rPr>
        <w:t>ﺮﯾﻪ</w:t>
      </w:r>
      <w:r w:rsidRPr="00433590">
        <w:rPr>
          <w:rFonts w:cs="B Nazanin"/>
          <w:rtl/>
        </w:rPr>
        <w:t xml:space="preserve"> </w:t>
      </w:r>
      <w:r w:rsidRPr="00433590">
        <w:rPr>
          <w:rFonts w:cs="B Nazanin" w:hint="cs"/>
          <w:rtl/>
        </w:rPr>
        <w:t>ﻧﺎﻣ</w:t>
      </w:r>
      <w:r w:rsidRPr="00433590">
        <w:rPr>
          <w:rFonts w:cs="B Nazanin" w:hint="eastAsia"/>
          <w:rtl/>
        </w:rPr>
        <w:t>ــ</w:t>
      </w:r>
      <w:r w:rsidRPr="00433590">
        <w:rPr>
          <w:rFonts w:cs="B Nazanin" w:hint="cs"/>
          <w:rtl/>
        </w:rPr>
        <w:t>ﻪ</w:t>
      </w:r>
      <w:r w:rsidRPr="00433590">
        <w:rPr>
          <w:rFonts w:cs="B Nazanin"/>
          <w:rtl/>
        </w:rPr>
        <w:t xml:space="preserve"> </w:t>
      </w:r>
      <w:r w:rsidRPr="00433590">
        <w:rPr>
          <w:rFonts w:cs="B Nazanin" w:hint="cs"/>
          <w:rtl/>
        </w:rPr>
        <w:t>ﻣﻌﻤ</w:t>
      </w:r>
      <w:r w:rsidRPr="00433590">
        <w:rPr>
          <w:rFonts w:cs="B Nazanin" w:hint="eastAsia"/>
          <w:rtl/>
        </w:rPr>
        <w:t>ــ</w:t>
      </w:r>
      <w:r w:rsidRPr="00433590">
        <w:rPr>
          <w:rFonts w:cs="B Nazanin" w:hint="cs"/>
          <w:rtl/>
        </w:rPr>
        <w:t>ﺎ</w:t>
      </w:r>
      <w:r w:rsidRPr="00433590">
        <w:rPr>
          <w:rFonts w:cs="B Nazanin" w:hint="eastAsia"/>
          <w:rtl/>
        </w:rPr>
        <w:t>ري</w:t>
      </w:r>
      <w:r w:rsidRPr="00433590">
        <w:rPr>
          <w:rFonts w:cs="B Nazanin"/>
          <w:rtl/>
        </w:rPr>
        <w:t xml:space="preserve"> و  </w:t>
      </w:r>
      <w:r w:rsidRPr="00433590">
        <w:rPr>
          <w:rFonts w:cs="B Nazanin" w:hint="cs"/>
          <w:rtl/>
        </w:rPr>
        <w:t>ﺷﻬﺮﺳﺎ</w:t>
      </w:r>
      <w:r w:rsidRPr="00433590">
        <w:rPr>
          <w:rFonts w:cs="B Nazanin" w:hint="eastAsia"/>
          <w:rtl/>
        </w:rPr>
        <w:t>زي</w:t>
      </w:r>
      <w:r w:rsidRPr="00433590">
        <w:rPr>
          <w:rFonts w:cs="B Nazanin" w:hint="cs"/>
          <w:rtl/>
        </w:rPr>
        <w:t>.دورههشتم.شماره پانزده.ص96-79</w:t>
      </w:r>
      <w:r w:rsidRPr="00433590">
        <w:rPr>
          <w:rFonts w:cs="B Nazanin"/>
          <w:rtl/>
        </w:rPr>
        <w:t xml:space="preserve">  </w:t>
      </w:r>
      <w:r w:rsidRPr="00433590">
        <w:rPr>
          <w:rFonts w:cs="B Nazanin" w:hint="cs"/>
          <w:rtl/>
        </w:rPr>
        <w:t>.</w:t>
      </w:r>
    </w:p>
    <w:p w14:paraId="33E4C09B" w14:textId="77777777" w:rsidR="00433590" w:rsidRPr="00433590" w:rsidRDefault="00433590" w:rsidP="00433590">
      <w:pPr>
        <w:spacing w:line="16" w:lineRule="atLeast"/>
        <w:jc w:val="lowKashida"/>
        <w:rPr>
          <w:rFonts w:cs="B Nazanin"/>
          <w:rtl/>
        </w:rPr>
      </w:pPr>
    </w:p>
    <w:p w14:paraId="69BDC276" w14:textId="77777777" w:rsidR="00433590" w:rsidRPr="00433590" w:rsidRDefault="00433590" w:rsidP="00433590">
      <w:pPr>
        <w:pStyle w:val="ListParagraph"/>
        <w:numPr>
          <w:ilvl w:val="0"/>
          <w:numId w:val="3"/>
        </w:numPr>
        <w:autoSpaceDE w:val="0"/>
        <w:autoSpaceDN w:val="0"/>
        <w:adjustRightInd w:val="0"/>
        <w:spacing w:before="120" w:after="0" w:line="240" w:lineRule="auto"/>
        <w:ind w:left="714" w:hanging="357"/>
        <w:contextualSpacing w:val="0"/>
        <w:jc w:val="both"/>
        <w:rPr>
          <w:rFonts w:asciiTheme="majorBidi" w:hAnsiTheme="majorBidi" w:cstheme="majorBidi"/>
          <w:sz w:val="20"/>
          <w:szCs w:val="20"/>
          <w:rtl/>
        </w:rPr>
      </w:pPr>
      <w:r w:rsidRPr="00433590">
        <w:rPr>
          <w:rFonts w:asciiTheme="majorBidi" w:hAnsiTheme="majorBidi" w:cstheme="majorBidi"/>
          <w:sz w:val="20"/>
          <w:szCs w:val="20"/>
        </w:rPr>
        <w:t xml:space="preserve">Alexander, Christopher, Sara Ishikawa, and Murray Silverstein. 1968. A Pattern Language Which Generates Multi-Service </w:t>
      </w:r>
      <w:proofErr w:type="gramStart"/>
      <w:r w:rsidRPr="00433590">
        <w:rPr>
          <w:rFonts w:asciiTheme="majorBidi" w:hAnsiTheme="majorBidi" w:cstheme="majorBidi"/>
          <w:sz w:val="20"/>
          <w:szCs w:val="20"/>
        </w:rPr>
        <w:t>Center .</w:t>
      </w:r>
      <w:proofErr w:type="gramEnd"/>
      <w:r w:rsidRPr="00433590">
        <w:rPr>
          <w:rFonts w:asciiTheme="majorBidi" w:hAnsiTheme="majorBidi" w:cstheme="majorBidi"/>
          <w:sz w:val="20"/>
          <w:szCs w:val="20"/>
        </w:rPr>
        <w:t xml:space="preserve"> Berkeley: Center for Environmental Structure</w:t>
      </w:r>
      <w:r w:rsidRPr="00433590">
        <w:rPr>
          <w:rFonts w:asciiTheme="majorBidi" w:hAnsiTheme="majorBidi" w:cstheme="majorBidi"/>
          <w:sz w:val="20"/>
          <w:szCs w:val="20"/>
          <w:rtl/>
        </w:rPr>
        <w:t>.</w:t>
      </w:r>
    </w:p>
    <w:p w14:paraId="2FDA2600" w14:textId="77777777" w:rsidR="00433590" w:rsidRPr="00433590" w:rsidRDefault="00433590" w:rsidP="00433590">
      <w:pPr>
        <w:pStyle w:val="ListParagraph"/>
        <w:numPr>
          <w:ilvl w:val="0"/>
          <w:numId w:val="3"/>
        </w:numPr>
        <w:autoSpaceDE w:val="0"/>
        <w:autoSpaceDN w:val="0"/>
        <w:adjustRightInd w:val="0"/>
        <w:spacing w:before="120" w:after="0" w:line="240" w:lineRule="auto"/>
        <w:ind w:left="714" w:hanging="357"/>
        <w:contextualSpacing w:val="0"/>
        <w:jc w:val="both"/>
        <w:rPr>
          <w:rFonts w:asciiTheme="majorBidi" w:hAnsiTheme="majorBidi" w:cstheme="majorBidi"/>
          <w:sz w:val="20"/>
          <w:szCs w:val="20"/>
          <w:rtl/>
          <w:lang w:bidi="fa-IR"/>
        </w:rPr>
      </w:pPr>
      <w:proofErr w:type="spellStart"/>
      <w:r w:rsidRPr="00433590">
        <w:rPr>
          <w:rFonts w:asciiTheme="majorBidi" w:hAnsiTheme="majorBidi" w:cstheme="majorBidi"/>
          <w:sz w:val="20"/>
          <w:szCs w:val="20"/>
        </w:rPr>
        <w:t>Archea</w:t>
      </w:r>
      <w:proofErr w:type="spellEnd"/>
      <w:r w:rsidRPr="00433590">
        <w:rPr>
          <w:rFonts w:asciiTheme="majorBidi" w:hAnsiTheme="majorBidi" w:cstheme="majorBidi"/>
          <w:sz w:val="20"/>
          <w:szCs w:val="20"/>
        </w:rPr>
        <w:t xml:space="preserve">, </w:t>
      </w:r>
      <w:proofErr w:type="gramStart"/>
      <w:r w:rsidRPr="00433590">
        <w:rPr>
          <w:rFonts w:asciiTheme="majorBidi" w:hAnsiTheme="majorBidi" w:cstheme="majorBidi"/>
          <w:sz w:val="20"/>
          <w:szCs w:val="20"/>
        </w:rPr>
        <w:t>J.(</w:t>
      </w:r>
      <w:proofErr w:type="gramEnd"/>
      <w:r w:rsidRPr="00433590">
        <w:rPr>
          <w:rFonts w:asciiTheme="majorBidi" w:hAnsiTheme="majorBidi" w:cstheme="majorBidi"/>
          <w:sz w:val="20"/>
          <w:szCs w:val="20"/>
        </w:rPr>
        <w:t xml:space="preserve">1999), The Place of Architectural Factors in Behavioral Theories of Privacy . In J.L. Nasar and Wolfgang F.E. </w:t>
      </w:r>
      <w:proofErr w:type="spellStart"/>
      <w:r w:rsidRPr="00433590">
        <w:rPr>
          <w:rFonts w:asciiTheme="majorBidi" w:hAnsiTheme="majorBidi" w:cstheme="majorBidi"/>
          <w:sz w:val="20"/>
          <w:szCs w:val="20"/>
        </w:rPr>
        <w:t>Preiser</w:t>
      </w:r>
      <w:proofErr w:type="spellEnd"/>
      <w:r w:rsidRPr="00433590">
        <w:rPr>
          <w:rFonts w:asciiTheme="majorBidi" w:hAnsiTheme="majorBidi" w:cstheme="majorBidi"/>
          <w:sz w:val="20"/>
          <w:szCs w:val="20"/>
        </w:rPr>
        <w:t xml:space="preserve">, Directions in </w:t>
      </w:r>
      <w:proofErr w:type="spellStart"/>
      <w:r w:rsidRPr="00433590">
        <w:rPr>
          <w:rFonts w:asciiTheme="majorBidi" w:hAnsiTheme="majorBidi" w:cstheme="majorBidi"/>
          <w:sz w:val="20"/>
          <w:szCs w:val="20"/>
        </w:rPr>
        <w:t>PersonEnvironment</w:t>
      </w:r>
      <w:proofErr w:type="spellEnd"/>
      <w:r w:rsidRPr="00433590">
        <w:rPr>
          <w:rFonts w:asciiTheme="majorBidi" w:hAnsiTheme="majorBidi" w:cstheme="majorBidi"/>
          <w:sz w:val="20"/>
          <w:szCs w:val="20"/>
        </w:rPr>
        <w:t xml:space="preserve"> Research and Practice. </w:t>
      </w:r>
      <w:proofErr w:type="spellStart"/>
      <w:r w:rsidRPr="00433590">
        <w:rPr>
          <w:rFonts w:asciiTheme="majorBidi" w:hAnsiTheme="majorBidi" w:cstheme="majorBidi"/>
          <w:sz w:val="20"/>
          <w:szCs w:val="20"/>
        </w:rPr>
        <w:t>Aldershot</w:t>
      </w:r>
      <w:proofErr w:type="spellEnd"/>
      <w:r w:rsidRPr="00433590">
        <w:rPr>
          <w:rFonts w:asciiTheme="majorBidi" w:hAnsiTheme="majorBidi" w:cstheme="majorBidi"/>
          <w:sz w:val="20"/>
          <w:szCs w:val="20"/>
        </w:rPr>
        <w:t>: Ashgate.</w:t>
      </w:r>
    </w:p>
    <w:p w14:paraId="5EF08E83" w14:textId="77777777" w:rsidR="00433590" w:rsidRPr="00433590" w:rsidRDefault="00433590" w:rsidP="00433590">
      <w:pPr>
        <w:pStyle w:val="ListParagraph"/>
        <w:numPr>
          <w:ilvl w:val="0"/>
          <w:numId w:val="3"/>
        </w:numPr>
        <w:autoSpaceDE w:val="0"/>
        <w:autoSpaceDN w:val="0"/>
        <w:adjustRightInd w:val="0"/>
        <w:spacing w:before="120" w:after="0" w:line="240" w:lineRule="auto"/>
        <w:ind w:left="714" w:hanging="357"/>
        <w:contextualSpacing w:val="0"/>
        <w:jc w:val="both"/>
        <w:rPr>
          <w:rFonts w:asciiTheme="majorBidi" w:hAnsiTheme="majorBidi" w:cstheme="majorBidi"/>
          <w:sz w:val="20"/>
          <w:szCs w:val="20"/>
        </w:rPr>
      </w:pPr>
      <w:proofErr w:type="spellStart"/>
      <w:proofErr w:type="gramStart"/>
      <w:r w:rsidRPr="00433590">
        <w:rPr>
          <w:rFonts w:asciiTheme="majorBidi" w:hAnsiTheme="majorBidi" w:cstheme="majorBidi"/>
          <w:sz w:val="20"/>
          <w:szCs w:val="20"/>
        </w:rPr>
        <w:t>Barker,R</w:t>
      </w:r>
      <w:proofErr w:type="spellEnd"/>
      <w:r w:rsidRPr="00433590">
        <w:rPr>
          <w:rFonts w:asciiTheme="majorBidi" w:hAnsiTheme="majorBidi" w:cstheme="majorBidi"/>
          <w:sz w:val="20"/>
          <w:szCs w:val="20"/>
        </w:rPr>
        <w:t>.</w:t>
      </w:r>
      <w:proofErr w:type="gramEnd"/>
      <w:r w:rsidRPr="00433590">
        <w:rPr>
          <w:rFonts w:asciiTheme="majorBidi" w:hAnsiTheme="majorBidi" w:cstheme="majorBidi"/>
          <w:sz w:val="20"/>
          <w:szCs w:val="20"/>
        </w:rPr>
        <w:t xml:space="preserve"> G</w:t>
      </w:r>
      <w:r w:rsidRPr="00433590">
        <w:rPr>
          <w:rFonts w:asciiTheme="majorBidi" w:hAnsiTheme="majorBidi" w:cstheme="majorBidi"/>
          <w:sz w:val="20"/>
          <w:szCs w:val="20"/>
          <w:rtl/>
          <w:lang w:bidi="fa-IR"/>
        </w:rPr>
        <w:t>. (1968),</w:t>
      </w:r>
      <w:r w:rsidRPr="00433590">
        <w:rPr>
          <w:rFonts w:asciiTheme="majorBidi" w:hAnsiTheme="majorBidi" w:cstheme="majorBidi"/>
          <w:sz w:val="20"/>
          <w:szCs w:val="20"/>
        </w:rPr>
        <w:t xml:space="preserve">Ecological Psychology: Concepts and Methods for Studying the Environment of Human Be  </w:t>
      </w:r>
      <w:proofErr w:type="spellStart"/>
      <w:r w:rsidRPr="00433590">
        <w:rPr>
          <w:rFonts w:asciiTheme="majorBidi" w:hAnsiTheme="majorBidi" w:cstheme="majorBidi"/>
          <w:sz w:val="20"/>
          <w:szCs w:val="20"/>
        </w:rPr>
        <w:t>havior</w:t>
      </w:r>
      <w:proofErr w:type="spellEnd"/>
      <w:r w:rsidRPr="00433590">
        <w:rPr>
          <w:rFonts w:asciiTheme="majorBidi" w:hAnsiTheme="majorBidi" w:cstheme="majorBidi"/>
          <w:sz w:val="20"/>
          <w:szCs w:val="20"/>
          <w:rtl/>
          <w:lang w:bidi="fa-IR"/>
        </w:rPr>
        <w:t>,</w:t>
      </w:r>
      <w:r w:rsidRPr="00433590">
        <w:rPr>
          <w:rFonts w:asciiTheme="majorBidi" w:hAnsiTheme="majorBidi" w:cstheme="majorBidi"/>
          <w:sz w:val="20"/>
          <w:szCs w:val="20"/>
        </w:rPr>
        <w:t>stand</w:t>
      </w:r>
      <w:r w:rsidRPr="00433590">
        <w:rPr>
          <w:rFonts w:asciiTheme="majorBidi" w:hAnsiTheme="majorBidi" w:cstheme="majorBidi"/>
          <w:sz w:val="20"/>
          <w:szCs w:val="20"/>
          <w:rtl/>
          <w:lang w:bidi="fa-IR"/>
        </w:rPr>
        <w:t>,</w:t>
      </w:r>
      <w:proofErr w:type="spellStart"/>
      <w:r w:rsidRPr="00433590">
        <w:rPr>
          <w:rFonts w:asciiTheme="majorBidi" w:hAnsiTheme="majorBidi" w:cstheme="majorBidi"/>
          <w:sz w:val="20"/>
          <w:szCs w:val="20"/>
        </w:rPr>
        <w:t>CA:Stanford</w:t>
      </w:r>
      <w:proofErr w:type="spellEnd"/>
      <w:r w:rsidRPr="00433590">
        <w:rPr>
          <w:rFonts w:asciiTheme="majorBidi" w:hAnsiTheme="majorBidi" w:cstheme="majorBidi"/>
          <w:sz w:val="20"/>
          <w:szCs w:val="20"/>
        </w:rPr>
        <w:t xml:space="preserve"> university press.</w:t>
      </w:r>
    </w:p>
    <w:p w14:paraId="4D98207D" w14:textId="77777777" w:rsidR="00433590" w:rsidRPr="00433590" w:rsidRDefault="00433590" w:rsidP="00433590">
      <w:pPr>
        <w:pStyle w:val="ListParagraph"/>
        <w:numPr>
          <w:ilvl w:val="0"/>
          <w:numId w:val="3"/>
        </w:numPr>
        <w:autoSpaceDE w:val="0"/>
        <w:autoSpaceDN w:val="0"/>
        <w:adjustRightInd w:val="0"/>
        <w:spacing w:before="120" w:after="0" w:line="240" w:lineRule="auto"/>
        <w:ind w:left="714" w:hanging="357"/>
        <w:contextualSpacing w:val="0"/>
        <w:jc w:val="both"/>
        <w:rPr>
          <w:rFonts w:asciiTheme="majorBidi" w:hAnsiTheme="majorBidi" w:cstheme="majorBidi"/>
          <w:sz w:val="20"/>
          <w:szCs w:val="20"/>
          <w:rtl/>
          <w:lang w:bidi="fa-IR"/>
        </w:rPr>
      </w:pPr>
      <w:r w:rsidRPr="00433590">
        <w:rPr>
          <w:rFonts w:asciiTheme="majorBidi" w:hAnsiTheme="majorBidi" w:cstheme="majorBidi"/>
          <w:sz w:val="20"/>
          <w:szCs w:val="20"/>
        </w:rPr>
        <w:t xml:space="preserve">Car, S. (1982). Some Criteria for Environment form. In S. Kaplan and R. Kaplan (Eds). </w:t>
      </w:r>
      <w:proofErr w:type="spellStart"/>
      <w:r w:rsidRPr="00433590">
        <w:rPr>
          <w:rFonts w:asciiTheme="majorBidi" w:hAnsiTheme="majorBidi" w:cstheme="majorBidi"/>
          <w:sz w:val="20"/>
          <w:szCs w:val="20"/>
        </w:rPr>
        <w:t>Humanscape</w:t>
      </w:r>
      <w:proofErr w:type="spellEnd"/>
      <w:r w:rsidRPr="00433590">
        <w:rPr>
          <w:rFonts w:asciiTheme="majorBidi" w:hAnsiTheme="majorBidi" w:cstheme="majorBidi"/>
          <w:sz w:val="20"/>
          <w:szCs w:val="20"/>
        </w:rPr>
        <w:t xml:space="preserve">: Environments for People. Michigan: </w:t>
      </w:r>
      <w:proofErr w:type="spellStart"/>
      <w:r w:rsidRPr="00433590">
        <w:rPr>
          <w:rFonts w:asciiTheme="majorBidi" w:hAnsiTheme="majorBidi" w:cstheme="majorBidi"/>
          <w:sz w:val="20"/>
          <w:szCs w:val="20"/>
        </w:rPr>
        <w:t>Ulrichs</w:t>
      </w:r>
      <w:proofErr w:type="spellEnd"/>
      <w:r w:rsidRPr="00433590">
        <w:rPr>
          <w:rFonts w:asciiTheme="majorBidi" w:hAnsiTheme="majorBidi" w:cstheme="majorBidi"/>
          <w:sz w:val="20"/>
          <w:szCs w:val="20"/>
        </w:rPr>
        <w:t xml:space="preserve"> Books</w:t>
      </w:r>
      <w:r w:rsidRPr="00433590">
        <w:rPr>
          <w:rFonts w:asciiTheme="majorBidi" w:hAnsiTheme="majorBidi" w:cstheme="majorBidi"/>
          <w:sz w:val="20"/>
          <w:szCs w:val="20"/>
          <w:rtl/>
          <w:lang w:bidi="fa-IR"/>
        </w:rPr>
        <w:t>.</w:t>
      </w:r>
    </w:p>
    <w:p w14:paraId="602340A3" w14:textId="77777777" w:rsidR="00433590" w:rsidRPr="00433590" w:rsidRDefault="00433590" w:rsidP="00433590">
      <w:pPr>
        <w:pStyle w:val="ListParagraph"/>
        <w:numPr>
          <w:ilvl w:val="0"/>
          <w:numId w:val="3"/>
        </w:numPr>
        <w:autoSpaceDE w:val="0"/>
        <w:autoSpaceDN w:val="0"/>
        <w:adjustRightInd w:val="0"/>
        <w:spacing w:before="120" w:after="0" w:line="240" w:lineRule="auto"/>
        <w:ind w:left="714" w:hanging="357"/>
        <w:contextualSpacing w:val="0"/>
        <w:jc w:val="both"/>
        <w:rPr>
          <w:rFonts w:asciiTheme="majorBidi" w:hAnsiTheme="majorBidi" w:cstheme="majorBidi"/>
          <w:sz w:val="20"/>
          <w:szCs w:val="20"/>
        </w:rPr>
      </w:pPr>
      <w:proofErr w:type="spellStart"/>
      <w:r w:rsidRPr="00433590">
        <w:rPr>
          <w:rFonts w:asciiTheme="majorBidi" w:hAnsiTheme="majorBidi" w:cstheme="majorBidi"/>
          <w:sz w:val="20"/>
          <w:szCs w:val="20"/>
        </w:rPr>
        <w:t>Gehle</w:t>
      </w:r>
      <w:proofErr w:type="spellEnd"/>
      <w:r w:rsidRPr="00433590">
        <w:rPr>
          <w:rFonts w:asciiTheme="majorBidi" w:hAnsiTheme="majorBidi" w:cstheme="majorBidi"/>
          <w:sz w:val="20"/>
          <w:szCs w:val="20"/>
        </w:rPr>
        <w:t xml:space="preserve">, J. &amp; Lars, G. (2004). Public Spaces, Public Life. Melbourne: The Danish </w:t>
      </w:r>
      <w:proofErr w:type="spellStart"/>
      <w:r w:rsidRPr="00433590">
        <w:rPr>
          <w:rFonts w:asciiTheme="majorBidi" w:hAnsiTheme="majorBidi" w:cstheme="majorBidi"/>
          <w:sz w:val="20"/>
          <w:szCs w:val="20"/>
        </w:rPr>
        <w:t>Architrctural</w:t>
      </w:r>
      <w:proofErr w:type="spellEnd"/>
      <w:r w:rsidRPr="00433590">
        <w:rPr>
          <w:rFonts w:asciiTheme="majorBidi" w:hAnsiTheme="majorBidi" w:cstheme="majorBidi"/>
          <w:sz w:val="20"/>
          <w:szCs w:val="20"/>
        </w:rPr>
        <w:t xml:space="preserve"> Press</w:t>
      </w:r>
      <w:r w:rsidRPr="00433590">
        <w:rPr>
          <w:rFonts w:asciiTheme="majorBidi" w:hAnsiTheme="majorBidi" w:cstheme="majorBidi"/>
          <w:sz w:val="20"/>
          <w:szCs w:val="20"/>
          <w:rtl/>
        </w:rPr>
        <w:t>.</w:t>
      </w:r>
    </w:p>
    <w:p w14:paraId="43739644" w14:textId="77777777" w:rsidR="00433590" w:rsidRPr="00433590" w:rsidRDefault="00433590" w:rsidP="00433590">
      <w:pPr>
        <w:pStyle w:val="ListParagraph"/>
        <w:numPr>
          <w:ilvl w:val="0"/>
          <w:numId w:val="3"/>
        </w:numPr>
        <w:spacing w:before="120" w:after="0" w:line="240" w:lineRule="auto"/>
        <w:ind w:left="714" w:hanging="357"/>
        <w:contextualSpacing w:val="0"/>
        <w:jc w:val="both"/>
        <w:rPr>
          <w:rFonts w:asciiTheme="majorBidi" w:hAnsiTheme="majorBidi" w:cstheme="majorBidi"/>
          <w:sz w:val="20"/>
          <w:szCs w:val="20"/>
          <w:rtl/>
        </w:rPr>
      </w:pPr>
      <w:r w:rsidRPr="00433590">
        <w:rPr>
          <w:rFonts w:asciiTheme="majorBidi" w:hAnsiTheme="majorBidi" w:cstheme="majorBidi"/>
          <w:sz w:val="20"/>
          <w:szCs w:val="20"/>
        </w:rPr>
        <w:t>Hall, E. T. (1982</w:t>
      </w:r>
      <w:proofErr w:type="gramStart"/>
      <w:r w:rsidRPr="00433590">
        <w:rPr>
          <w:rFonts w:asciiTheme="majorBidi" w:hAnsiTheme="majorBidi" w:cstheme="majorBidi"/>
          <w:sz w:val="20"/>
          <w:szCs w:val="20"/>
        </w:rPr>
        <w:t>) ,</w:t>
      </w:r>
      <w:proofErr w:type="gramEnd"/>
      <w:r w:rsidRPr="00433590">
        <w:rPr>
          <w:rFonts w:asciiTheme="majorBidi" w:hAnsiTheme="majorBidi" w:cstheme="majorBidi"/>
          <w:sz w:val="20"/>
          <w:szCs w:val="20"/>
        </w:rPr>
        <w:t xml:space="preserve"> The Hidden Dimension, New York: An</w:t>
      </w:r>
      <w:r w:rsidRPr="00433590">
        <w:rPr>
          <w:rFonts w:ascii="Times New Roman" w:hAnsi="Times New Roman" w:cs="Times New Roman"/>
          <w:sz w:val="20"/>
          <w:szCs w:val="20"/>
        </w:rPr>
        <w:t>􀀐</w:t>
      </w:r>
      <w:proofErr w:type="spellStart"/>
      <w:r w:rsidRPr="00433590">
        <w:rPr>
          <w:rFonts w:asciiTheme="majorBidi" w:hAnsiTheme="majorBidi" w:cstheme="majorBidi"/>
          <w:sz w:val="20"/>
          <w:szCs w:val="20"/>
        </w:rPr>
        <w:t>chor</w:t>
      </w:r>
      <w:proofErr w:type="spellEnd"/>
      <w:r w:rsidRPr="00433590">
        <w:rPr>
          <w:rFonts w:asciiTheme="majorBidi" w:hAnsiTheme="majorBidi" w:cstheme="majorBidi"/>
          <w:sz w:val="20"/>
          <w:szCs w:val="20"/>
        </w:rPr>
        <w:t xml:space="preserve"> Books, Doubleday.</w:t>
      </w:r>
    </w:p>
    <w:p w14:paraId="44587B81" w14:textId="77777777" w:rsidR="00433590" w:rsidRPr="00433590" w:rsidRDefault="00433590" w:rsidP="00433590">
      <w:pPr>
        <w:pStyle w:val="ListParagraph"/>
        <w:numPr>
          <w:ilvl w:val="0"/>
          <w:numId w:val="3"/>
        </w:numPr>
        <w:autoSpaceDE w:val="0"/>
        <w:autoSpaceDN w:val="0"/>
        <w:adjustRightInd w:val="0"/>
        <w:spacing w:before="120" w:after="0" w:line="240" w:lineRule="auto"/>
        <w:ind w:left="714" w:hanging="357"/>
        <w:contextualSpacing w:val="0"/>
        <w:jc w:val="both"/>
        <w:rPr>
          <w:rFonts w:asciiTheme="majorBidi" w:hAnsiTheme="majorBidi" w:cstheme="majorBidi"/>
          <w:sz w:val="20"/>
          <w:szCs w:val="20"/>
        </w:rPr>
      </w:pPr>
      <w:r w:rsidRPr="00433590">
        <w:rPr>
          <w:rFonts w:asciiTheme="majorBidi" w:hAnsiTheme="majorBidi" w:cstheme="majorBidi"/>
          <w:sz w:val="20"/>
          <w:szCs w:val="20"/>
        </w:rPr>
        <w:t xml:space="preserve">Hillier, B. &amp; Hanson, </w:t>
      </w:r>
      <w:proofErr w:type="gramStart"/>
      <w:r w:rsidRPr="00433590">
        <w:rPr>
          <w:rFonts w:asciiTheme="majorBidi" w:hAnsiTheme="majorBidi" w:cstheme="majorBidi"/>
          <w:sz w:val="20"/>
          <w:szCs w:val="20"/>
        </w:rPr>
        <w:t>J.(</w:t>
      </w:r>
      <w:proofErr w:type="gramEnd"/>
      <w:r w:rsidRPr="00433590">
        <w:rPr>
          <w:rFonts w:asciiTheme="majorBidi" w:hAnsiTheme="majorBidi" w:cstheme="majorBidi"/>
          <w:sz w:val="20"/>
          <w:szCs w:val="20"/>
        </w:rPr>
        <w:t>1984), The Social Logic of Space , London: Cambridge University Press.</w:t>
      </w:r>
    </w:p>
    <w:p w14:paraId="1186E4AC" w14:textId="77777777" w:rsidR="00433590" w:rsidRPr="00433590" w:rsidRDefault="00433590" w:rsidP="00433590">
      <w:pPr>
        <w:pStyle w:val="ListParagraph"/>
        <w:numPr>
          <w:ilvl w:val="0"/>
          <w:numId w:val="3"/>
        </w:numPr>
        <w:autoSpaceDE w:val="0"/>
        <w:autoSpaceDN w:val="0"/>
        <w:adjustRightInd w:val="0"/>
        <w:spacing w:before="120" w:after="0" w:line="240" w:lineRule="auto"/>
        <w:ind w:left="714" w:hanging="357"/>
        <w:contextualSpacing w:val="0"/>
        <w:jc w:val="both"/>
        <w:rPr>
          <w:rFonts w:asciiTheme="majorBidi" w:hAnsiTheme="majorBidi" w:cstheme="majorBidi"/>
          <w:sz w:val="20"/>
          <w:szCs w:val="20"/>
        </w:rPr>
      </w:pPr>
      <w:r w:rsidRPr="00433590">
        <w:rPr>
          <w:rFonts w:asciiTheme="majorBidi" w:hAnsiTheme="majorBidi" w:cstheme="majorBidi"/>
          <w:sz w:val="20"/>
          <w:szCs w:val="20"/>
        </w:rPr>
        <w:t xml:space="preserve">Lang, John. 1994. Urban Design: American </w:t>
      </w:r>
      <w:proofErr w:type="gramStart"/>
      <w:r w:rsidRPr="00433590">
        <w:rPr>
          <w:rFonts w:asciiTheme="majorBidi" w:hAnsiTheme="majorBidi" w:cstheme="majorBidi"/>
          <w:sz w:val="20"/>
          <w:szCs w:val="20"/>
        </w:rPr>
        <w:t>Experience .</w:t>
      </w:r>
      <w:proofErr w:type="gramEnd"/>
      <w:r w:rsidRPr="00433590">
        <w:rPr>
          <w:rFonts w:asciiTheme="majorBidi" w:hAnsiTheme="majorBidi" w:cstheme="majorBidi"/>
          <w:sz w:val="20"/>
          <w:szCs w:val="20"/>
        </w:rPr>
        <w:t xml:space="preserve"> Van Nostrand Reinhold.</w:t>
      </w:r>
    </w:p>
    <w:p w14:paraId="7EFF6808" w14:textId="77777777" w:rsidR="00433590" w:rsidRPr="00433590" w:rsidRDefault="00433590" w:rsidP="00433590">
      <w:pPr>
        <w:pStyle w:val="ListParagraph"/>
        <w:numPr>
          <w:ilvl w:val="0"/>
          <w:numId w:val="3"/>
        </w:numPr>
        <w:autoSpaceDE w:val="0"/>
        <w:autoSpaceDN w:val="0"/>
        <w:adjustRightInd w:val="0"/>
        <w:spacing w:before="120" w:after="0" w:line="240" w:lineRule="auto"/>
        <w:ind w:left="714" w:hanging="357"/>
        <w:contextualSpacing w:val="0"/>
        <w:jc w:val="both"/>
        <w:rPr>
          <w:rFonts w:asciiTheme="majorBidi" w:hAnsiTheme="majorBidi" w:cstheme="majorBidi"/>
          <w:sz w:val="20"/>
          <w:szCs w:val="20"/>
        </w:rPr>
      </w:pPr>
      <w:proofErr w:type="spellStart"/>
      <w:proofErr w:type="gramStart"/>
      <w:r w:rsidRPr="00433590">
        <w:rPr>
          <w:rFonts w:asciiTheme="majorBidi" w:hAnsiTheme="majorBidi" w:cstheme="majorBidi"/>
          <w:sz w:val="20"/>
          <w:szCs w:val="20"/>
        </w:rPr>
        <w:t>Osmand,H</w:t>
      </w:r>
      <w:proofErr w:type="spellEnd"/>
      <w:proofErr w:type="gramEnd"/>
      <w:r w:rsidRPr="00433590">
        <w:rPr>
          <w:rFonts w:asciiTheme="majorBidi" w:hAnsiTheme="majorBidi" w:cstheme="majorBidi"/>
          <w:sz w:val="20"/>
          <w:szCs w:val="20"/>
        </w:rPr>
        <w:t xml:space="preserve">(1957). . </w:t>
      </w:r>
      <w:proofErr w:type="spellStart"/>
      <w:r w:rsidRPr="00433590">
        <w:rPr>
          <w:rFonts w:asciiTheme="majorBidi" w:hAnsiTheme="majorBidi" w:cstheme="majorBidi"/>
          <w:sz w:val="20"/>
          <w:szCs w:val="20"/>
        </w:rPr>
        <w:t>Funct</w:t>
      </w:r>
      <w:proofErr w:type="spellEnd"/>
      <w:r w:rsidRPr="00433590">
        <w:rPr>
          <w:rFonts w:asciiTheme="majorBidi" w:hAnsiTheme="majorBidi" w:cstheme="majorBidi"/>
          <w:sz w:val="20"/>
          <w:szCs w:val="20"/>
        </w:rPr>
        <w:t xml:space="preserve"> as basis of psychiatric ward design. New York Holt: </w:t>
      </w:r>
      <w:proofErr w:type="spellStart"/>
      <w:r w:rsidRPr="00433590">
        <w:rPr>
          <w:rFonts w:asciiTheme="majorBidi" w:hAnsiTheme="majorBidi" w:cstheme="majorBidi"/>
          <w:sz w:val="20"/>
          <w:szCs w:val="20"/>
        </w:rPr>
        <w:t>Rine</w:t>
      </w:r>
      <w:proofErr w:type="spellEnd"/>
      <w:r w:rsidRPr="00433590">
        <w:rPr>
          <w:rFonts w:asciiTheme="majorBidi" w:hAnsiTheme="majorBidi" w:cstheme="majorBidi"/>
          <w:sz w:val="20"/>
          <w:szCs w:val="20"/>
        </w:rPr>
        <w:t xml:space="preserve"> hart &amp; Winston.</w:t>
      </w:r>
    </w:p>
    <w:p w14:paraId="2746FB09" w14:textId="77777777" w:rsidR="00433590" w:rsidRPr="00433590" w:rsidRDefault="00433590" w:rsidP="00433590">
      <w:pPr>
        <w:pStyle w:val="ListParagraph"/>
        <w:numPr>
          <w:ilvl w:val="0"/>
          <w:numId w:val="3"/>
        </w:numPr>
        <w:autoSpaceDE w:val="0"/>
        <w:autoSpaceDN w:val="0"/>
        <w:adjustRightInd w:val="0"/>
        <w:spacing w:before="120" w:after="0" w:line="240" w:lineRule="auto"/>
        <w:ind w:left="714" w:hanging="357"/>
        <w:contextualSpacing w:val="0"/>
        <w:jc w:val="both"/>
        <w:rPr>
          <w:rFonts w:asciiTheme="majorBidi" w:hAnsiTheme="majorBidi" w:cstheme="majorBidi"/>
          <w:sz w:val="20"/>
          <w:szCs w:val="20"/>
          <w:rtl/>
          <w:lang w:bidi="fa-IR"/>
        </w:rPr>
      </w:pPr>
      <w:proofErr w:type="spellStart"/>
      <w:proofErr w:type="gramStart"/>
      <w:r w:rsidRPr="00433590">
        <w:rPr>
          <w:rFonts w:asciiTheme="majorBidi" w:hAnsiTheme="majorBidi" w:cstheme="majorBidi"/>
          <w:sz w:val="20"/>
          <w:szCs w:val="20"/>
        </w:rPr>
        <w:t>pasalar,Celen</w:t>
      </w:r>
      <w:proofErr w:type="spellEnd"/>
      <w:proofErr w:type="gramEnd"/>
      <w:r w:rsidRPr="00433590">
        <w:rPr>
          <w:rFonts w:asciiTheme="majorBidi" w:hAnsiTheme="majorBidi" w:cstheme="majorBidi"/>
          <w:sz w:val="20"/>
          <w:szCs w:val="20"/>
        </w:rPr>
        <w:t xml:space="preserve"> (2003), The effects of spatial layout on </w:t>
      </w:r>
      <w:proofErr w:type="spellStart"/>
      <w:r w:rsidRPr="00433590">
        <w:rPr>
          <w:rFonts w:asciiTheme="majorBidi" w:hAnsiTheme="majorBidi" w:cstheme="majorBidi"/>
          <w:sz w:val="20"/>
          <w:szCs w:val="20"/>
        </w:rPr>
        <w:t>stu</w:t>
      </w:r>
      <w:proofErr w:type="spellEnd"/>
      <w:r w:rsidRPr="00433590">
        <w:rPr>
          <w:rFonts w:asciiTheme="majorBidi" w:hAnsiTheme="majorBidi" w:cstheme="majorBidi"/>
          <w:sz w:val="20"/>
          <w:szCs w:val="20"/>
        </w:rPr>
        <w:t xml:space="preserve">  dents’ interactions in middle schools: Multiple case analysis , unpublished thesis for degree of doctor of philosophy Fac </w:t>
      </w:r>
      <w:proofErr w:type="spellStart"/>
      <w:r w:rsidRPr="00433590">
        <w:rPr>
          <w:rFonts w:asciiTheme="majorBidi" w:hAnsiTheme="majorBidi" w:cstheme="majorBidi"/>
          <w:sz w:val="20"/>
          <w:szCs w:val="20"/>
        </w:rPr>
        <w:t>ulty</w:t>
      </w:r>
      <w:proofErr w:type="spellEnd"/>
      <w:r w:rsidRPr="00433590">
        <w:rPr>
          <w:rFonts w:asciiTheme="majorBidi" w:hAnsiTheme="majorBidi" w:cstheme="majorBidi"/>
          <w:sz w:val="20"/>
          <w:szCs w:val="20"/>
        </w:rPr>
        <w:t xml:space="preserve"> of North Carolina State University</w:t>
      </w:r>
      <w:r w:rsidRPr="00433590">
        <w:rPr>
          <w:rFonts w:asciiTheme="majorBidi" w:hAnsiTheme="majorBidi" w:cstheme="majorBidi"/>
          <w:sz w:val="20"/>
          <w:szCs w:val="20"/>
          <w:rtl/>
          <w:lang w:bidi="fa-IR"/>
        </w:rPr>
        <w:t>.</w:t>
      </w:r>
    </w:p>
    <w:p w14:paraId="6919531F" w14:textId="77777777" w:rsidR="00433590" w:rsidRPr="00433590" w:rsidRDefault="00433590" w:rsidP="00433590">
      <w:pPr>
        <w:pStyle w:val="ListParagraph"/>
        <w:numPr>
          <w:ilvl w:val="0"/>
          <w:numId w:val="3"/>
        </w:numPr>
        <w:autoSpaceDE w:val="0"/>
        <w:autoSpaceDN w:val="0"/>
        <w:adjustRightInd w:val="0"/>
        <w:spacing w:before="120" w:after="0" w:line="240" w:lineRule="auto"/>
        <w:ind w:left="714" w:hanging="357"/>
        <w:contextualSpacing w:val="0"/>
        <w:jc w:val="both"/>
        <w:rPr>
          <w:rFonts w:asciiTheme="majorBidi" w:hAnsiTheme="majorBidi" w:cstheme="majorBidi"/>
          <w:sz w:val="20"/>
          <w:szCs w:val="20"/>
        </w:rPr>
      </w:pPr>
      <w:r w:rsidRPr="00433590">
        <w:rPr>
          <w:rFonts w:asciiTheme="majorBidi" w:hAnsiTheme="majorBidi" w:cstheme="majorBidi"/>
          <w:sz w:val="20"/>
          <w:szCs w:val="20"/>
        </w:rPr>
        <w:t xml:space="preserve">Pol, E. (2002), The theoretical background of the city </w:t>
      </w:r>
      <w:proofErr w:type="spellStart"/>
      <w:r w:rsidRPr="00433590">
        <w:rPr>
          <w:rFonts w:asciiTheme="majorBidi" w:hAnsiTheme="majorBidi" w:cstheme="majorBidi"/>
          <w:sz w:val="20"/>
          <w:szCs w:val="20"/>
        </w:rPr>
        <w:t>identitysustainability</w:t>
      </w:r>
      <w:proofErr w:type="spellEnd"/>
      <w:r w:rsidRPr="00433590">
        <w:rPr>
          <w:rFonts w:asciiTheme="majorBidi" w:hAnsiTheme="majorBidi" w:cstheme="majorBidi"/>
          <w:sz w:val="20"/>
          <w:szCs w:val="20"/>
        </w:rPr>
        <w:t xml:space="preserve"> network. Environment and </w:t>
      </w:r>
      <w:proofErr w:type="gramStart"/>
      <w:r w:rsidRPr="00433590">
        <w:rPr>
          <w:rFonts w:asciiTheme="majorBidi" w:hAnsiTheme="majorBidi" w:cstheme="majorBidi"/>
          <w:sz w:val="20"/>
          <w:szCs w:val="20"/>
        </w:rPr>
        <w:t>Behavior ,</w:t>
      </w:r>
      <w:proofErr w:type="gramEnd"/>
      <w:r w:rsidRPr="00433590">
        <w:rPr>
          <w:rFonts w:asciiTheme="majorBidi" w:hAnsiTheme="majorBidi" w:cstheme="majorBidi"/>
          <w:sz w:val="20"/>
          <w:szCs w:val="20"/>
        </w:rPr>
        <w:t xml:space="preserve"> 34, 825.</w:t>
      </w:r>
    </w:p>
    <w:p w14:paraId="0B96B7B6" w14:textId="77777777" w:rsidR="00433590" w:rsidRPr="00433590" w:rsidRDefault="00433590" w:rsidP="00433590">
      <w:pPr>
        <w:pStyle w:val="ListParagraph"/>
        <w:numPr>
          <w:ilvl w:val="0"/>
          <w:numId w:val="3"/>
        </w:numPr>
        <w:autoSpaceDE w:val="0"/>
        <w:autoSpaceDN w:val="0"/>
        <w:adjustRightInd w:val="0"/>
        <w:spacing w:before="120" w:after="0" w:line="240" w:lineRule="auto"/>
        <w:ind w:left="714" w:hanging="357"/>
        <w:contextualSpacing w:val="0"/>
        <w:jc w:val="both"/>
        <w:rPr>
          <w:rFonts w:asciiTheme="majorBidi" w:hAnsiTheme="majorBidi" w:cstheme="majorBidi"/>
          <w:sz w:val="20"/>
          <w:szCs w:val="20"/>
        </w:rPr>
      </w:pPr>
      <w:proofErr w:type="spellStart"/>
      <w:r w:rsidRPr="00433590">
        <w:rPr>
          <w:rFonts w:asciiTheme="majorBidi" w:hAnsiTheme="majorBidi" w:cstheme="majorBidi"/>
          <w:sz w:val="20"/>
          <w:szCs w:val="20"/>
        </w:rPr>
        <w:t>Moleski</w:t>
      </w:r>
      <w:proofErr w:type="spellEnd"/>
      <w:r w:rsidRPr="00433590">
        <w:rPr>
          <w:rFonts w:asciiTheme="majorBidi" w:hAnsiTheme="majorBidi" w:cstheme="majorBidi"/>
          <w:sz w:val="20"/>
          <w:szCs w:val="20"/>
        </w:rPr>
        <w:t xml:space="preserve">, W.H. and Lang, </w:t>
      </w:r>
      <w:proofErr w:type="gramStart"/>
      <w:r w:rsidRPr="00433590">
        <w:rPr>
          <w:rFonts w:asciiTheme="majorBidi" w:hAnsiTheme="majorBidi" w:cstheme="majorBidi"/>
          <w:sz w:val="20"/>
          <w:szCs w:val="20"/>
        </w:rPr>
        <w:t>J.T.(</w:t>
      </w:r>
      <w:proofErr w:type="gramEnd"/>
      <w:r w:rsidRPr="00433590">
        <w:rPr>
          <w:rFonts w:asciiTheme="majorBidi" w:hAnsiTheme="majorBidi" w:cstheme="majorBidi"/>
          <w:sz w:val="20"/>
          <w:szCs w:val="20"/>
        </w:rPr>
        <w:t>1986), Organizational Goals and Human Needs in Office Planning , In Jean D. Wineman(Ed), Behavioral Issues in Office Design. New York: Van Nostrand Reinhold Company.</w:t>
      </w:r>
    </w:p>
    <w:p w14:paraId="301286BA" w14:textId="77777777" w:rsidR="00B26181" w:rsidRPr="00433590" w:rsidRDefault="00B26181" w:rsidP="00433590">
      <w:pPr>
        <w:autoSpaceDE w:val="0"/>
        <w:autoSpaceDN w:val="0"/>
        <w:bidi w:val="0"/>
        <w:adjustRightInd w:val="0"/>
        <w:ind w:left="360" w:firstLine="0"/>
        <w:rPr>
          <w:sz w:val="20"/>
          <w:szCs w:val="20"/>
          <w:rtl/>
        </w:rPr>
      </w:pPr>
    </w:p>
    <w:sectPr w:rsidR="00B26181" w:rsidRPr="00433590"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E7429" w14:textId="77777777" w:rsidR="007D25B9" w:rsidRDefault="007D25B9" w:rsidP="0034061F">
      <w:r>
        <w:separator/>
      </w:r>
    </w:p>
  </w:endnote>
  <w:endnote w:type="continuationSeparator" w:id="0">
    <w:p w14:paraId="25CF3E1B" w14:textId="77777777" w:rsidR="007D25B9" w:rsidRDefault="007D25B9"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14:paraId="64B74112" w14:textId="77777777"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E63453">
              <w:rPr>
                <w:b/>
                <w:bCs/>
                <w:noProof/>
                <w:sz w:val="16"/>
                <w:szCs w:val="18"/>
                <w:rtl/>
              </w:rPr>
              <w:t>9</w:t>
            </w:r>
            <w:r w:rsidRPr="005D41AB">
              <w:rPr>
                <w:b/>
                <w:bCs/>
                <w:sz w:val="16"/>
                <w:szCs w:val="16"/>
              </w:rPr>
              <w:fldChar w:fldCharType="end"/>
            </w:r>
          </w:p>
        </w:sdtContent>
      </w:sdt>
    </w:sdtContent>
  </w:sdt>
  <w:p w14:paraId="6548366A" w14:textId="77777777" w:rsidR="005D41AB" w:rsidRDefault="007D2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14:paraId="5A44A002" w14:textId="77777777"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E63453">
              <w:rPr>
                <w:b/>
                <w:bCs/>
                <w:noProof/>
                <w:sz w:val="16"/>
                <w:szCs w:val="18"/>
                <w:rtl/>
              </w:rPr>
              <w:t>9</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E63453">
              <w:rPr>
                <w:b/>
                <w:bCs/>
                <w:noProof/>
                <w:sz w:val="16"/>
                <w:szCs w:val="18"/>
                <w:rtl/>
              </w:rPr>
              <w:t>9</w:t>
            </w:r>
            <w:r w:rsidRPr="009030F7">
              <w:rPr>
                <w:b/>
                <w:bCs/>
                <w:sz w:val="16"/>
                <w:szCs w:val="16"/>
              </w:rPr>
              <w:fldChar w:fldCharType="end"/>
            </w:r>
          </w:p>
        </w:sdtContent>
      </w:sdt>
    </w:sdtContent>
  </w:sdt>
  <w:p w14:paraId="15BB55C7" w14:textId="77777777" w:rsidR="009030F7" w:rsidRDefault="00B36EB3">
    <w:pPr>
      <w:pStyle w:val="Footer"/>
    </w:pPr>
    <w:r>
      <w:rPr>
        <w:b/>
        <w:bCs/>
        <w:noProof/>
        <w:sz w:val="16"/>
        <w:szCs w:val="20"/>
        <w:rtl/>
        <w:lang w:bidi="fa-IR"/>
      </w:rPr>
      <mc:AlternateContent>
        <mc:Choice Requires="wps">
          <w:drawing>
            <wp:anchor distT="0" distB="0" distL="114300" distR="114300" simplePos="0" relativeHeight="251658240" behindDoc="0" locked="0" layoutInCell="1" allowOverlap="1" wp14:anchorId="4FDF8005" wp14:editId="4C3F190E">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3B0A9" id="Rectangle 16" o:spid="_x0000_s1026" style="position:absolute;margin-left:4.6pt;margin-top:9.9pt;width:441.65pt;height: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1D5B0" w14:textId="77777777"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0A897A43" wp14:editId="57241DE7">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1B24E"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14:paraId="056FB694" w14:textId="77777777" w:rsidR="004940F6" w:rsidRDefault="007D25B9"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08023" w14:textId="77777777" w:rsidR="007D25B9" w:rsidRDefault="007D25B9" w:rsidP="0034061F">
      <w:r>
        <w:separator/>
      </w:r>
    </w:p>
  </w:footnote>
  <w:footnote w:type="continuationSeparator" w:id="0">
    <w:p w14:paraId="69DCC876" w14:textId="77777777" w:rsidR="007D25B9" w:rsidRDefault="007D25B9" w:rsidP="0034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469D" w14:textId="77777777" w:rsidR="00A45274" w:rsidRPr="005D41AB" w:rsidRDefault="00EC0427" w:rsidP="005D41AB">
    <w:pPr>
      <w:pStyle w:val="Header"/>
    </w:pPr>
    <w:r>
      <w:rPr>
        <w:rFonts w:cs="B Nazanin"/>
        <w:noProof/>
        <w:sz w:val="20"/>
        <w:rtl/>
        <w:lang w:bidi="fa-IR"/>
      </w:rPr>
      <w:drawing>
        <wp:anchor distT="0" distB="0" distL="114300" distR="114300" simplePos="0" relativeHeight="251661312" behindDoc="1" locked="0" layoutInCell="1" allowOverlap="1" wp14:anchorId="0F0F0844" wp14:editId="4EBCD4DF">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A1096" w14:textId="77777777"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3D3F4362" wp14:editId="3F08CE4F">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Pr>
    <w:tblGrid>
      <w:gridCol w:w="4502"/>
      <w:gridCol w:w="4502"/>
    </w:tblGrid>
    <w:tr w:rsidR="00A45274" w14:paraId="2BC809FC" w14:textId="77777777" w:rsidTr="00B2023C">
      <w:tc>
        <w:tcPr>
          <w:tcW w:w="4502" w:type="dxa"/>
          <w:shd w:val="clear" w:color="auto" w:fill="auto"/>
        </w:tcPr>
        <w:p w14:paraId="15FCF987" w14:textId="77777777" w:rsidR="00A45274" w:rsidRPr="00436FE5" w:rsidRDefault="007D25B9" w:rsidP="0081137F">
          <w:pPr>
            <w:pStyle w:val="Normal1stParagraph"/>
            <w:ind w:firstLine="0"/>
            <w:jc w:val="left"/>
            <w:rPr>
              <w:rFonts w:cs="B Nazanin"/>
              <w:sz w:val="20"/>
              <w:szCs w:val="20"/>
              <w:rtl/>
            </w:rPr>
          </w:pPr>
        </w:p>
      </w:tc>
      <w:tc>
        <w:tcPr>
          <w:tcW w:w="4502" w:type="dxa"/>
          <w:shd w:val="clear" w:color="auto" w:fill="auto"/>
        </w:tcPr>
        <w:p w14:paraId="24FD7D99" w14:textId="77777777" w:rsidR="00A45274" w:rsidRPr="000816BB" w:rsidRDefault="00EC0427" w:rsidP="0081137F">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2BB114BD" wp14:editId="43756AA8">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433D340" w14:textId="77777777" w:rsidR="00A45274" w:rsidRPr="00CB2F32" w:rsidRDefault="007D25B9"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334C" w14:textId="77777777" w:rsidR="00530122" w:rsidRDefault="00844013" w:rsidP="00F9379C">
    <w:pPr>
      <w:pStyle w:val="Header"/>
      <w:spacing w:line="120" w:lineRule="auto"/>
    </w:pPr>
    <w:r>
      <w:rPr>
        <w:rFonts w:cs="B Nazanin"/>
        <w:noProof/>
        <w:sz w:val="20"/>
        <w:rtl/>
        <w:lang w:bidi="fa-IR"/>
      </w:rPr>
      <w:drawing>
        <wp:anchor distT="0" distB="0" distL="114300" distR="114300" simplePos="0" relativeHeight="251664384" behindDoc="1" locked="0" layoutInCell="1" allowOverlap="1" wp14:anchorId="1F9BFE49" wp14:editId="3E77086B">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3C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87D1C"/>
    <w:multiLevelType w:val="hybridMultilevel"/>
    <w:tmpl w:val="E7B4A4AA"/>
    <w:lvl w:ilvl="0" w:tplc="A1DAD8E8">
      <w:start w:val="1"/>
      <w:numFmt w:val="decimal"/>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85290"/>
    <w:multiLevelType w:val="hybridMultilevel"/>
    <w:tmpl w:val="6402392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72F27EBD"/>
    <w:multiLevelType w:val="hybridMultilevel"/>
    <w:tmpl w:val="F2FC6D7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749F43A1"/>
    <w:multiLevelType w:val="hybridMultilevel"/>
    <w:tmpl w:val="A2FE5E72"/>
    <w:lvl w:ilvl="0" w:tplc="28967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D9E"/>
    <w:rsid w:val="00015FC4"/>
    <w:rsid w:val="001C669D"/>
    <w:rsid w:val="00277CAA"/>
    <w:rsid w:val="0029078F"/>
    <w:rsid w:val="0034061F"/>
    <w:rsid w:val="003F7EC2"/>
    <w:rsid w:val="0041797C"/>
    <w:rsid w:val="00433590"/>
    <w:rsid w:val="005E5B01"/>
    <w:rsid w:val="00653A02"/>
    <w:rsid w:val="0065447F"/>
    <w:rsid w:val="007D25B9"/>
    <w:rsid w:val="00844013"/>
    <w:rsid w:val="008464AC"/>
    <w:rsid w:val="009030F7"/>
    <w:rsid w:val="009C0EBD"/>
    <w:rsid w:val="009D2B55"/>
    <w:rsid w:val="00A07280"/>
    <w:rsid w:val="00A41D9E"/>
    <w:rsid w:val="00B26181"/>
    <w:rsid w:val="00B36EB3"/>
    <w:rsid w:val="00B63FC3"/>
    <w:rsid w:val="00C20B88"/>
    <w:rsid w:val="00D05B06"/>
    <w:rsid w:val="00E169CD"/>
    <w:rsid w:val="00E21F67"/>
    <w:rsid w:val="00E63453"/>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078B3"/>
  <w15:docId w15:val="{07F6A24B-0A7B-4949-B73F-C0DE6954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D05B06"/>
    <w:pPr>
      <w:framePr w:hSpace="180" w:wrap="around" w:vAnchor="text" w:hAnchor="margin" w:y="-138"/>
      <w:widowControl/>
      <w:overflowPunct w:val="0"/>
      <w:autoSpaceDE w:val="0"/>
      <w:autoSpaceDN w:val="0"/>
      <w:bidi w:val="0"/>
      <w:adjustRightInd w:val="0"/>
      <w:ind w:left="360" w:firstLine="0"/>
      <w:jc w:val="center"/>
    </w:pPr>
    <w:rPr>
      <w:rFonts w:cs="B Nazanin"/>
      <w:sz w:val="18"/>
      <w:szCs w:val="22"/>
      <w:lang w:bidi="fa-IR"/>
    </w:rPr>
  </w:style>
  <w:style w:type="table" w:styleId="TableGrid">
    <w:name w:val="Table Grid"/>
    <w:basedOn w:val="TableNormal"/>
    <w:uiPriority w:val="39"/>
    <w:rsid w:val="009D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B55"/>
    <w:rPr>
      <w:color w:val="0563C1" w:themeColor="hyperlink"/>
      <w:u w:val="single"/>
    </w:rPr>
  </w:style>
  <w:style w:type="paragraph" w:styleId="HTMLPreformatted">
    <w:name w:val="HTML Preformatted"/>
    <w:basedOn w:val="Normal"/>
    <w:link w:val="HTMLPreformattedChar"/>
    <w:uiPriority w:val="99"/>
    <w:semiHidden/>
    <w:unhideWhenUsed/>
    <w:rsid w:val="005E5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E5B0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bankarc.ir/category/%d9%86%d9%85%d9%88%d9%86%d9%87-%d9%85%d9%88%d8%b1%d8%af%db%8c-%d9%88-%d8%aa%d8%ad%d9%84%db%8c%d9%84-%d9%be%d9%84%d8%a7%d9%86-%d9%87%d8%aa%d9%84/" TargetMode="External"/><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32"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4800-23BD-4C38-A2E3-86D2BA2C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User</cp:lastModifiedBy>
  <cp:revision>19</cp:revision>
  <cp:lastPrinted>2020-01-07T07:19:00Z</cp:lastPrinted>
  <dcterms:created xsi:type="dcterms:W3CDTF">2019-08-29T07:23:00Z</dcterms:created>
  <dcterms:modified xsi:type="dcterms:W3CDTF">2020-01-08T20:08:00Z</dcterms:modified>
</cp:coreProperties>
</file>