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138"/>
        <w:bidiVisual/>
        <w:tblW w:w="8819" w:type="dxa"/>
        <w:tblLayout w:type="fixed"/>
        <w:tblLook w:val="04A0" w:firstRow="1" w:lastRow="0" w:firstColumn="1" w:lastColumn="0" w:noHBand="0" w:noVBand="1"/>
      </w:tblPr>
      <w:tblGrid>
        <w:gridCol w:w="4409"/>
        <w:gridCol w:w="4410"/>
      </w:tblGrid>
      <w:tr w:rsidR="003F7EC2" w:rsidRPr="000C0656" w:rsidTr="001151F2">
        <w:trPr>
          <w:trHeight w:val="2267"/>
        </w:trPr>
        <w:tc>
          <w:tcPr>
            <w:tcW w:w="8819" w:type="dxa"/>
            <w:gridSpan w:val="2"/>
            <w:shd w:val="clear" w:color="auto" w:fill="D9D9D9"/>
          </w:tcPr>
          <w:p w:rsidR="003F7EC2" w:rsidRPr="000C0656" w:rsidRDefault="003F7EC2" w:rsidP="003F7EC2">
            <w:pPr>
              <w:pStyle w:val="Subtitle"/>
              <w:ind w:firstLine="0"/>
              <w:rPr>
                <w:rFonts w:cs="B Nazanin"/>
                <w:b w:val="0"/>
                <w:bCs w:val="0"/>
                <w:sz w:val="16"/>
                <w:szCs w:val="14"/>
                <w:rtl/>
              </w:rPr>
            </w:pPr>
          </w:p>
          <w:p w:rsidR="003F7EC2" w:rsidRPr="00B53A92" w:rsidRDefault="00D46691" w:rsidP="003F7EC2">
            <w:pPr>
              <w:pStyle w:val="ListParagraph"/>
              <w:bidi/>
              <w:spacing w:after="0" w:line="240" w:lineRule="auto"/>
              <w:ind w:left="0"/>
              <w:jc w:val="center"/>
              <w:rPr>
                <w:rFonts w:cs="B Titr"/>
              </w:rPr>
            </w:pPr>
            <w:r w:rsidRPr="00D46691">
              <w:rPr>
                <w:rFonts w:cs="B Titr"/>
                <w:sz w:val="24"/>
                <w:szCs w:val="24"/>
                <w:rtl/>
              </w:rPr>
              <w:t>تب</w:t>
            </w:r>
            <w:r w:rsidRPr="00D46691">
              <w:rPr>
                <w:rFonts w:cs="B Titr" w:hint="cs"/>
                <w:sz w:val="24"/>
                <w:szCs w:val="24"/>
                <w:rtl/>
              </w:rPr>
              <w:t>یی</w:t>
            </w:r>
            <w:r w:rsidRPr="00D46691">
              <w:rPr>
                <w:rFonts w:cs="B Titr" w:hint="eastAsia"/>
                <w:sz w:val="24"/>
                <w:szCs w:val="24"/>
                <w:rtl/>
              </w:rPr>
              <w:t>ن</w:t>
            </w:r>
            <w:r w:rsidRPr="00D46691">
              <w:rPr>
                <w:rFonts w:cs="B Titr"/>
                <w:sz w:val="24"/>
                <w:szCs w:val="24"/>
                <w:rtl/>
              </w:rPr>
              <w:t xml:space="preserve"> ساختارگرا</w:t>
            </w:r>
            <w:r w:rsidRPr="00D46691">
              <w:rPr>
                <w:rFonts w:cs="B Titr" w:hint="cs"/>
                <w:sz w:val="24"/>
                <w:szCs w:val="24"/>
                <w:rtl/>
              </w:rPr>
              <w:t>ی</w:t>
            </w:r>
            <w:r w:rsidRPr="00D46691">
              <w:rPr>
                <w:rFonts w:cs="B Titr" w:hint="eastAsia"/>
                <w:sz w:val="24"/>
                <w:szCs w:val="24"/>
                <w:rtl/>
              </w:rPr>
              <w:t>انه</w:t>
            </w:r>
            <w:r w:rsidRPr="00D46691">
              <w:rPr>
                <w:rFonts w:cs="B Titr"/>
                <w:sz w:val="24"/>
                <w:szCs w:val="24"/>
                <w:rtl/>
              </w:rPr>
              <w:t xml:space="preserve"> رشد شهرنش</w:t>
            </w:r>
            <w:r w:rsidRPr="00D46691">
              <w:rPr>
                <w:rFonts w:cs="B Titr" w:hint="cs"/>
                <w:sz w:val="24"/>
                <w:szCs w:val="24"/>
                <w:rtl/>
              </w:rPr>
              <w:t>ی</w:t>
            </w:r>
            <w:r w:rsidRPr="00D46691">
              <w:rPr>
                <w:rFonts w:cs="B Titr" w:hint="eastAsia"/>
                <w:sz w:val="24"/>
                <w:szCs w:val="24"/>
                <w:rtl/>
              </w:rPr>
              <w:t>ن</w:t>
            </w:r>
            <w:r w:rsidRPr="00D46691">
              <w:rPr>
                <w:rFonts w:cs="B Titr" w:hint="cs"/>
                <w:sz w:val="24"/>
                <w:szCs w:val="24"/>
                <w:rtl/>
              </w:rPr>
              <w:t>ی</w:t>
            </w:r>
            <w:r w:rsidRPr="00D46691">
              <w:rPr>
                <w:rFonts w:cs="B Titr"/>
                <w:sz w:val="24"/>
                <w:szCs w:val="24"/>
                <w:rtl/>
              </w:rPr>
              <w:t xml:space="preserve"> و شهرگرا</w:t>
            </w:r>
            <w:r w:rsidRPr="00D46691">
              <w:rPr>
                <w:rFonts w:cs="B Titr" w:hint="cs"/>
                <w:sz w:val="24"/>
                <w:szCs w:val="24"/>
                <w:rtl/>
              </w:rPr>
              <w:t>یی</w:t>
            </w:r>
            <w:r w:rsidRPr="00D46691">
              <w:rPr>
                <w:rFonts w:cs="B Titr"/>
                <w:sz w:val="24"/>
                <w:szCs w:val="24"/>
                <w:rtl/>
              </w:rPr>
              <w:t xml:space="preserve"> در ا</w:t>
            </w:r>
            <w:r w:rsidRPr="00D46691">
              <w:rPr>
                <w:rFonts w:cs="B Titr" w:hint="cs"/>
                <w:sz w:val="24"/>
                <w:szCs w:val="24"/>
                <w:rtl/>
              </w:rPr>
              <w:t>ی</w:t>
            </w:r>
            <w:r w:rsidRPr="00D46691">
              <w:rPr>
                <w:rFonts w:cs="B Titr" w:hint="eastAsia"/>
                <w:sz w:val="24"/>
                <w:szCs w:val="24"/>
                <w:rtl/>
              </w:rPr>
              <w:t>ران</w:t>
            </w:r>
            <w:r w:rsidRPr="00D46691">
              <w:rPr>
                <w:rFonts w:cs="B Titr"/>
                <w:sz w:val="24"/>
                <w:szCs w:val="24"/>
                <w:rtl/>
              </w:rPr>
              <w:t xml:space="preserve"> از دهه 1330 تا کنون</w:t>
            </w:r>
          </w:p>
          <w:p w:rsidR="003F7EC2" w:rsidRPr="000C0656" w:rsidRDefault="00D46691" w:rsidP="006529F8">
            <w:pPr>
              <w:pStyle w:val="ListParagraph"/>
              <w:bidi/>
              <w:spacing w:after="0" w:line="240" w:lineRule="auto"/>
              <w:ind w:left="0"/>
              <w:jc w:val="center"/>
              <w:rPr>
                <w:rFonts w:cs="B Nazanin"/>
                <w:rtl/>
                <w:lang w:bidi="fa-IR"/>
              </w:rPr>
            </w:pPr>
            <w:r>
              <w:rPr>
                <w:rFonts w:cs="B Nazanin" w:hint="cs"/>
                <w:b/>
                <w:bCs/>
                <w:spacing w:val="-4"/>
                <w:sz w:val="20"/>
                <w:szCs w:val="20"/>
                <w:rtl/>
                <w:lang w:bidi="fa-IR"/>
              </w:rPr>
              <w:t>رسول جعفری زاده</w:t>
            </w:r>
            <w:r w:rsidR="003F7EC2">
              <w:rPr>
                <w:rFonts w:cs="B Nazanin" w:hint="cs"/>
                <w:b/>
                <w:bCs/>
                <w:spacing w:val="-4"/>
                <w:sz w:val="20"/>
                <w:szCs w:val="20"/>
                <w:vertAlign w:val="superscript"/>
                <w:rtl/>
                <w:lang w:bidi="fa-IR"/>
              </w:rPr>
              <w:t>1</w:t>
            </w:r>
            <w:r w:rsidR="006529F8">
              <w:rPr>
                <w:rFonts w:cs="B Nazanin" w:hint="cs"/>
                <w:b/>
                <w:bCs/>
                <w:spacing w:val="-4"/>
                <w:sz w:val="20"/>
                <w:szCs w:val="20"/>
                <w:rtl/>
                <w:lang w:bidi="fa-IR"/>
              </w:rPr>
              <w:t>، حسین حاتمی</w:t>
            </w:r>
            <w:r w:rsidR="006529F8">
              <w:rPr>
                <w:rFonts w:cs="B Nazanin"/>
                <w:b/>
                <w:bCs/>
                <w:spacing w:val="-4"/>
                <w:sz w:val="20"/>
                <w:szCs w:val="20"/>
                <w:rtl/>
                <w:lang w:bidi="fa-IR"/>
              </w:rPr>
              <w:softHyphen/>
            </w:r>
            <w:r w:rsidR="006529F8">
              <w:rPr>
                <w:rFonts w:cs="B Nazanin" w:hint="cs"/>
                <w:b/>
                <w:bCs/>
                <w:spacing w:val="-4"/>
                <w:sz w:val="20"/>
                <w:szCs w:val="20"/>
                <w:rtl/>
                <w:lang w:bidi="fa-IR"/>
              </w:rPr>
              <w:t>نژاد</w:t>
            </w:r>
            <w:r w:rsidR="003F7EC2">
              <w:rPr>
                <w:rFonts w:cs="B Nazanin" w:hint="cs"/>
                <w:b/>
                <w:bCs/>
                <w:spacing w:val="-4"/>
                <w:sz w:val="20"/>
                <w:szCs w:val="20"/>
                <w:vertAlign w:val="superscript"/>
                <w:rtl/>
                <w:lang w:bidi="fa-IR"/>
              </w:rPr>
              <w:t>2</w:t>
            </w:r>
            <w:r w:rsidR="00A06D3C">
              <w:rPr>
                <w:rFonts w:cs="B Nazanin" w:hint="cs"/>
                <w:b/>
                <w:bCs/>
                <w:spacing w:val="-4"/>
                <w:sz w:val="20"/>
                <w:szCs w:val="20"/>
                <w:rtl/>
                <w:lang w:bidi="fa-IR"/>
              </w:rPr>
              <w:t>، بهرام مهری قاراب علیا</w:t>
            </w:r>
            <w:r w:rsidR="00A06D3C">
              <w:rPr>
                <w:rFonts w:cs="B Nazanin" w:hint="cs"/>
                <w:b/>
                <w:bCs/>
                <w:spacing w:val="-4"/>
                <w:sz w:val="20"/>
                <w:szCs w:val="20"/>
                <w:vertAlign w:val="superscript"/>
                <w:rtl/>
                <w:lang w:bidi="fa-IR"/>
              </w:rPr>
              <w:t>3</w:t>
            </w:r>
          </w:p>
          <w:p w:rsidR="003F7EC2" w:rsidRDefault="00D46691" w:rsidP="00D46691">
            <w:pPr>
              <w:pStyle w:val="Adres-Nevisandeha"/>
              <w:numPr>
                <w:ilvl w:val="0"/>
                <w:numId w:val="1"/>
              </w:numPr>
              <w:rPr>
                <w:rFonts w:cs="B Nazanin"/>
                <w:color w:val="000000"/>
                <w:sz w:val="18"/>
              </w:rPr>
            </w:pPr>
            <w:r>
              <w:rPr>
                <w:rFonts w:cs="B Nazanin" w:hint="cs"/>
                <w:sz w:val="18"/>
                <w:rtl/>
              </w:rPr>
              <w:t>دانشجوی دکتری</w:t>
            </w:r>
            <w:r w:rsidR="003F7EC2" w:rsidRPr="000C0656">
              <w:rPr>
                <w:rFonts w:cs="B Nazanin" w:hint="cs"/>
                <w:sz w:val="18"/>
                <w:rtl/>
              </w:rPr>
              <w:t xml:space="preserve">، </w:t>
            </w:r>
            <w:r>
              <w:rPr>
                <w:rFonts w:cs="B Nazanin" w:hint="cs"/>
                <w:sz w:val="18"/>
                <w:rtl/>
              </w:rPr>
              <w:t xml:space="preserve">طراحی شهری، </w:t>
            </w:r>
            <w:bookmarkStart w:id="0" w:name="OLE_LINK1"/>
            <w:bookmarkStart w:id="1" w:name="OLE_LINK2"/>
            <w:r w:rsidR="00592E34">
              <w:rPr>
                <w:rFonts w:cs="B Nazanin" w:hint="cs"/>
                <w:sz w:val="18"/>
                <w:rtl/>
              </w:rPr>
              <w:t>دانشکده</w:t>
            </w:r>
            <w:r w:rsidR="00A06D3C">
              <w:rPr>
                <w:rFonts w:cs="B Nazanin" w:hint="cs"/>
                <w:sz w:val="18"/>
                <w:rtl/>
              </w:rPr>
              <w:t xml:space="preserve"> معماری</w:t>
            </w:r>
            <w:r w:rsidR="00592E34">
              <w:rPr>
                <w:rFonts w:cs="B Nazanin" w:hint="cs"/>
                <w:sz w:val="18"/>
                <w:rtl/>
              </w:rPr>
              <w:t xml:space="preserve"> و هنر</w:t>
            </w:r>
            <w:bookmarkEnd w:id="0"/>
            <w:bookmarkEnd w:id="1"/>
            <w:r w:rsidR="00A06D3C">
              <w:rPr>
                <w:rFonts w:cs="B Nazanin" w:hint="cs"/>
                <w:sz w:val="18"/>
                <w:rtl/>
              </w:rPr>
              <w:t xml:space="preserve">، </w:t>
            </w:r>
            <w:r>
              <w:rPr>
                <w:rFonts w:cs="B Nazanin" w:hint="cs"/>
                <w:sz w:val="18"/>
                <w:rtl/>
              </w:rPr>
              <w:t>دانشگاه آزاد اسلامی واحد تبریز، تبریز، ایران</w:t>
            </w:r>
          </w:p>
          <w:p w:rsidR="003F7EC2" w:rsidRPr="000C0656" w:rsidRDefault="00A06D3C" w:rsidP="006529F8">
            <w:pPr>
              <w:pStyle w:val="Adres-Nevisandeha"/>
              <w:numPr>
                <w:ilvl w:val="0"/>
                <w:numId w:val="1"/>
              </w:numPr>
              <w:rPr>
                <w:rFonts w:cs="B Nazanin"/>
                <w:color w:val="000000"/>
                <w:sz w:val="18"/>
                <w:rtl/>
              </w:rPr>
            </w:pPr>
            <w:r>
              <w:rPr>
                <w:rFonts w:cs="B Nazanin" w:hint="cs"/>
                <w:sz w:val="18"/>
                <w:rtl/>
              </w:rPr>
              <w:t>دانشیار</w:t>
            </w:r>
            <w:r w:rsidR="003F7EC2" w:rsidRPr="000C0656">
              <w:rPr>
                <w:rFonts w:cs="B Nazanin" w:hint="cs"/>
                <w:sz w:val="18"/>
                <w:rtl/>
              </w:rPr>
              <w:t xml:space="preserve">، </w:t>
            </w:r>
            <w:r>
              <w:rPr>
                <w:rFonts w:cs="B Nazanin" w:hint="cs"/>
                <w:sz w:val="18"/>
                <w:rtl/>
              </w:rPr>
              <w:t xml:space="preserve">گروه </w:t>
            </w:r>
            <w:r w:rsidR="006529F8">
              <w:rPr>
                <w:rFonts w:cs="B Nazanin" w:hint="cs"/>
                <w:sz w:val="18"/>
                <w:rtl/>
              </w:rPr>
              <w:t>جغرافیا و برنامه ریزی شهری</w:t>
            </w:r>
            <w:r>
              <w:rPr>
                <w:rFonts w:cs="B Nazanin" w:hint="cs"/>
                <w:sz w:val="18"/>
                <w:rtl/>
              </w:rPr>
              <w:t xml:space="preserve">، </w:t>
            </w:r>
            <w:r w:rsidR="00592E34">
              <w:rPr>
                <w:rFonts w:cs="B Nazanin" w:hint="cs"/>
                <w:sz w:val="18"/>
                <w:rtl/>
              </w:rPr>
              <w:t xml:space="preserve"> دانشکده </w:t>
            </w:r>
            <w:r w:rsidR="006529F8">
              <w:rPr>
                <w:rFonts w:cs="B Nazanin" w:hint="cs"/>
                <w:sz w:val="18"/>
                <w:rtl/>
              </w:rPr>
              <w:t>جغرافیا</w:t>
            </w:r>
            <w:r>
              <w:rPr>
                <w:rFonts w:cs="B Nazanin" w:hint="cs"/>
                <w:sz w:val="18"/>
                <w:rtl/>
              </w:rPr>
              <w:t xml:space="preserve">، دانشگاه </w:t>
            </w:r>
            <w:r w:rsidR="006529F8">
              <w:rPr>
                <w:rFonts w:cs="B Nazanin" w:hint="cs"/>
                <w:sz w:val="18"/>
                <w:rtl/>
              </w:rPr>
              <w:t>تهران</w:t>
            </w:r>
            <w:r>
              <w:rPr>
                <w:rFonts w:cs="B Nazanin" w:hint="cs"/>
                <w:sz w:val="18"/>
                <w:rtl/>
              </w:rPr>
              <w:t xml:space="preserve">، </w:t>
            </w:r>
            <w:r w:rsidR="006529F8">
              <w:rPr>
                <w:rFonts w:cs="B Nazanin" w:hint="cs"/>
                <w:sz w:val="18"/>
                <w:rtl/>
              </w:rPr>
              <w:t>تهران</w:t>
            </w:r>
            <w:r>
              <w:rPr>
                <w:rFonts w:cs="B Nazanin" w:hint="cs"/>
                <w:sz w:val="18"/>
                <w:rtl/>
              </w:rPr>
              <w:t>، ایران</w:t>
            </w:r>
          </w:p>
          <w:p w:rsidR="003F7EC2" w:rsidRPr="001069B5" w:rsidRDefault="00A06D3C" w:rsidP="00A06D3C">
            <w:pPr>
              <w:pStyle w:val="Adres-Nevisandeha"/>
              <w:numPr>
                <w:ilvl w:val="0"/>
                <w:numId w:val="1"/>
              </w:numPr>
              <w:rPr>
                <w:rFonts w:cs="B Nazanin"/>
                <w:color w:val="000000"/>
                <w:sz w:val="18"/>
                <w:rtl/>
              </w:rPr>
            </w:pPr>
            <w:r>
              <w:rPr>
                <w:rFonts w:cs="B Nazanin" w:hint="cs"/>
                <w:sz w:val="18"/>
                <w:rtl/>
              </w:rPr>
              <w:t>دانشجوی دکتری</w:t>
            </w:r>
            <w:r w:rsidRPr="000C0656">
              <w:rPr>
                <w:rFonts w:cs="B Nazanin" w:hint="cs"/>
                <w:sz w:val="18"/>
                <w:rtl/>
              </w:rPr>
              <w:t xml:space="preserve">، </w:t>
            </w:r>
            <w:r>
              <w:rPr>
                <w:rFonts w:cs="B Nazanin" w:hint="cs"/>
                <w:sz w:val="18"/>
                <w:rtl/>
              </w:rPr>
              <w:t xml:space="preserve">طراحی شهری، </w:t>
            </w:r>
            <w:r w:rsidR="00592E34">
              <w:rPr>
                <w:rFonts w:cs="B Nazanin" w:hint="cs"/>
                <w:sz w:val="18"/>
                <w:rtl/>
              </w:rPr>
              <w:t xml:space="preserve"> دانشکده معماری و هنر</w:t>
            </w:r>
            <w:r>
              <w:rPr>
                <w:rFonts w:cs="B Nazanin" w:hint="cs"/>
                <w:sz w:val="18"/>
                <w:rtl/>
              </w:rPr>
              <w:t>، دانشگاه آزاد اسلامی واحد تبریز، تبریز، ایران</w:t>
            </w:r>
          </w:p>
        </w:tc>
      </w:tr>
      <w:tr w:rsidR="003F7EC2" w:rsidRPr="000C0656" w:rsidTr="001151F2">
        <w:tc>
          <w:tcPr>
            <w:tcW w:w="8819" w:type="dxa"/>
            <w:gridSpan w:val="2"/>
            <w:shd w:val="clear" w:color="auto" w:fill="FFFFFF"/>
          </w:tcPr>
          <w:p w:rsidR="003F7EC2" w:rsidRPr="000C0656" w:rsidRDefault="003F7EC2" w:rsidP="003F7EC2">
            <w:pPr>
              <w:bidi w:val="0"/>
              <w:jc w:val="center"/>
              <w:rPr>
                <w:rFonts w:cs="B Nazanin"/>
                <w:b/>
                <w:bCs/>
                <w:color w:val="000000"/>
                <w:sz w:val="20"/>
                <w:szCs w:val="20"/>
                <w:rtl/>
              </w:rPr>
            </w:pPr>
          </w:p>
          <w:p w:rsidR="003F7EC2" w:rsidRPr="00B53A92" w:rsidRDefault="00A71421" w:rsidP="0087356E">
            <w:pPr>
              <w:bidi w:val="0"/>
              <w:ind w:firstLine="0"/>
              <w:jc w:val="center"/>
              <w:rPr>
                <w:rFonts w:cs="B Nazanin"/>
                <w:b/>
                <w:bCs/>
                <w:color w:val="000000"/>
                <w:sz w:val="24"/>
                <w:lang w:bidi="fa-IR"/>
              </w:rPr>
            </w:pPr>
            <w:r w:rsidRPr="00A71421">
              <w:rPr>
                <w:rFonts w:cs="B Nazanin"/>
                <w:b/>
                <w:bCs/>
                <w:color w:val="000000"/>
                <w:sz w:val="24"/>
                <w:lang w:bidi="fa-IR"/>
              </w:rPr>
              <w:t>structural explanation</w:t>
            </w:r>
            <w:r w:rsidR="00D323DF">
              <w:rPr>
                <w:rFonts w:cs="B Nazanin"/>
                <w:b/>
                <w:bCs/>
                <w:color w:val="000000"/>
                <w:sz w:val="24"/>
                <w:lang w:bidi="fa-IR"/>
              </w:rPr>
              <w:t xml:space="preserve"> </w:t>
            </w:r>
            <w:r w:rsidR="00D323DF" w:rsidRPr="00A71421">
              <w:rPr>
                <w:rFonts w:cs="B Nazanin"/>
                <w:b/>
                <w:bCs/>
                <w:color w:val="000000"/>
                <w:sz w:val="24"/>
                <w:lang w:bidi="fa-IR"/>
              </w:rPr>
              <w:t xml:space="preserve"> Urbanization and Urbanism </w:t>
            </w:r>
            <w:r w:rsidRPr="00A71421">
              <w:rPr>
                <w:rFonts w:cs="B Nazanin"/>
                <w:b/>
                <w:bCs/>
                <w:color w:val="000000"/>
                <w:sz w:val="24"/>
                <w:lang w:bidi="fa-IR"/>
              </w:rPr>
              <w:t xml:space="preserve"> activism in Iran from </w:t>
            </w:r>
            <w:r w:rsidR="0087356E">
              <w:rPr>
                <w:rFonts w:cs="B Nazanin"/>
                <w:b/>
                <w:bCs/>
                <w:color w:val="000000"/>
                <w:sz w:val="24"/>
                <w:lang w:bidi="fa-IR"/>
              </w:rPr>
              <w:t>1956</w:t>
            </w:r>
            <w:r w:rsidRPr="00A71421">
              <w:rPr>
                <w:rFonts w:cs="B Nazanin"/>
                <w:b/>
                <w:bCs/>
                <w:color w:val="000000"/>
                <w:sz w:val="24"/>
                <w:lang w:bidi="fa-IR"/>
              </w:rPr>
              <w:t xml:space="preserve"> to present</w:t>
            </w:r>
          </w:p>
          <w:p w:rsidR="00B63FC3" w:rsidRPr="00B63FC3" w:rsidRDefault="001069B5" w:rsidP="006529F8">
            <w:pPr>
              <w:pStyle w:val="AuthorsEnglish"/>
            </w:pPr>
            <w:r>
              <w:t>Rasoul Jafarizadeh</w:t>
            </w:r>
            <w:r w:rsidR="00B63FC3" w:rsidRPr="00B63FC3">
              <w:t xml:space="preserve"> </w:t>
            </w:r>
            <w:r w:rsidR="00B63FC3" w:rsidRPr="00B63FC3">
              <w:rPr>
                <w:vertAlign w:val="superscript"/>
              </w:rPr>
              <w:t>1</w:t>
            </w:r>
            <w:r w:rsidR="00B63FC3" w:rsidRPr="00B63FC3">
              <w:t xml:space="preserve">, </w:t>
            </w:r>
            <w:proofErr w:type="spellStart"/>
            <w:r w:rsidR="006529F8">
              <w:t>Hos</w:t>
            </w:r>
            <w:r w:rsidR="00D323DF">
              <w:t>s</w:t>
            </w:r>
            <w:r w:rsidR="006529F8">
              <w:t>ein</w:t>
            </w:r>
            <w:proofErr w:type="spellEnd"/>
            <w:r w:rsidR="00E06BB6">
              <w:t xml:space="preserve"> </w:t>
            </w:r>
            <w:proofErr w:type="spellStart"/>
            <w:r w:rsidR="006529F8">
              <w:t>Hataminejad</w:t>
            </w:r>
            <w:proofErr w:type="spellEnd"/>
            <w:r w:rsidR="00E06BB6">
              <w:t xml:space="preserve"> </w:t>
            </w:r>
            <w:r w:rsidR="00B63FC3" w:rsidRPr="00B63FC3">
              <w:rPr>
                <w:vertAlign w:val="superscript"/>
              </w:rPr>
              <w:t>2</w:t>
            </w:r>
            <w:r w:rsidR="00B63FC3" w:rsidRPr="00B63FC3">
              <w:t>,</w:t>
            </w:r>
            <w:r w:rsidR="00B63FC3">
              <w:rPr>
                <w:rFonts w:hint="cs"/>
                <w:rtl/>
              </w:rPr>
              <w:t xml:space="preserve"> </w:t>
            </w:r>
            <w:proofErr w:type="spellStart"/>
            <w:r>
              <w:t>Bahram</w:t>
            </w:r>
            <w:proofErr w:type="spellEnd"/>
            <w:r>
              <w:t xml:space="preserve"> </w:t>
            </w:r>
            <w:proofErr w:type="spellStart"/>
            <w:r>
              <w:t>Mehri</w:t>
            </w:r>
            <w:proofErr w:type="spellEnd"/>
            <w:r>
              <w:t xml:space="preserve"> </w:t>
            </w:r>
            <w:proofErr w:type="spellStart"/>
            <w:r>
              <w:t>Garab</w:t>
            </w:r>
            <w:proofErr w:type="spellEnd"/>
            <w:r w:rsidR="002C0C10">
              <w:t xml:space="preserve"> </w:t>
            </w:r>
            <w:proofErr w:type="spellStart"/>
            <w:r w:rsidR="002C0C10">
              <w:t>Olia</w:t>
            </w:r>
            <w:proofErr w:type="spellEnd"/>
            <w:r w:rsidR="00B63FC3" w:rsidRPr="00B63FC3">
              <w:t xml:space="preserve"> </w:t>
            </w:r>
            <w:r w:rsidR="00B63FC3">
              <w:rPr>
                <w:vertAlign w:val="superscript"/>
              </w:rPr>
              <w:t>3</w:t>
            </w:r>
          </w:p>
          <w:p w:rsidR="00B63FC3" w:rsidRDefault="00DC766E" w:rsidP="00EB50DC">
            <w:pPr>
              <w:pStyle w:val="AffiliationsEnglish"/>
              <w:framePr w:hSpace="0" w:wrap="auto" w:vAnchor="margin" w:hAnchor="text" w:yAlign="inline"/>
            </w:pPr>
            <w:r>
              <w:t>Ph.D. Candidate of Urban Design</w:t>
            </w:r>
            <w:r w:rsidRPr="00DC766E">
              <w:t>, Tabriz Branch, Islamic Azad University, Tabriz, Iran</w:t>
            </w:r>
          </w:p>
          <w:p w:rsidR="00B63FC3" w:rsidRPr="00B63FC3" w:rsidRDefault="00C2188F" w:rsidP="00D323DF">
            <w:pPr>
              <w:pStyle w:val="AffiliationsEnglish"/>
              <w:framePr w:hSpace="0" w:wrap="auto" w:vAnchor="margin" w:hAnchor="text" w:yAlign="inline"/>
            </w:pPr>
            <w:r w:rsidRPr="00C2188F">
              <w:t>Associate Professor</w:t>
            </w:r>
            <w:r w:rsidR="00DC766E" w:rsidRPr="00DC766E">
              <w:t>,</w:t>
            </w:r>
            <w:r w:rsidR="004E660E">
              <w:t xml:space="preserve"> </w:t>
            </w:r>
            <w:r w:rsidR="00592E34" w:rsidRPr="00592E34">
              <w:t>Faculty of</w:t>
            </w:r>
            <w:r w:rsidR="004E660E">
              <w:t xml:space="preserve"> </w:t>
            </w:r>
            <w:r w:rsidR="006529F8">
              <w:t>Geography Urban planning</w:t>
            </w:r>
            <w:r w:rsidR="004E660E">
              <w:t xml:space="preserve">, </w:t>
            </w:r>
            <w:r w:rsidR="00DC766E" w:rsidRPr="00DC766E">
              <w:t>University</w:t>
            </w:r>
            <w:r w:rsidR="00D323DF">
              <w:t xml:space="preserve"> of Tehran</w:t>
            </w:r>
            <w:r w:rsidR="00DC766E" w:rsidRPr="00DC766E">
              <w:t xml:space="preserve">, </w:t>
            </w:r>
            <w:r w:rsidR="006529F8">
              <w:t>Tehran</w:t>
            </w:r>
            <w:r w:rsidR="00DC766E" w:rsidRPr="00DC766E">
              <w:t>, Iran</w:t>
            </w:r>
          </w:p>
          <w:p w:rsidR="003F7EC2" w:rsidRPr="00B63FC3" w:rsidRDefault="00EB50DC" w:rsidP="00EB50DC">
            <w:pPr>
              <w:pStyle w:val="AffiliationsEnglish"/>
              <w:framePr w:hSpace="0" w:wrap="auto" w:vAnchor="margin" w:hAnchor="text" w:yAlign="inline"/>
            </w:pPr>
            <w:r>
              <w:t>Ph.D. Candidate of Urban Design</w:t>
            </w:r>
            <w:r w:rsidRPr="00DC766E">
              <w:t>, Tabriz Branch, Islamic Azad University, Tabriz, Iran</w:t>
            </w:r>
          </w:p>
        </w:tc>
      </w:tr>
      <w:tr w:rsidR="003F7EC2" w:rsidRPr="000C0656" w:rsidTr="001151F2">
        <w:trPr>
          <w:trHeight w:val="80"/>
        </w:trPr>
        <w:tc>
          <w:tcPr>
            <w:tcW w:w="8819" w:type="dxa"/>
            <w:gridSpan w:val="2"/>
            <w:shd w:val="clear" w:color="auto" w:fill="FFFFFF"/>
          </w:tcPr>
          <w:p w:rsidR="003F7EC2" w:rsidRPr="000C0656" w:rsidRDefault="003F7EC2" w:rsidP="003F7EC2">
            <w:pPr>
              <w:bidi w:val="0"/>
              <w:ind w:firstLine="0"/>
              <w:rPr>
                <w:rFonts w:ascii="Calibri" w:hAnsi="Calibri" w:cs="B Nazanin"/>
                <w:color w:val="000000"/>
                <w:sz w:val="18"/>
                <w:szCs w:val="18"/>
                <w:vertAlign w:val="superscript"/>
              </w:rPr>
            </w:pPr>
          </w:p>
        </w:tc>
      </w:tr>
      <w:tr w:rsidR="003F7EC2" w:rsidRPr="000C0656" w:rsidTr="001151F2">
        <w:trPr>
          <w:trHeight w:val="80"/>
        </w:trPr>
        <w:tc>
          <w:tcPr>
            <w:tcW w:w="8819" w:type="dxa"/>
            <w:gridSpan w:val="2"/>
            <w:shd w:val="clear" w:color="auto" w:fill="D9D9D9"/>
          </w:tcPr>
          <w:p w:rsidR="003F7EC2" w:rsidRPr="0034061F" w:rsidRDefault="0034061F" w:rsidP="00D46691">
            <w:pPr>
              <w:pStyle w:val="Footer"/>
              <w:tabs>
                <w:tab w:val="clear" w:pos="8640"/>
                <w:tab w:val="right" w:pos="8788"/>
              </w:tabs>
              <w:spacing w:line="216" w:lineRule="auto"/>
              <w:ind w:firstLine="0"/>
              <w:jc w:val="center"/>
              <w:rPr>
                <w:sz w:val="16"/>
                <w:szCs w:val="20"/>
                <w:lang w:bidi="fa-IR"/>
              </w:rPr>
            </w:pPr>
            <w:r w:rsidRPr="0034061F">
              <w:rPr>
                <w:sz w:val="16"/>
                <w:szCs w:val="20"/>
              </w:rPr>
              <w:t>*Corresponding Author:</w:t>
            </w:r>
            <w:r w:rsidR="00D46691">
              <w:rPr>
                <w:sz w:val="16"/>
                <w:szCs w:val="20"/>
                <w:lang w:bidi="fa-IR"/>
              </w:rPr>
              <w:t xml:space="preserve">  R.jafarizadeh@gmail.com</w:t>
            </w:r>
            <w:r w:rsidR="00D46691" w:rsidRPr="0034061F">
              <w:rPr>
                <w:rFonts w:hint="cs"/>
                <w:sz w:val="16"/>
                <w:szCs w:val="20"/>
                <w:rtl/>
              </w:rPr>
              <w:t xml:space="preserve"> </w:t>
            </w:r>
            <w:r w:rsidRPr="0034061F">
              <w:rPr>
                <w:rFonts w:hint="cs"/>
                <w:sz w:val="16"/>
                <w:szCs w:val="20"/>
                <w:rtl/>
              </w:rPr>
              <w:t xml:space="preserve">         </w:t>
            </w:r>
            <w:r w:rsidRPr="0034061F">
              <w:rPr>
                <w:rFonts w:hint="cs"/>
                <w:sz w:val="16"/>
                <w:szCs w:val="20"/>
                <w:rtl/>
              </w:rPr>
              <w:tab/>
            </w:r>
            <w:r w:rsidR="00D46691">
              <w:rPr>
                <w:sz w:val="16"/>
                <w:szCs w:val="20"/>
                <w:lang w:bidi="fa-IR"/>
              </w:rPr>
              <w:t xml:space="preserve"> </w:t>
            </w:r>
            <w:bookmarkStart w:id="2" w:name="OLE_LINK4"/>
            <w:bookmarkStart w:id="3" w:name="OLE_LINK5"/>
            <w:r w:rsidR="00D46691">
              <w:rPr>
                <w:sz w:val="16"/>
                <w:szCs w:val="20"/>
                <w:lang w:bidi="fa-IR"/>
              </w:rPr>
              <w:t>R.jafarizadeh@gmail.com</w:t>
            </w:r>
            <w:bookmarkEnd w:id="2"/>
            <w:bookmarkEnd w:id="3"/>
            <w:r w:rsidR="00D46691">
              <w:rPr>
                <w:rFonts w:hint="cs"/>
                <w:sz w:val="16"/>
                <w:szCs w:val="20"/>
                <w:rtl/>
                <w:lang w:bidi="fa-IR"/>
              </w:rPr>
              <w:t>:</w:t>
            </w:r>
            <w:r w:rsidRPr="0034061F">
              <w:rPr>
                <w:rFonts w:hint="cs"/>
                <w:sz w:val="16"/>
                <w:szCs w:val="20"/>
                <w:rtl/>
                <w:lang w:bidi="fa-IR"/>
              </w:rPr>
              <w:t>ایمیل نویسنده مسئول</w:t>
            </w:r>
          </w:p>
        </w:tc>
      </w:tr>
      <w:tr w:rsidR="003F7EC2" w:rsidRPr="000C0656" w:rsidTr="001151F2">
        <w:tc>
          <w:tcPr>
            <w:tcW w:w="4409" w:type="dxa"/>
            <w:shd w:val="clear" w:color="auto" w:fill="auto"/>
          </w:tcPr>
          <w:p w:rsidR="003F7EC2" w:rsidRPr="000C0656" w:rsidRDefault="003F7EC2" w:rsidP="003F7EC2">
            <w:pPr>
              <w:ind w:left="-113" w:firstLine="0"/>
              <w:rPr>
                <w:rFonts w:ascii="Calibri" w:hAnsi="Calibri" w:cs="B Nazanin"/>
                <w:b/>
                <w:bCs/>
                <w:color w:val="000000"/>
                <w:sz w:val="20"/>
                <w:szCs w:val="20"/>
                <w:rtl/>
                <w:lang w:bidi="fa-IR"/>
              </w:rPr>
            </w:pPr>
          </w:p>
          <w:p w:rsidR="003F7EC2" w:rsidRPr="000C0656" w:rsidRDefault="003F7EC2" w:rsidP="003F7EC2">
            <w:pPr>
              <w:ind w:left="-113" w:firstLine="0"/>
              <w:rPr>
                <w:rFonts w:ascii="Calibri" w:hAnsi="Calibri" w:cs="B Nazanin"/>
                <w:b/>
                <w:bCs/>
                <w:color w:val="000000"/>
                <w:sz w:val="20"/>
                <w:szCs w:val="20"/>
                <w:rtl/>
                <w:lang w:bidi="fa-IR"/>
              </w:rPr>
            </w:pPr>
            <w:r w:rsidRPr="000C0656">
              <w:rPr>
                <w:rFonts w:ascii="Calibri" w:hAnsi="Calibri" w:cs="B Nazanin"/>
                <w:b/>
                <w:bCs/>
                <w:color w:val="000000"/>
                <w:sz w:val="20"/>
                <w:szCs w:val="20"/>
                <w:rtl/>
              </w:rPr>
              <w:t>چکیده</w:t>
            </w:r>
          </w:p>
        </w:tc>
        <w:tc>
          <w:tcPr>
            <w:tcW w:w="4410" w:type="dxa"/>
            <w:shd w:val="clear" w:color="auto" w:fill="auto"/>
          </w:tcPr>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13" w:firstLine="0"/>
              <w:rPr>
                <w:rFonts w:cs="B Nazanin"/>
                <w:b/>
                <w:bCs/>
                <w:color w:val="000000"/>
                <w:sz w:val="18"/>
                <w:szCs w:val="18"/>
              </w:rPr>
            </w:pPr>
          </w:p>
          <w:p w:rsidR="003F7EC2" w:rsidRPr="000C0656" w:rsidRDefault="003F7EC2" w:rsidP="003F7EC2">
            <w:pPr>
              <w:bidi w:val="0"/>
              <w:ind w:left="-108" w:firstLine="0"/>
              <w:rPr>
                <w:rFonts w:cs="B Nazanin"/>
              </w:rPr>
            </w:pPr>
          </w:p>
        </w:tc>
      </w:tr>
    </w:tbl>
    <w:p w:rsidR="003F7EC2" w:rsidRPr="000C0656" w:rsidRDefault="003F7EC2" w:rsidP="003F7EC2">
      <w:pPr>
        <w:pStyle w:val="Chekideh"/>
        <w:ind w:firstLine="0"/>
        <w:rPr>
          <w:rFonts w:cs="B Nazanin"/>
          <w:rtl/>
        </w:rPr>
        <w:sectPr w:rsidR="003F7EC2" w:rsidRPr="000C0656" w:rsidSect="009030F7">
          <w:headerReference w:type="even" r:id="rId8"/>
          <w:headerReference w:type="default" r:id="rId9"/>
          <w:footerReference w:type="even" r:id="rId10"/>
          <w:footerReference w:type="default" r:id="rId11"/>
          <w:headerReference w:type="first" r:id="rId12"/>
          <w:footerReference w:type="first" r:id="rId13"/>
          <w:footnotePr>
            <w:numRestart w:val="eachPage"/>
          </w:footnotePr>
          <w:pgSz w:w="11907" w:h="16840" w:code="9"/>
          <w:pgMar w:top="1985" w:right="1701" w:bottom="1134" w:left="1418" w:header="1134" w:footer="1418" w:gutter="0"/>
          <w:cols w:num="2" w:space="709"/>
          <w:titlePg/>
          <w:bidi/>
          <w:docGrid w:linePitch="360"/>
        </w:sectPr>
      </w:pPr>
    </w:p>
    <w:p w:rsidR="00D46691" w:rsidRDefault="003F7EC2" w:rsidP="00336E40">
      <w:pPr>
        <w:pStyle w:val="Chekideh"/>
        <w:ind w:firstLine="0"/>
        <w:rPr>
          <w:rFonts w:cs="B Nazanin"/>
          <w:spacing w:val="-8"/>
          <w:sz w:val="20"/>
          <w:szCs w:val="20"/>
        </w:rPr>
      </w:pPr>
      <w:r w:rsidRPr="000C0656">
        <w:rPr>
          <w:rFonts w:cs="B Nazanin" w:hint="cs"/>
          <w:spacing w:val="-8"/>
          <w:sz w:val="20"/>
          <w:szCs w:val="20"/>
          <w:rtl/>
        </w:rPr>
        <w:t xml:space="preserve"> </w:t>
      </w:r>
      <w:r w:rsidR="00D46691" w:rsidRPr="00D46691">
        <w:rPr>
          <w:rFonts w:cs="B Nazanin"/>
          <w:spacing w:val="-8"/>
          <w:sz w:val="20"/>
          <w:szCs w:val="20"/>
          <w:rtl/>
        </w:rPr>
        <w:t>سازمان ملل متحد پ</w:t>
      </w:r>
      <w:r w:rsidR="00D46691" w:rsidRPr="00D46691">
        <w:rPr>
          <w:rFonts w:cs="B Nazanin" w:hint="cs"/>
          <w:spacing w:val="-8"/>
          <w:sz w:val="20"/>
          <w:szCs w:val="20"/>
          <w:rtl/>
        </w:rPr>
        <w:t>ی</w:t>
      </w:r>
      <w:r w:rsidR="00D46691" w:rsidRPr="00D46691">
        <w:rPr>
          <w:rFonts w:cs="B Nazanin" w:hint="eastAsia"/>
          <w:spacing w:val="-8"/>
          <w:sz w:val="20"/>
          <w:szCs w:val="20"/>
          <w:rtl/>
        </w:rPr>
        <w:t>ش</w:t>
      </w:r>
      <w:r w:rsidR="00D46691" w:rsidRPr="00D46691">
        <w:rPr>
          <w:rFonts w:cs="B Nazanin"/>
          <w:spacing w:val="-8"/>
          <w:sz w:val="20"/>
          <w:szCs w:val="20"/>
          <w:rtl/>
        </w:rPr>
        <w:t xml:space="preserve"> ب</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م</w:t>
      </w:r>
      <w:r w:rsidR="00D46691" w:rsidRPr="00D46691">
        <w:rPr>
          <w:rFonts w:cs="B Nazanin" w:hint="cs"/>
          <w:spacing w:val="-8"/>
          <w:sz w:val="20"/>
          <w:szCs w:val="20"/>
          <w:rtl/>
        </w:rPr>
        <w:t>ی</w:t>
      </w:r>
      <w:r w:rsidR="004F2D50">
        <w:rPr>
          <w:rFonts w:cs="B Nazanin"/>
          <w:spacing w:val="-8"/>
          <w:sz w:val="20"/>
          <w:szCs w:val="20"/>
        </w:rPr>
        <w:softHyphen/>
      </w:r>
      <w:r w:rsidR="00D46691" w:rsidRPr="00D46691">
        <w:rPr>
          <w:rFonts w:cs="B Nazanin" w:hint="cs"/>
          <w:spacing w:val="-8"/>
          <w:sz w:val="20"/>
          <w:szCs w:val="20"/>
          <w:rtl/>
        </w:rPr>
        <w:t>کند</w:t>
      </w:r>
      <w:r w:rsidR="00D46691" w:rsidRPr="00D46691">
        <w:rPr>
          <w:rFonts w:cs="B Nazanin"/>
          <w:spacing w:val="-8"/>
          <w:sz w:val="20"/>
          <w:szCs w:val="20"/>
          <w:rtl/>
        </w:rPr>
        <w:t xml:space="preserve"> که در سال 2050 </w:t>
      </w:r>
      <w:r w:rsidR="00E42CEA">
        <w:rPr>
          <w:rFonts w:cs="B Nazanin" w:hint="cs"/>
          <w:spacing w:val="-8"/>
          <w:sz w:val="20"/>
          <w:szCs w:val="20"/>
          <w:rtl/>
        </w:rPr>
        <w:t>نرخ شهرنشینی</w:t>
      </w:r>
      <w:r w:rsidR="00D46691" w:rsidRPr="00D46691">
        <w:rPr>
          <w:rFonts w:cs="B Nazanin"/>
          <w:spacing w:val="-8"/>
          <w:sz w:val="20"/>
          <w:szCs w:val="20"/>
          <w:rtl/>
        </w:rPr>
        <w:t xml:space="preserve"> جهان به مرز 65 درصد م</w:t>
      </w:r>
      <w:r w:rsidR="00D46691" w:rsidRPr="00D46691">
        <w:rPr>
          <w:rFonts w:cs="B Nazanin" w:hint="cs"/>
          <w:spacing w:val="-8"/>
          <w:sz w:val="20"/>
          <w:szCs w:val="20"/>
          <w:rtl/>
        </w:rPr>
        <w:t>ی</w:t>
      </w:r>
      <w:r w:rsidR="004F2D50">
        <w:rPr>
          <w:rFonts w:cs="B Nazanin"/>
          <w:spacing w:val="-8"/>
          <w:sz w:val="20"/>
          <w:szCs w:val="20"/>
        </w:rPr>
        <w:softHyphen/>
      </w:r>
      <w:r w:rsidR="00D46691" w:rsidRPr="00D46691">
        <w:rPr>
          <w:rFonts w:cs="B Nazanin"/>
          <w:spacing w:val="-8"/>
          <w:sz w:val="20"/>
          <w:szCs w:val="20"/>
          <w:rtl/>
        </w:rPr>
        <w:t>رسد. جهان به دنبال پ</w:t>
      </w:r>
      <w:r w:rsidR="00D46691" w:rsidRPr="00D46691">
        <w:rPr>
          <w:rFonts w:cs="B Nazanin" w:hint="cs"/>
          <w:spacing w:val="-8"/>
          <w:sz w:val="20"/>
          <w:szCs w:val="20"/>
          <w:rtl/>
        </w:rPr>
        <w:t>ی</w:t>
      </w:r>
      <w:r w:rsidR="00D46691" w:rsidRPr="00D46691">
        <w:rPr>
          <w:rFonts w:cs="B Nazanin" w:hint="eastAsia"/>
          <w:spacing w:val="-8"/>
          <w:sz w:val="20"/>
          <w:szCs w:val="20"/>
          <w:rtl/>
        </w:rPr>
        <w:t>دا</w:t>
      </w:r>
      <w:r w:rsidR="00D46691" w:rsidRPr="00D46691">
        <w:rPr>
          <w:rFonts w:cs="B Nazanin"/>
          <w:spacing w:val="-8"/>
          <w:sz w:val="20"/>
          <w:szCs w:val="20"/>
          <w:rtl/>
        </w:rPr>
        <w:t xml:space="preserve"> کردن راهکارها</w:t>
      </w:r>
      <w:r w:rsidR="00D46691" w:rsidRPr="00D46691">
        <w:rPr>
          <w:rFonts w:cs="B Nazanin" w:hint="cs"/>
          <w:spacing w:val="-8"/>
          <w:sz w:val="20"/>
          <w:szCs w:val="20"/>
          <w:rtl/>
        </w:rPr>
        <w:t>ی</w:t>
      </w:r>
      <w:r w:rsidR="00D46691" w:rsidRPr="00D46691">
        <w:rPr>
          <w:rFonts w:cs="B Nazanin"/>
          <w:spacing w:val="-8"/>
          <w:sz w:val="20"/>
          <w:szCs w:val="20"/>
          <w:rtl/>
        </w:rPr>
        <w:t xml:space="preserve"> مناسب برا</w:t>
      </w:r>
      <w:r w:rsidR="00D46691" w:rsidRPr="00D46691">
        <w:rPr>
          <w:rFonts w:cs="B Nazanin" w:hint="cs"/>
          <w:spacing w:val="-8"/>
          <w:sz w:val="20"/>
          <w:szCs w:val="20"/>
          <w:rtl/>
        </w:rPr>
        <w:t>ی</w:t>
      </w:r>
      <w:r w:rsidR="00D46691" w:rsidRPr="00D46691">
        <w:rPr>
          <w:rFonts w:cs="B Nazanin"/>
          <w:spacing w:val="-8"/>
          <w:sz w:val="20"/>
          <w:szCs w:val="20"/>
          <w:rtl/>
        </w:rPr>
        <w:t xml:space="preserve"> رفع مشکل افزا</w:t>
      </w:r>
      <w:r w:rsidR="00D46691" w:rsidRPr="00D46691">
        <w:rPr>
          <w:rFonts w:cs="B Nazanin" w:hint="cs"/>
          <w:spacing w:val="-8"/>
          <w:sz w:val="20"/>
          <w:szCs w:val="20"/>
          <w:rtl/>
        </w:rPr>
        <w:t>ی</w:t>
      </w:r>
      <w:r w:rsidR="00D46691" w:rsidRPr="00D46691">
        <w:rPr>
          <w:rFonts w:cs="B Nazanin" w:hint="eastAsia"/>
          <w:spacing w:val="-8"/>
          <w:sz w:val="20"/>
          <w:szCs w:val="20"/>
          <w:rtl/>
        </w:rPr>
        <w:t>ش</w:t>
      </w:r>
      <w:r w:rsidR="00D46691" w:rsidRPr="00D46691">
        <w:rPr>
          <w:rFonts w:cs="B Nazanin"/>
          <w:spacing w:val="-8"/>
          <w:sz w:val="20"/>
          <w:szCs w:val="20"/>
          <w:rtl/>
        </w:rPr>
        <w:t xml:space="preserve"> ب</w:t>
      </w:r>
      <w:r w:rsidR="00D46691" w:rsidRPr="00D46691">
        <w:rPr>
          <w:rFonts w:cs="B Nazanin" w:hint="cs"/>
          <w:spacing w:val="-8"/>
          <w:sz w:val="20"/>
          <w:szCs w:val="20"/>
          <w:rtl/>
        </w:rPr>
        <w:t>ی</w:t>
      </w:r>
      <w:r w:rsidR="00D46691" w:rsidRPr="00D46691">
        <w:rPr>
          <w:rFonts w:cs="B Nazanin"/>
          <w:spacing w:val="-8"/>
          <w:sz w:val="20"/>
          <w:szCs w:val="20"/>
          <w:rtl/>
        </w:rPr>
        <w:t xml:space="preserve"> رو</w:t>
      </w:r>
      <w:r w:rsidR="00D46691" w:rsidRPr="00D46691">
        <w:rPr>
          <w:rFonts w:cs="B Nazanin" w:hint="cs"/>
          <w:spacing w:val="-8"/>
          <w:sz w:val="20"/>
          <w:szCs w:val="20"/>
          <w:rtl/>
        </w:rPr>
        <w:t>ی</w:t>
      </w:r>
      <w:r w:rsidR="00D46691" w:rsidRPr="00D46691">
        <w:rPr>
          <w:rFonts w:cs="B Nazanin" w:hint="eastAsia"/>
          <w:spacing w:val="-8"/>
          <w:sz w:val="20"/>
          <w:szCs w:val="20"/>
          <w:rtl/>
        </w:rPr>
        <w:t>ه</w:t>
      </w:r>
      <w:r w:rsidR="00D46691" w:rsidRPr="00D46691">
        <w:rPr>
          <w:rFonts w:cs="B Nazanin"/>
          <w:spacing w:val="-8"/>
          <w:sz w:val="20"/>
          <w:szCs w:val="20"/>
          <w:rtl/>
        </w:rPr>
        <w:t xml:space="preserve"> جمع</w:t>
      </w:r>
      <w:r w:rsidR="00D46691" w:rsidRPr="00D46691">
        <w:rPr>
          <w:rFonts w:cs="B Nazanin" w:hint="cs"/>
          <w:spacing w:val="-8"/>
          <w:sz w:val="20"/>
          <w:szCs w:val="20"/>
          <w:rtl/>
        </w:rPr>
        <w:t>ی</w:t>
      </w:r>
      <w:r w:rsidR="00D46691" w:rsidRPr="00D46691">
        <w:rPr>
          <w:rFonts w:cs="B Nazanin" w:hint="eastAsia"/>
          <w:spacing w:val="-8"/>
          <w:sz w:val="20"/>
          <w:szCs w:val="20"/>
          <w:rtl/>
        </w:rPr>
        <w:t>ت</w:t>
      </w:r>
      <w:r w:rsidR="00D46691" w:rsidRPr="00D46691">
        <w:rPr>
          <w:rFonts w:cs="B Nazanin"/>
          <w:spacing w:val="-8"/>
          <w:sz w:val="20"/>
          <w:szCs w:val="20"/>
          <w:rtl/>
        </w:rPr>
        <w:t xml:space="preserve"> شهر</w:t>
      </w:r>
      <w:r w:rsidR="00D46691" w:rsidRPr="00D46691">
        <w:rPr>
          <w:rFonts w:cs="B Nazanin" w:hint="cs"/>
          <w:spacing w:val="-8"/>
          <w:sz w:val="20"/>
          <w:szCs w:val="20"/>
          <w:rtl/>
        </w:rPr>
        <w:t>ی</w:t>
      </w:r>
      <w:r w:rsidR="00D46691" w:rsidRPr="00D46691">
        <w:rPr>
          <w:rFonts w:cs="B Nazanin"/>
          <w:spacing w:val="-8"/>
          <w:sz w:val="20"/>
          <w:szCs w:val="20"/>
          <w:rtl/>
        </w:rPr>
        <w:t xml:space="preserve"> در آ</w:t>
      </w:r>
      <w:r w:rsidR="00D46691" w:rsidRPr="00D46691">
        <w:rPr>
          <w:rFonts w:cs="B Nazanin" w:hint="cs"/>
          <w:spacing w:val="-8"/>
          <w:sz w:val="20"/>
          <w:szCs w:val="20"/>
          <w:rtl/>
        </w:rPr>
        <w:t>ی</w:t>
      </w:r>
      <w:r w:rsidR="00D46691" w:rsidRPr="00D46691">
        <w:rPr>
          <w:rFonts w:cs="B Nazanin" w:hint="eastAsia"/>
          <w:spacing w:val="-8"/>
          <w:sz w:val="20"/>
          <w:szCs w:val="20"/>
          <w:rtl/>
        </w:rPr>
        <w:t>نده</w:t>
      </w:r>
      <w:r w:rsidR="00D46691" w:rsidRPr="00D46691">
        <w:rPr>
          <w:rFonts w:cs="B Nazanin"/>
          <w:spacing w:val="-8"/>
          <w:sz w:val="20"/>
          <w:szCs w:val="20"/>
          <w:rtl/>
        </w:rPr>
        <w:t xml:space="preserve"> است. امروز در ا</w:t>
      </w:r>
      <w:r w:rsidR="00D46691" w:rsidRPr="00D46691">
        <w:rPr>
          <w:rFonts w:cs="B Nazanin" w:hint="cs"/>
          <w:spacing w:val="-8"/>
          <w:sz w:val="20"/>
          <w:szCs w:val="20"/>
          <w:rtl/>
        </w:rPr>
        <w:t>ی</w:t>
      </w:r>
      <w:r w:rsidR="00D46691" w:rsidRPr="00D46691">
        <w:rPr>
          <w:rFonts w:cs="B Nazanin" w:hint="eastAsia"/>
          <w:spacing w:val="-8"/>
          <w:sz w:val="20"/>
          <w:szCs w:val="20"/>
          <w:rtl/>
        </w:rPr>
        <w:t>ران</w:t>
      </w:r>
      <w:r w:rsidR="00D46691" w:rsidRPr="00D46691">
        <w:rPr>
          <w:rFonts w:cs="B Nazanin"/>
          <w:spacing w:val="-8"/>
          <w:sz w:val="20"/>
          <w:szCs w:val="20"/>
          <w:rtl/>
        </w:rPr>
        <w:t xml:space="preserve">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رقم به مرز 74.5 درصد رس</w:t>
      </w:r>
      <w:r w:rsidR="00D46691" w:rsidRPr="00D46691">
        <w:rPr>
          <w:rFonts w:cs="B Nazanin" w:hint="cs"/>
          <w:spacing w:val="-8"/>
          <w:sz w:val="20"/>
          <w:szCs w:val="20"/>
          <w:rtl/>
        </w:rPr>
        <w:t>ی</w:t>
      </w:r>
      <w:r w:rsidR="00D46691" w:rsidRPr="00D46691">
        <w:rPr>
          <w:rFonts w:cs="B Nazanin" w:hint="eastAsia"/>
          <w:spacing w:val="-8"/>
          <w:sz w:val="20"/>
          <w:szCs w:val="20"/>
          <w:rtl/>
        </w:rPr>
        <w:t>ده</w:t>
      </w:r>
      <w:r w:rsidR="00D46691" w:rsidRPr="00D46691">
        <w:rPr>
          <w:rFonts w:cs="B Nazanin"/>
          <w:spacing w:val="-8"/>
          <w:sz w:val="20"/>
          <w:szCs w:val="20"/>
          <w:rtl/>
        </w:rPr>
        <w:t xml:space="preserve"> است. پژوهش حاضر </w:t>
      </w:r>
      <w:r w:rsidR="00D46691" w:rsidRPr="00D46691">
        <w:rPr>
          <w:rFonts w:cs="B Nazanin" w:hint="eastAsia"/>
          <w:spacing w:val="-8"/>
          <w:sz w:val="20"/>
          <w:szCs w:val="20"/>
          <w:rtl/>
        </w:rPr>
        <w:t>تدق</w:t>
      </w:r>
      <w:r w:rsidR="00D46691" w:rsidRPr="00D46691">
        <w:rPr>
          <w:rFonts w:cs="B Nazanin" w:hint="cs"/>
          <w:spacing w:val="-8"/>
          <w:sz w:val="20"/>
          <w:szCs w:val="20"/>
          <w:rtl/>
        </w:rPr>
        <w:t>ی</w:t>
      </w:r>
      <w:r w:rsidR="00D46691" w:rsidRPr="00D46691">
        <w:rPr>
          <w:rFonts w:cs="B Nazanin" w:hint="eastAsia"/>
          <w:spacing w:val="-8"/>
          <w:sz w:val="20"/>
          <w:szCs w:val="20"/>
          <w:rtl/>
        </w:rPr>
        <w:t>ق</w:t>
      </w:r>
      <w:r w:rsidR="00D46691" w:rsidRPr="00D46691">
        <w:rPr>
          <w:rFonts w:cs="B Nazanin"/>
          <w:spacing w:val="-8"/>
          <w:sz w:val="20"/>
          <w:szCs w:val="20"/>
          <w:rtl/>
        </w:rPr>
        <w:t xml:space="preserve"> و تشر</w:t>
      </w:r>
      <w:r w:rsidR="00D46691" w:rsidRPr="00D46691">
        <w:rPr>
          <w:rFonts w:cs="B Nazanin" w:hint="cs"/>
          <w:spacing w:val="-8"/>
          <w:sz w:val="20"/>
          <w:szCs w:val="20"/>
          <w:rtl/>
        </w:rPr>
        <w:t>ی</w:t>
      </w:r>
      <w:r w:rsidR="00D46691" w:rsidRPr="00D46691">
        <w:rPr>
          <w:rFonts w:cs="B Nazanin" w:hint="eastAsia"/>
          <w:spacing w:val="-8"/>
          <w:sz w:val="20"/>
          <w:szCs w:val="20"/>
          <w:rtl/>
        </w:rPr>
        <w:t>ح</w:t>
      </w:r>
      <w:r w:rsidR="00D46691" w:rsidRPr="00D46691">
        <w:rPr>
          <w:rFonts w:cs="B Nazanin"/>
          <w:spacing w:val="-8"/>
          <w:sz w:val="20"/>
          <w:szCs w:val="20"/>
          <w:rtl/>
        </w:rPr>
        <w:t xml:space="preserve"> ساختارگرا</w:t>
      </w:r>
      <w:r w:rsidR="00D46691" w:rsidRPr="00D46691">
        <w:rPr>
          <w:rFonts w:cs="B Nazanin" w:hint="cs"/>
          <w:spacing w:val="-8"/>
          <w:sz w:val="20"/>
          <w:szCs w:val="20"/>
          <w:rtl/>
        </w:rPr>
        <w:t>ی</w:t>
      </w:r>
      <w:r w:rsidR="00D46691" w:rsidRPr="00D46691">
        <w:rPr>
          <w:rFonts w:cs="B Nazanin" w:hint="eastAsia"/>
          <w:spacing w:val="-8"/>
          <w:sz w:val="20"/>
          <w:szCs w:val="20"/>
          <w:rtl/>
        </w:rPr>
        <w:t>انه</w:t>
      </w:r>
      <w:r w:rsidR="00D46691" w:rsidRPr="00D46691">
        <w:rPr>
          <w:rFonts w:cs="B Nazanin"/>
          <w:spacing w:val="-8"/>
          <w:sz w:val="20"/>
          <w:szCs w:val="20"/>
          <w:rtl/>
        </w:rPr>
        <w:t xml:space="preserve"> رشد شهر نش</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و شهرگرا</w:t>
      </w:r>
      <w:r w:rsidR="00D46691" w:rsidRPr="00D46691">
        <w:rPr>
          <w:rFonts w:cs="B Nazanin" w:hint="cs"/>
          <w:spacing w:val="-8"/>
          <w:sz w:val="20"/>
          <w:szCs w:val="20"/>
          <w:rtl/>
        </w:rPr>
        <w:t>یی</w:t>
      </w:r>
      <w:r w:rsidR="00D46691" w:rsidRPr="00D46691">
        <w:rPr>
          <w:rFonts w:cs="B Nazanin"/>
          <w:spacing w:val="-8"/>
          <w:sz w:val="20"/>
          <w:szCs w:val="20"/>
          <w:rtl/>
        </w:rPr>
        <w:t xml:space="preserve"> در ا</w:t>
      </w:r>
      <w:r w:rsidR="00D46691" w:rsidRPr="00D46691">
        <w:rPr>
          <w:rFonts w:cs="B Nazanin" w:hint="cs"/>
          <w:spacing w:val="-8"/>
          <w:sz w:val="20"/>
          <w:szCs w:val="20"/>
          <w:rtl/>
        </w:rPr>
        <w:t>ی</w:t>
      </w:r>
      <w:r w:rsidR="00D46691" w:rsidRPr="00D46691">
        <w:rPr>
          <w:rFonts w:cs="B Nazanin" w:hint="eastAsia"/>
          <w:spacing w:val="-8"/>
          <w:sz w:val="20"/>
          <w:szCs w:val="20"/>
          <w:rtl/>
        </w:rPr>
        <w:t>ران</w:t>
      </w:r>
      <w:r w:rsidR="00D46691" w:rsidRPr="00D46691">
        <w:rPr>
          <w:rFonts w:cs="B Nazanin"/>
          <w:spacing w:val="-8"/>
          <w:sz w:val="20"/>
          <w:szCs w:val="20"/>
          <w:rtl/>
        </w:rPr>
        <w:t xml:space="preserve"> را از دهه 1330 تا به امروز مد نظر قرار داده تا به دلا</w:t>
      </w:r>
      <w:r w:rsidR="00D46691" w:rsidRPr="00D46691">
        <w:rPr>
          <w:rFonts w:cs="B Nazanin" w:hint="cs"/>
          <w:spacing w:val="-8"/>
          <w:sz w:val="20"/>
          <w:szCs w:val="20"/>
          <w:rtl/>
        </w:rPr>
        <w:t>ی</w:t>
      </w:r>
      <w:r w:rsidR="00D46691" w:rsidRPr="00D46691">
        <w:rPr>
          <w:rFonts w:cs="B Nazanin" w:hint="eastAsia"/>
          <w:spacing w:val="-8"/>
          <w:sz w:val="20"/>
          <w:szCs w:val="20"/>
          <w:rtl/>
        </w:rPr>
        <w:t>ل</w:t>
      </w:r>
      <w:r w:rsidR="00D46691" w:rsidRPr="00D46691">
        <w:rPr>
          <w:rFonts w:cs="B Nazanin"/>
          <w:spacing w:val="-8"/>
          <w:sz w:val="20"/>
          <w:szCs w:val="20"/>
          <w:rtl/>
        </w:rPr>
        <w:t xml:space="preserve"> مختلف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مهم بپردازد. روشن شدن دلا</w:t>
      </w:r>
      <w:r w:rsidR="00D46691" w:rsidRPr="00D46691">
        <w:rPr>
          <w:rFonts w:cs="B Nazanin" w:hint="cs"/>
          <w:spacing w:val="-8"/>
          <w:sz w:val="20"/>
          <w:szCs w:val="20"/>
          <w:rtl/>
        </w:rPr>
        <w:t>ی</w:t>
      </w:r>
      <w:r w:rsidR="00D46691" w:rsidRPr="00D46691">
        <w:rPr>
          <w:rFonts w:cs="B Nazanin" w:hint="eastAsia"/>
          <w:spacing w:val="-8"/>
          <w:sz w:val="20"/>
          <w:szCs w:val="20"/>
          <w:rtl/>
        </w:rPr>
        <w:t>ل</w:t>
      </w:r>
      <w:r w:rsidR="00D46691" w:rsidRPr="00D46691">
        <w:rPr>
          <w:rFonts w:cs="B Nazanin"/>
          <w:spacing w:val="-8"/>
          <w:sz w:val="20"/>
          <w:szCs w:val="20"/>
          <w:rtl/>
        </w:rPr>
        <w:t xml:space="preserve"> رشد و توسعه شهرنش</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و شهرگرا</w:t>
      </w:r>
      <w:r w:rsidR="00D46691" w:rsidRPr="00D46691">
        <w:rPr>
          <w:rFonts w:cs="B Nazanin" w:hint="cs"/>
          <w:spacing w:val="-8"/>
          <w:sz w:val="20"/>
          <w:szCs w:val="20"/>
          <w:rtl/>
        </w:rPr>
        <w:t>یی</w:t>
      </w:r>
      <w:r w:rsidR="00D46691" w:rsidRPr="00D46691">
        <w:rPr>
          <w:rFonts w:cs="B Nazanin"/>
          <w:spacing w:val="-8"/>
          <w:sz w:val="20"/>
          <w:szCs w:val="20"/>
          <w:rtl/>
        </w:rPr>
        <w:t xml:space="preserve"> م</w:t>
      </w:r>
      <w:r w:rsidR="00D46691" w:rsidRPr="00D46691">
        <w:rPr>
          <w:rFonts w:cs="B Nazanin" w:hint="cs"/>
          <w:spacing w:val="-8"/>
          <w:sz w:val="20"/>
          <w:szCs w:val="20"/>
          <w:rtl/>
        </w:rPr>
        <w:t>ی</w:t>
      </w:r>
      <w:r w:rsidR="00D46691" w:rsidRPr="00D46691">
        <w:rPr>
          <w:rFonts w:cs="B Nazanin"/>
          <w:spacing w:val="-8"/>
          <w:sz w:val="20"/>
          <w:szCs w:val="20"/>
          <w:rtl/>
        </w:rPr>
        <w:t xml:space="preserve"> تواند د</w:t>
      </w:r>
      <w:r w:rsidR="00D46691" w:rsidRPr="00D46691">
        <w:rPr>
          <w:rFonts w:cs="B Nazanin" w:hint="cs"/>
          <w:spacing w:val="-8"/>
          <w:sz w:val="20"/>
          <w:szCs w:val="20"/>
          <w:rtl/>
        </w:rPr>
        <w:t>ی</w:t>
      </w:r>
      <w:r w:rsidR="00D46691" w:rsidRPr="00D46691">
        <w:rPr>
          <w:rFonts w:cs="B Nazanin" w:hint="eastAsia"/>
          <w:spacing w:val="-8"/>
          <w:sz w:val="20"/>
          <w:szCs w:val="20"/>
          <w:rtl/>
        </w:rPr>
        <w:t>دگاه</w:t>
      </w:r>
      <w:r w:rsidR="00D46691" w:rsidRPr="00D46691">
        <w:rPr>
          <w:rFonts w:cs="B Nazanin"/>
          <w:spacing w:val="-8"/>
          <w:sz w:val="20"/>
          <w:szCs w:val="20"/>
          <w:rtl/>
        </w:rPr>
        <w:t xml:space="preserve"> و عملکرد متخصصان مرتبط با برنامه ر</w:t>
      </w:r>
      <w:r w:rsidR="00D46691" w:rsidRPr="00D46691">
        <w:rPr>
          <w:rFonts w:cs="B Nazanin" w:hint="cs"/>
          <w:spacing w:val="-8"/>
          <w:sz w:val="20"/>
          <w:szCs w:val="20"/>
          <w:rtl/>
        </w:rPr>
        <w:t>ی</w:t>
      </w:r>
      <w:r w:rsidR="00D46691" w:rsidRPr="00D46691">
        <w:rPr>
          <w:rFonts w:cs="B Nazanin" w:hint="eastAsia"/>
          <w:spacing w:val="-8"/>
          <w:sz w:val="20"/>
          <w:szCs w:val="20"/>
          <w:rtl/>
        </w:rPr>
        <w:t>ز</w:t>
      </w:r>
      <w:r w:rsidR="00D46691" w:rsidRPr="00D46691">
        <w:rPr>
          <w:rFonts w:cs="B Nazanin" w:hint="cs"/>
          <w:spacing w:val="-8"/>
          <w:sz w:val="20"/>
          <w:szCs w:val="20"/>
          <w:rtl/>
        </w:rPr>
        <w:t>ی</w:t>
      </w:r>
      <w:r w:rsidR="00D46691" w:rsidRPr="00D46691">
        <w:rPr>
          <w:rFonts w:cs="B Nazanin"/>
          <w:spacing w:val="-8"/>
          <w:sz w:val="20"/>
          <w:szCs w:val="20"/>
          <w:rtl/>
        </w:rPr>
        <w:t xml:space="preserve"> و طراح</w:t>
      </w:r>
      <w:r w:rsidR="00D46691" w:rsidRPr="00D46691">
        <w:rPr>
          <w:rFonts w:cs="B Nazanin" w:hint="cs"/>
          <w:spacing w:val="-8"/>
          <w:sz w:val="20"/>
          <w:szCs w:val="20"/>
          <w:rtl/>
        </w:rPr>
        <w:t>ی</w:t>
      </w:r>
      <w:r w:rsidR="00D46691" w:rsidRPr="00D46691">
        <w:rPr>
          <w:rFonts w:cs="B Nazanin"/>
          <w:spacing w:val="-8"/>
          <w:sz w:val="20"/>
          <w:szCs w:val="20"/>
          <w:rtl/>
        </w:rPr>
        <w:t xml:space="preserve"> شهر</w:t>
      </w:r>
      <w:r w:rsidR="00D46691" w:rsidRPr="00D46691">
        <w:rPr>
          <w:rFonts w:cs="B Nazanin" w:hint="cs"/>
          <w:spacing w:val="-8"/>
          <w:sz w:val="20"/>
          <w:szCs w:val="20"/>
          <w:rtl/>
        </w:rPr>
        <w:t>ی</w:t>
      </w:r>
      <w:r w:rsidR="00D46691" w:rsidRPr="00D46691">
        <w:rPr>
          <w:rFonts w:cs="B Nazanin"/>
          <w:spacing w:val="-8"/>
          <w:sz w:val="20"/>
          <w:szCs w:val="20"/>
          <w:rtl/>
        </w:rPr>
        <w:t xml:space="preserve"> را ارتقا ببخشد.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پژوهش از روش استقرا</w:t>
      </w:r>
      <w:r w:rsidR="00D46691" w:rsidRPr="00D46691">
        <w:rPr>
          <w:rFonts w:cs="B Nazanin" w:hint="cs"/>
          <w:spacing w:val="-8"/>
          <w:sz w:val="20"/>
          <w:szCs w:val="20"/>
          <w:rtl/>
        </w:rPr>
        <w:t>یی</w:t>
      </w:r>
      <w:r w:rsidR="00D46691" w:rsidRPr="00D46691">
        <w:rPr>
          <w:rFonts w:cs="B Nazanin"/>
          <w:spacing w:val="-8"/>
          <w:sz w:val="20"/>
          <w:szCs w:val="20"/>
          <w:rtl/>
        </w:rPr>
        <w:t xml:space="preserve"> و ق</w:t>
      </w:r>
      <w:r w:rsidR="00D46691" w:rsidRPr="00D46691">
        <w:rPr>
          <w:rFonts w:cs="B Nazanin" w:hint="cs"/>
          <w:spacing w:val="-8"/>
          <w:sz w:val="20"/>
          <w:szCs w:val="20"/>
          <w:rtl/>
        </w:rPr>
        <w:t>ی</w:t>
      </w:r>
      <w:r w:rsidR="00D46691" w:rsidRPr="00D46691">
        <w:rPr>
          <w:rFonts w:cs="B Nazanin" w:hint="eastAsia"/>
          <w:spacing w:val="-8"/>
          <w:sz w:val="20"/>
          <w:szCs w:val="20"/>
          <w:rtl/>
        </w:rPr>
        <w:t>اس</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کتابخانه</w:t>
      </w:r>
      <w:r w:rsidR="004F2D50">
        <w:rPr>
          <w:rFonts w:cs="B Nazanin"/>
          <w:spacing w:val="-8"/>
          <w:sz w:val="20"/>
          <w:szCs w:val="20"/>
        </w:rPr>
        <w:softHyphen/>
      </w:r>
      <w:r w:rsidR="00D46691" w:rsidRPr="00D46691">
        <w:rPr>
          <w:rFonts w:cs="B Nazanin" w:hint="cs"/>
          <w:spacing w:val="-8"/>
          <w:sz w:val="20"/>
          <w:szCs w:val="20"/>
          <w:rtl/>
        </w:rPr>
        <w:t>ای</w:t>
      </w:r>
      <w:r w:rsidR="00D46691" w:rsidRPr="00D46691">
        <w:rPr>
          <w:rFonts w:cs="B Nazanin" w:hint="eastAsia"/>
          <w:spacing w:val="-8"/>
          <w:sz w:val="20"/>
          <w:szCs w:val="20"/>
          <w:rtl/>
        </w:rPr>
        <w:t>،</w:t>
      </w:r>
      <w:r w:rsidR="00D46691" w:rsidRPr="00D46691">
        <w:rPr>
          <w:rFonts w:cs="B Nazanin"/>
          <w:spacing w:val="-8"/>
          <w:sz w:val="20"/>
          <w:szCs w:val="20"/>
          <w:rtl/>
        </w:rPr>
        <w:t xml:space="preserve"> مصاحبه با </w:t>
      </w:r>
      <w:r w:rsidR="00336E40">
        <w:rPr>
          <w:rFonts w:cs="B Nazanin" w:hint="cs"/>
          <w:spacing w:val="-8"/>
          <w:sz w:val="20"/>
          <w:szCs w:val="20"/>
          <w:rtl/>
        </w:rPr>
        <w:t>استادان</w:t>
      </w:r>
      <w:r w:rsidR="00D46691" w:rsidRPr="00D46691">
        <w:rPr>
          <w:rFonts w:cs="B Nazanin"/>
          <w:spacing w:val="-8"/>
          <w:sz w:val="20"/>
          <w:szCs w:val="20"/>
          <w:rtl/>
        </w:rPr>
        <w:t xml:space="preserve"> و خبرگان و مستندات تار</w:t>
      </w:r>
      <w:r w:rsidR="00D46691" w:rsidRPr="00D46691">
        <w:rPr>
          <w:rFonts w:cs="B Nazanin" w:hint="cs"/>
          <w:spacing w:val="-8"/>
          <w:sz w:val="20"/>
          <w:szCs w:val="20"/>
          <w:rtl/>
        </w:rPr>
        <w:t>ی</w:t>
      </w:r>
      <w:r w:rsidR="00D46691" w:rsidRPr="00D46691">
        <w:rPr>
          <w:rFonts w:cs="B Nazanin" w:hint="eastAsia"/>
          <w:spacing w:val="-8"/>
          <w:sz w:val="20"/>
          <w:szCs w:val="20"/>
          <w:rtl/>
        </w:rPr>
        <w:t>خ</w:t>
      </w:r>
      <w:r w:rsidR="00D46691" w:rsidRPr="00D46691">
        <w:rPr>
          <w:rFonts w:cs="B Nazanin" w:hint="cs"/>
          <w:spacing w:val="-8"/>
          <w:sz w:val="20"/>
          <w:szCs w:val="20"/>
          <w:rtl/>
        </w:rPr>
        <w:t>ی</w:t>
      </w:r>
      <w:r w:rsidR="00D46691" w:rsidRPr="00D46691">
        <w:rPr>
          <w:rFonts w:cs="B Nazanin"/>
          <w:spacing w:val="-8"/>
          <w:sz w:val="20"/>
          <w:szCs w:val="20"/>
          <w:rtl/>
        </w:rPr>
        <w:t xml:space="preserve"> ثبت شده در ف</w:t>
      </w:r>
      <w:r w:rsidR="00D46691" w:rsidRPr="00D46691">
        <w:rPr>
          <w:rFonts w:cs="B Nazanin" w:hint="cs"/>
          <w:spacing w:val="-8"/>
          <w:sz w:val="20"/>
          <w:szCs w:val="20"/>
          <w:rtl/>
        </w:rPr>
        <w:t>ی</w:t>
      </w:r>
      <w:r w:rsidR="00D46691" w:rsidRPr="00D46691">
        <w:rPr>
          <w:rFonts w:cs="B Nazanin" w:hint="eastAsia"/>
          <w:spacing w:val="-8"/>
          <w:sz w:val="20"/>
          <w:szCs w:val="20"/>
          <w:rtl/>
        </w:rPr>
        <w:t>لم</w:t>
      </w:r>
      <w:r w:rsidR="00D46691" w:rsidRPr="00D46691">
        <w:rPr>
          <w:rFonts w:cs="B Nazanin"/>
          <w:spacing w:val="-8"/>
          <w:sz w:val="20"/>
          <w:szCs w:val="20"/>
          <w:rtl/>
        </w:rPr>
        <w:t xml:space="preserve"> ها و عکس</w:t>
      </w:r>
      <w:r w:rsidR="004F2D50">
        <w:rPr>
          <w:rFonts w:cs="B Nazanin"/>
          <w:spacing w:val="-8"/>
          <w:sz w:val="20"/>
          <w:szCs w:val="20"/>
        </w:rPr>
        <w:softHyphen/>
      </w:r>
      <w:r w:rsidR="00D46691" w:rsidRPr="00D46691">
        <w:rPr>
          <w:rFonts w:cs="B Nazanin" w:hint="cs"/>
          <w:spacing w:val="-8"/>
          <w:sz w:val="20"/>
          <w:szCs w:val="20"/>
          <w:rtl/>
        </w:rPr>
        <w:t>های</w:t>
      </w:r>
      <w:r w:rsidR="00D46691" w:rsidRPr="00D46691">
        <w:rPr>
          <w:rFonts w:cs="B Nazanin"/>
          <w:spacing w:val="-8"/>
          <w:sz w:val="20"/>
          <w:szCs w:val="20"/>
          <w:rtl/>
        </w:rPr>
        <w:t xml:space="preserve"> مستند معتبر و ن</w:t>
      </w:r>
      <w:r w:rsidR="00D46691" w:rsidRPr="00D46691">
        <w:rPr>
          <w:rFonts w:cs="B Nazanin" w:hint="cs"/>
          <w:spacing w:val="-8"/>
          <w:sz w:val="20"/>
          <w:szCs w:val="20"/>
          <w:rtl/>
        </w:rPr>
        <w:t>ی</w:t>
      </w:r>
      <w:r w:rsidR="00D46691" w:rsidRPr="00D46691">
        <w:rPr>
          <w:rFonts w:cs="B Nazanin" w:hint="eastAsia"/>
          <w:spacing w:val="-8"/>
          <w:sz w:val="20"/>
          <w:szCs w:val="20"/>
          <w:rtl/>
        </w:rPr>
        <w:t>ز</w:t>
      </w:r>
      <w:r w:rsidR="00D46691" w:rsidRPr="00D46691">
        <w:rPr>
          <w:rFonts w:cs="B Nazanin"/>
          <w:spacing w:val="-8"/>
          <w:sz w:val="20"/>
          <w:szCs w:val="20"/>
          <w:rtl/>
        </w:rPr>
        <w:t xml:space="preserve"> مشاهدات م</w:t>
      </w:r>
      <w:r w:rsidR="00D46691" w:rsidRPr="00D46691">
        <w:rPr>
          <w:rFonts w:cs="B Nazanin" w:hint="cs"/>
          <w:spacing w:val="-8"/>
          <w:sz w:val="20"/>
          <w:szCs w:val="20"/>
          <w:rtl/>
        </w:rPr>
        <w:t>ی</w:t>
      </w:r>
      <w:r w:rsidR="00D46691" w:rsidRPr="00D46691">
        <w:rPr>
          <w:rFonts w:cs="B Nazanin" w:hint="eastAsia"/>
          <w:spacing w:val="-8"/>
          <w:sz w:val="20"/>
          <w:szCs w:val="20"/>
          <w:rtl/>
        </w:rPr>
        <w:t>دان</w:t>
      </w:r>
      <w:r w:rsidR="00D46691" w:rsidRPr="00D46691">
        <w:rPr>
          <w:rFonts w:cs="B Nazanin" w:hint="cs"/>
          <w:spacing w:val="-8"/>
          <w:sz w:val="20"/>
          <w:szCs w:val="20"/>
          <w:rtl/>
        </w:rPr>
        <w:t>ی</w:t>
      </w:r>
      <w:r w:rsidR="00D46691" w:rsidRPr="00D46691">
        <w:rPr>
          <w:rFonts w:cs="B Nazanin"/>
          <w:spacing w:val="-8"/>
          <w:sz w:val="20"/>
          <w:szCs w:val="20"/>
          <w:rtl/>
        </w:rPr>
        <w:t xml:space="preserve"> از حاش</w:t>
      </w:r>
      <w:r w:rsidR="00D46691" w:rsidRPr="00D46691">
        <w:rPr>
          <w:rFonts w:cs="B Nazanin" w:hint="cs"/>
          <w:spacing w:val="-8"/>
          <w:sz w:val="20"/>
          <w:szCs w:val="20"/>
          <w:rtl/>
        </w:rPr>
        <w:t>ی</w:t>
      </w:r>
      <w:r w:rsidR="00D46691" w:rsidRPr="00D46691">
        <w:rPr>
          <w:rFonts w:cs="B Nazanin" w:hint="eastAsia"/>
          <w:spacing w:val="-8"/>
          <w:sz w:val="20"/>
          <w:szCs w:val="20"/>
          <w:rtl/>
        </w:rPr>
        <w:t>ه</w:t>
      </w:r>
      <w:r w:rsidR="004F2D50">
        <w:rPr>
          <w:rFonts w:ascii="Cambria" w:hAnsi="Cambria" w:cs="Cambria"/>
          <w:spacing w:val="-8"/>
          <w:sz w:val="20"/>
          <w:szCs w:val="20"/>
        </w:rPr>
        <w:softHyphen/>
      </w:r>
      <w:r w:rsidR="00D46691" w:rsidRPr="00D46691">
        <w:rPr>
          <w:rFonts w:cs="B Nazanin" w:hint="cs"/>
          <w:spacing w:val="-8"/>
          <w:sz w:val="20"/>
          <w:szCs w:val="20"/>
          <w:rtl/>
        </w:rPr>
        <w:t>نشی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کلان شهرها بهره برده است. عوامل موثر و مهم رشد شهر نش</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و شهرگرا</w:t>
      </w:r>
      <w:r w:rsidR="00D46691" w:rsidRPr="00D46691">
        <w:rPr>
          <w:rFonts w:cs="B Nazanin" w:hint="cs"/>
          <w:spacing w:val="-8"/>
          <w:sz w:val="20"/>
          <w:szCs w:val="20"/>
          <w:rtl/>
        </w:rPr>
        <w:t>یی</w:t>
      </w:r>
      <w:r w:rsidR="00D46691" w:rsidRPr="00D46691">
        <w:rPr>
          <w:rFonts w:cs="B Nazanin"/>
          <w:spacing w:val="-8"/>
          <w:sz w:val="20"/>
          <w:szCs w:val="20"/>
          <w:rtl/>
        </w:rPr>
        <w:t xml:space="preserve"> را </w:t>
      </w:r>
      <w:r w:rsidR="00D46691" w:rsidRPr="00D46691">
        <w:rPr>
          <w:rFonts w:cs="B Nazanin" w:hint="eastAsia"/>
          <w:spacing w:val="-8"/>
          <w:sz w:val="20"/>
          <w:szCs w:val="20"/>
          <w:rtl/>
        </w:rPr>
        <w:t>در</w:t>
      </w:r>
      <w:r w:rsidR="00D46691" w:rsidRPr="00D46691">
        <w:rPr>
          <w:rFonts w:cs="B Nazanin"/>
          <w:spacing w:val="-8"/>
          <w:sz w:val="20"/>
          <w:szCs w:val="20"/>
          <w:rtl/>
        </w:rPr>
        <w:t xml:space="preserve"> دهه ها</w:t>
      </w:r>
      <w:r w:rsidR="00D46691" w:rsidRPr="00D46691">
        <w:rPr>
          <w:rFonts w:cs="B Nazanin" w:hint="cs"/>
          <w:spacing w:val="-8"/>
          <w:sz w:val="20"/>
          <w:szCs w:val="20"/>
          <w:rtl/>
        </w:rPr>
        <w:t>ی</w:t>
      </w:r>
      <w:r w:rsidR="00D46691" w:rsidRPr="00D46691">
        <w:rPr>
          <w:rFonts w:cs="B Nazanin"/>
          <w:spacing w:val="-8"/>
          <w:sz w:val="20"/>
          <w:szCs w:val="20"/>
          <w:rtl/>
        </w:rPr>
        <w:t xml:space="preserve"> مختلف از 1330 تا کنون مورد ارز</w:t>
      </w:r>
      <w:r w:rsidR="00D46691" w:rsidRPr="00D46691">
        <w:rPr>
          <w:rFonts w:cs="B Nazanin" w:hint="cs"/>
          <w:spacing w:val="-8"/>
          <w:sz w:val="20"/>
          <w:szCs w:val="20"/>
          <w:rtl/>
        </w:rPr>
        <w:t>ی</w:t>
      </w:r>
      <w:r w:rsidR="00D46691" w:rsidRPr="00D46691">
        <w:rPr>
          <w:rFonts w:cs="B Nazanin" w:hint="eastAsia"/>
          <w:spacing w:val="-8"/>
          <w:sz w:val="20"/>
          <w:szCs w:val="20"/>
          <w:rtl/>
        </w:rPr>
        <w:t>اب</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استخراج و دسته بند</w:t>
      </w:r>
      <w:r w:rsidR="00D46691" w:rsidRPr="00D46691">
        <w:rPr>
          <w:rFonts w:cs="B Nazanin" w:hint="cs"/>
          <w:spacing w:val="-8"/>
          <w:sz w:val="20"/>
          <w:szCs w:val="20"/>
          <w:rtl/>
        </w:rPr>
        <w:t>ی</w:t>
      </w:r>
      <w:r w:rsidR="00D46691" w:rsidRPr="00D46691">
        <w:rPr>
          <w:rFonts w:cs="B Nazanin"/>
          <w:spacing w:val="-8"/>
          <w:sz w:val="20"/>
          <w:szCs w:val="20"/>
          <w:rtl/>
        </w:rPr>
        <w:t xml:space="preserve"> قرار داده است. باتوجه به مطالعه انجام شده نتا</w:t>
      </w:r>
      <w:r w:rsidR="00D46691" w:rsidRPr="00D46691">
        <w:rPr>
          <w:rFonts w:cs="B Nazanin" w:hint="cs"/>
          <w:spacing w:val="-8"/>
          <w:sz w:val="20"/>
          <w:szCs w:val="20"/>
          <w:rtl/>
        </w:rPr>
        <w:t>ی</w:t>
      </w:r>
      <w:r w:rsidR="00D46691" w:rsidRPr="00D46691">
        <w:rPr>
          <w:rFonts w:cs="B Nazanin" w:hint="eastAsia"/>
          <w:spacing w:val="-8"/>
          <w:sz w:val="20"/>
          <w:szCs w:val="20"/>
          <w:rtl/>
        </w:rPr>
        <w:t>ج</w:t>
      </w:r>
      <w:r w:rsidR="00D46691" w:rsidRPr="00D46691">
        <w:rPr>
          <w:rFonts w:cs="B Nazanin"/>
          <w:spacing w:val="-8"/>
          <w:sz w:val="20"/>
          <w:szCs w:val="20"/>
          <w:rtl/>
        </w:rPr>
        <w:t xml:space="preserve"> به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شرح است که </w:t>
      </w:r>
      <w:r w:rsidR="00336E40">
        <w:rPr>
          <w:rFonts w:cs="B Nazanin" w:hint="cs"/>
          <w:spacing w:val="-8"/>
          <w:sz w:val="20"/>
          <w:szCs w:val="20"/>
          <w:rtl/>
        </w:rPr>
        <w:t xml:space="preserve">تحولات </w:t>
      </w:r>
      <w:r w:rsidR="00D46691" w:rsidRPr="00D46691">
        <w:rPr>
          <w:rFonts w:cs="B Nazanin"/>
          <w:spacing w:val="-8"/>
          <w:sz w:val="20"/>
          <w:szCs w:val="20"/>
          <w:rtl/>
        </w:rPr>
        <w:t xml:space="preserve"> س</w:t>
      </w:r>
      <w:r w:rsidR="00D46691" w:rsidRPr="00D46691">
        <w:rPr>
          <w:rFonts w:cs="B Nazanin" w:hint="cs"/>
          <w:spacing w:val="-8"/>
          <w:sz w:val="20"/>
          <w:szCs w:val="20"/>
          <w:rtl/>
        </w:rPr>
        <w:t>ی</w:t>
      </w:r>
      <w:r w:rsidR="00D46691" w:rsidRPr="00D46691">
        <w:rPr>
          <w:rFonts w:cs="B Nazanin" w:hint="eastAsia"/>
          <w:spacing w:val="-8"/>
          <w:sz w:val="20"/>
          <w:szCs w:val="20"/>
          <w:rtl/>
        </w:rPr>
        <w:t>اس</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اصلاحات </w:t>
      </w:r>
      <w:r w:rsidR="00336E40">
        <w:rPr>
          <w:rFonts w:cs="B Nazanin" w:hint="cs"/>
          <w:spacing w:val="-8"/>
          <w:sz w:val="20"/>
          <w:szCs w:val="20"/>
          <w:rtl/>
        </w:rPr>
        <w:t>ارضی</w:t>
      </w:r>
      <w:r w:rsidR="00D46691" w:rsidRPr="00D46691">
        <w:rPr>
          <w:rFonts w:cs="B Nazanin" w:hint="eastAsia"/>
          <w:spacing w:val="-8"/>
          <w:sz w:val="20"/>
          <w:szCs w:val="20"/>
          <w:rtl/>
        </w:rPr>
        <w:t>،</w:t>
      </w:r>
      <w:r w:rsidR="00D46691" w:rsidRPr="00D46691">
        <w:rPr>
          <w:rFonts w:cs="B Nazanin"/>
          <w:spacing w:val="-8"/>
          <w:sz w:val="20"/>
          <w:szCs w:val="20"/>
          <w:rtl/>
        </w:rPr>
        <w:t xml:space="preserve"> مکان</w:t>
      </w:r>
      <w:r w:rsidR="00D46691" w:rsidRPr="00D46691">
        <w:rPr>
          <w:rFonts w:cs="B Nazanin" w:hint="cs"/>
          <w:spacing w:val="-8"/>
          <w:sz w:val="20"/>
          <w:szCs w:val="20"/>
          <w:rtl/>
        </w:rPr>
        <w:t>ی</w:t>
      </w:r>
      <w:r w:rsidR="00D46691" w:rsidRPr="00D46691">
        <w:rPr>
          <w:rFonts w:cs="B Nazanin" w:hint="eastAsia"/>
          <w:spacing w:val="-8"/>
          <w:sz w:val="20"/>
          <w:szCs w:val="20"/>
          <w:rtl/>
        </w:rPr>
        <w:t>زه</w:t>
      </w:r>
      <w:r w:rsidR="00D46691" w:rsidRPr="00D46691">
        <w:rPr>
          <w:rFonts w:cs="B Nazanin"/>
          <w:spacing w:val="-8"/>
          <w:sz w:val="20"/>
          <w:szCs w:val="20"/>
          <w:rtl/>
        </w:rPr>
        <w:t xml:space="preserve"> شدن کشاورز</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ورود مدرن</w:t>
      </w:r>
      <w:r w:rsidR="00D46691" w:rsidRPr="00D46691">
        <w:rPr>
          <w:rFonts w:cs="B Nazanin" w:hint="cs"/>
          <w:spacing w:val="-8"/>
          <w:sz w:val="20"/>
          <w:szCs w:val="20"/>
          <w:rtl/>
        </w:rPr>
        <w:t>ی</w:t>
      </w:r>
      <w:r w:rsidR="00D46691" w:rsidRPr="00D46691">
        <w:rPr>
          <w:rFonts w:cs="B Nazanin" w:hint="eastAsia"/>
          <w:spacing w:val="-8"/>
          <w:sz w:val="20"/>
          <w:szCs w:val="20"/>
          <w:rtl/>
        </w:rPr>
        <w:t>ته</w:t>
      </w:r>
      <w:r w:rsidR="00D46691" w:rsidRPr="00D46691">
        <w:rPr>
          <w:rFonts w:cs="B Nazanin"/>
          <w:spacing w:val="-8"/>
          <w:sz w:val="20"/>
          <w:szCs w:val="20"/>
          <w:rtl/>
        </w:rPr>
        <w:t xml:space="preserve"> به جوامع شهر</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اقتصاد رانت</w:t>
      </w:r>
      <w:r w:rsidR="00D46691" w:rsidRPr="00D46691">
        <w:rPr>
          <w:rFonts w:cs="B Nazanin" w:hint="cs"/>
          <w:spacing w:val="-8"/>
          <w:sz w:val="20"/>
          <w:szCs w:val="20"/>
          <w:rtl/>
        </w:rPr>
        <w:t>ی</w:t>
      </w:r>
      <w:r w:rsidR="00D46691" w:rsidRPr="00D46691">
        <w:rPr>
          <w:rFonts w:cs="B Nazanin" w:hint="eastAsia"/>
          <w:spacing w:val="-8"/>
          <w:sz w:val="20"/>
          <w:szCs w:val="20"/>
          <w:rtl/>
        </w:rPr>
        <w:t>ر،</w:t>
      </w:r>
      <w:r w:rsidR="00D46691" w:rsidRPr="00D46691">
        <w:rPr>
          <w:rFonts w:cs="B Nazanin"/>
          <w:spacing w:val="-8"/>
          <w:sz w:val="20"/>
          <w:szCs w:val="20"/>
          <w:rtl/>
        </w:rPr>
        <w:t xml:space="preserve"> صنا</w:t>
      </w:r>
      <w:r w:rsidR="00D46691" w:rsidRPr="00D46691">
        <w:rPr>
          <w:rFonts w:cs="B Nazanin" w:hint="cs"/>
          <w:spacing w:val="-8"/>
          <w:sz w:val="20"/>
          <w:szCs w:val="20"/>
          <w:rtl/>
        </w:rPr>
        <w:t>ی</w:t>
      </w:r>
      <w:r w:rsidR="00D46691" w:rsidRPr="00D46691">
        <w:rPr>
          <w:rFonts w:cs="B Nazanin" w:hint="eastAsia"/>
          <w:spacing w:val="-8"/>
          <w:sz w:val="20"/>
          <w:szCs w:val="20"/>
          <w:rtl/>
        </w:rPr>
        <w:t>ع</w:t>
      </w:r>
      <w:r w:rsidR="00D46691" w:rsidRPr="00D46691">
        <w:rPr>
          <w:rFonts w:cs="B Nazanin"/>
          <w:spacing w:val="-8"/>
          <w:sz w:val="20"/>
          <w:szCs w:val="20"/>
          <w:rtl/>
        </w:rPr>
        <w:t xml:space="preserve"> مونتاژ، برنامه ها</w:t>
      </w:r>
      <w:r w:rsidR="00D46691" w:rsidRPr="00D46691">
        <w:rPr>
          <w:rFonts w:cs="B Nazanin" w:hint="cs"/>
          <w:spacing w:val="-8"/>
          <w:sz w:val="20"/>
          <w:szCs w:val="20"/>
          <w:rtl/>
        </w:rPr>
        <w:t>ی</w:t>
      </w:r>
      <w:r w:rsidR="00D46691" w:rsidRPr="00D46691">
        <w:rPr>
          <w:rFonts w:cs="B Nazanin"/>
          <w:spacing w:val="-8"/>
          <w:sz w:val="20"/>
          <w:szCs w:val="20"/>
          <w:rtl/>
        </w:rPr>
        <w:t xml:space="preserve"> مسکن </w:t>
      </w:r>
      <w:r w:rsidR="00D46691" w:rsidRPr="00D46691">
        <w:rPr>
          <w:rFonts w:cs="B Nazanin" w:hint="eastAsia"/>
          <w:spacing w:val="-8"/>
          <w:sz w:val="20"/>
          <w:szCs w:val="20"/>
          <w:rtl/>
        </w:rPr>
        <w:t>و</w:t>
      </w:r>
      <w:r w:rsidR="00D46691" w:rsidRPr="00D46691">
        <w:rPr>
          <w:rFonts w:cs="B Nazanin"/>
          <w:spacing w:val="-8"/>
          <w:sz w:val="20"/>
          <w:szCs w:val="20"/>
          <w:rtl/>
        </w:rPr>
        <w:t xml:space="preserve"> زم</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شهر</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تبعات جنگ تحم</w:t>
      </w:r>
      <w:r w:rsidR="00D46691" w:rsidRPr="00D46691">
        <w:rPr>
          <w:rFonts w:cs="B Nazanin" w:hint="cs"/>
          <w:spacing w:val="-8"/>
          <w:sz w:val="20"/>
          <w:szCs w:val="20"/>
          <w:rtl/>
        </w:rPr>
        <w:t>ی</w:t>
      </w:r>
      <w:r w:rsidR="00D46691" w:rsidRPr="00D46691">
        <w:rPr>
          <w:rFonts w:cs="B Nazanin" w:hint="eastAsia"/>
          <w:spacing w:val="-8"/>
          <w:sz w:val="20"/>
          <w:szCs w:val="20"/>
          <w:rtl/>
        </w:rPr>
        <w:t>ل</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عدم توازن در برنامه ر</w:t>
      </w:r>
      <w:r w:rsidR="00D46691" w:rsidRPr="00D46691">
        <w:rPr>
          <w:rFonts w:cs="B Nazanin" w:hint="cs"/>
          <w:spacing w:val="-8"/>
          <w:sz w:val="20"/>
          <w:szCs w:val="20"/>
          <w:rtl/>
        </w:rPr>
        <w:t>ی</w:t>
      </w:r>
      <w:r w:rsidR="00D46691" w:rsidRPr="00D46691">
        <w:rPr>
          <w:rFonts w:cs="B Nazanin" w:hint="eastAsia"/>
          <w:spacing w:val="-8"/>
          <w:sz w:val="20"/>
          <w:szCs w:val="20"/>
          <w:rtl/>
        </w:rPr>
        <w:t>ز</w:t>
      </w:r>
      <w:r w:rsidR="00D46691" w:rsidRPr="00D46691">
        <w:rPr>
          <w:rFonts w:cs="B Nazanin" w:hint="cs"/>
          <w:spacing w:val="-8"/>
          <w:sz w:val="20"/>
          <w:szCs w:val="20"/>
          <w:rtl/>
        </w:rPr>
        <w:t>ی</w:t>
      </w:r>
      <w:r w:rsidR="00D46691" w:rsidRPr="00D46691">
        <w:rPr>
          <w:rFonts w:cs="B Nazanin"/>
          <w:spacing w:val="-8"/>
          <w:sz w:val="20"/>
          <w:szCs w:val="20"/>
          <w:rtl/>
        </w:rPr>
        <w:t xml:space="preserve"> توسعه ا</w:t>
      </w:r>
      <w:r w:rsidR="00D46691" w:rsidRPr="00D46691">
        <w:rPr>
          <w:rFonts w:cs="B Nazanin" w:hint="cs"/>
          <w:spacing w:val="-8"/>
          <w:sz w:val="20"/>
          <w:szCs w:val="20"/>
          <w:rtl/>
        </w:rPr>
        <w:t>ی</w:t>
      </w:r>
      <w:r w:rsidR="00D46691" w:rsidRPr="00D46691">
        <w:rPr>
          <w:rFonts w:cs="B Nazanin"/>
          <w:spacing w:val="-8"/>
          <w:sz w:val="20"/>
          <w:szCs w:val="20"/>
          <w:rtl/>
        </w:rPr>
        <w:t xml:space="preserve"> شهر</w:t>
      </w:r>
      <w:r w:rsidR="00D46691" w:rsidRPr="00D46691">
        <w:rPr>
          <w:rFonts w:cs="B Nazanin" w:hint="cs"/>
          <w:spacing w:val="-8"/>
          <w:sz w:val="20"/>
          <w:szCs w:val="20"/>
          <w:rtl/>
        </w:rPr>
        <w:t>ی</w:t>
      </w:r>
      <w:r w:rsidR="00D46691" w:rsidRPr="00D46691">
        <w:rPr>
          <w:rFonts w:cs="B Nazanin"/>
          <w:spacing w:val="-8"/>
          <w:sz w:val="20"/>
          <w:szCs w:val="20"/>
          <w:rtl/>
        </w:rPr>
        <w:t xml:space="preserve"> و روستا</w:t>
      </w:r>
      <w:r w:rsidR="00D46691" w:rsidRPr="00D46691">
        <w:rPr>
          <w:rFonts w:cs="B Nazanin" w:hint="cs"/>
          <w:spacing w:val="-8"/>
          <w:sz w:val="20"/>
          <w:szCs w:val="20"/>
          <w:rtl/>
        </w:rPr>
        <w:t>یی</w:t>
      </w:r>
      <w:r w:rsidR="00D46691" w:rsidRPr="00D46691">
        <w:rPr>
          <w:rFonts w:cs="B Nazanin" w:hint="eastAsia"/>
          <w:spacing w:val="-8"/>
          <w:sz w:val="20"/>
          <w:szCs w:val="20"/>
          <w:rtl/>
        </w:rPr>
        <w:t>،</w:t>
      </w:r>
      <w:r w:rsidR="00D46691" w:rsidRPr="00D46691">
        <w:rPr>
          <w:rFonts w:cs="B Nazanin"/>
          <w:spacing w:val="-8"/>
          <w:sz w:val="20"/>
          <w:szCs w:val="20"/>
          <w:rtl/>
        </w:rPr>
        <w:t xml:space="preserve"> خشکسال</w:t>
      </w:r>
      <w:r w:rsidR="00D46691" w:rsidRPr="00D46691">
        <w:rPr>
          <w:rFonts w:cs="B Nazanin" w:hint="cs"/>
          <w:spacing w:val="-8"/>
          <w:sz w:val="20"/>
          <w:szCs w:val="20"/>
          <w:rtl/>
        </w:rPr>
        <w:t>ی</w:t>
      </w:r>
      <w:r w:rsidR="00D46691" w:rsidRPr="00D46691">
        <w:rPr>
          <w:rFonts w:cs="B Nazanin"/>
          <w:spacing w:val="-8"/>
          <w:sz w:val="20"/>
          <w:szCs w:val="20"/>
          <w:rtl/>
        </w:rPr>
        <w:t xml:space="preserve"> و </w:t>
      </w:r>
      <w:r w:rsidR="00336E40">
        <w:rPr>
          <w:rFonts w:cs="B Nazanin" w:hint="cs"/>
          <w:spacing w:val="-8"/>
          <w:sz w:val="20"/>
          <w:szCs w:val="20"/>
          <w:rtl/>
        </w:rPr>
        <w:t>مخاطرات</w:t>
      </w:r>
      <w:r w:rsidR="00D46691" w:rsidRPr="00D46691">
        <w:rPr>
          <w:rFonts w:cs="B Nazanin"/>
          <w:spacing w:val="-8"/>
          <w:sz w:val="20"/>
          <w:szCs w:val="20"/>
          <w:rtl/>
        </w:rPr>
        <w:t xml:space="preserve"> اقل</w:t>
      </w:r>
      <w:r w:rsidR="00D46691" w:rsidRPr="00D46691">
        <w:rPr>
          <w:rFonts w:cs="B Nazanin" w:hint="cs"/>
          <w:spacing w:val="-8"/>
          <w:sz w:val="20"/>
          <w:szCs w:val="20"/>
          <w:rtl/>
        </w:rPr>
        <w:t>ی</w:t>
      </w:r>
      <w:r w:rsidR="00D46691" w:rsidRPr="00D46691">
        <w:rPr>
          <w:rFonts w:cs="B Nazanin" w:hint="eastAsia"/>
          <w:spacing w:val="-8"/>
          <w:sz w:val="20"/>
          <w:szCs w:val="20"/>
          <w:rtl/>
        </w:rPr>
        <w:t>م</w:t>
      </w:r>
      <w:r w:rsidR="00D46691" w:rsidRPr="00D46691">
        <w:rPr>
          <w:rFonts w:cs="B Nazanin" w:hint="cs"/>
          <w:spacing w:val="-8"/>
          <w:sz w:val="20"/>
          <w:szCs w:val="20"/>
          <w:rtl/>
        </w:rPr>
        <w:t>ی</w:t>
      </w:r>
      <w:r w:rsidR="00D46691" w:rsidRPr="00D46691">
        <w:rPr>
          <w:rFonts w:cs="B Nazanin"/>
          <w:spacing w:val="-8"/>
          <w:sz w:val="20"/>
          <w:szCs w:val="20"/>
          <w:rtl/>
        </w:rPr>
        <w:t xml:space="preserve"> و مشکلات اقتصاد</w:t>
      </w:r>
      <w:r w:rsidR="00D46691" w:rsidRPr="00D46691">
        <w:rPr>
          <w:rFonts w:cs="B Nazanin" w:hint="cs"/>
          <w:spacing w:val="-8"/>
          <w:sz w:val="20"/>
          <w:szCs w:val="20"/>
          <w:rtl/>
        </w:rPr>
        <w:t>ی</w:t>
      </w:r>
      <w:r w:rsidR="00D46691" w:rsidRPr="00D46691">
        <w:rPr>
          <w:rFonts w:cs="B Nazanin"/>
          <w:spacing w:val="-8"/>
          <w:sz w:val="20"/>
          <w:szCs w:val="20"/>
          <w:rtl/>
        </w:rPr>
        <w:t xml:space="preserve"> باعث افزا</w:t>
      </w:r>
      <w:r w:rsidR="00D46691" w:rsidRPr="00D46691">
        <w:rPr>
          <w:rFonts w:cs="B Nazanin" w:hint="cs"/>
          <w:spacing w:val="-8"/>
          <w:sz w:val="20"/>
          <w:szCs w:val="20"/>
          <w:rtl/>
        </w:rPr>
        <w:t>ی</w:t>
      </w:r>
      <w:r w:rsidR="00D46691" w:rsidRPr="00D46691">
        <w:rPr>
          <w:rFonts w:cs="B Nazanin" w:hint="eastAsia"/>
          <w:spacing w:val="-8"/>
          <w:sz w:val="20"/>
          <w:szCs w:val="20"/>
          <w:rtl/>
        </w:rPr>
        <w:t>ش</w:t>
      </w:r>
      <w:r w:rsidR="00D46691" w:rsidRPr="00D46691">
        <w:rPr>
          <w:rFonts w:cs="B Nazanin"/>
          <w:spacing w:val="-8"/>
          <w:sz w:val="20"/>
          <w:szCs w:val="20"/>
          <w:rtl/>
        </w:rPr>
        <w:t xml:space="preserve"> مهاجرت ها</w:t>
      </w:r>
      <w:r w:rsidR="00D46691" w:rsidRPr="00D46691">
        <w:rPr>
          <w:rFonts w:cs="B Nazanin" w:hint="cs"/>
          <w:spacing w:val="-8"/>
          <w:sz w:val="20"/>
          <w:szCs w:val="20"/>
          <w:rtl/>
        </w:rPr>
        <w:t>ی</w:t>
      </w:r>
      <w:r w:rsidR="00D46691" w:rsidRPr="00D46691">
        <w:rPr>
          <w:rFonts w:cs="B Nazanin"/>
          <w:spacing w:val="-8"/>
          <w:sz w:val="20"/>
          <w:szCs w:val="20"/>
          <w:rtl/>
        </w:rPr>
        <w:t xml:space="preserve"> روستا</w:t>
      </w:r>
      <w:r w:rsidR="00D46691" w:rsidRPr="00D46691">
        <w:rPr>
          <w:rFonts w:cs="B Nazanin" w:hint="cs"/>
          <w:spacing w:val="-8"/>
          <w:sz w:val="20"/>
          <w:szCs w:val="20"/>
          <w:rtl/>
        </w:rPr>
        <w:t>یی</w:t>
      </w:r>
      <w:r w:rsidR="00D46691" w:rsidRPr="00D46691">
        <w:rPr>
          <w:rFonts w:cs="B Nazanin"/>
          <w:spacing w:val="-8"/>
          <w:sz w:val="20"/>
          <w:szCs w:val="20"/>
          <w:rtl/>
        </w:rPr>
        <w:t xml:space="preserve"> و ب</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شهر</w:t>
      </w:r>
      <w:r w:rsidR="00D46691" w:rsidRPr="00D46691">
        <w:rPr>
          <w:rFonts w:cs="B Nazanin" w:hint="cs"/>
          <w:spacing w:val="-8"/>
          <w:sz w:val="20"/>
          <w:szCs w:val="20"/>
          <w:rtl/>
        </w:rPr>
        <w:t>ی</w:t>
      </w:r>
      <w:r w:rsidR="00D46691" w:rsidRPr="00D46691">
        <w:rPr>
          <w:rFonts w:cs="B Nazanin"/>
          <w:spacing w:val="-8"/>
          <w:sz w:val="20"/>
          <w:szCs w:val="20"/>
          <w:rtl/>
        </w:rPr>
        <w:t xml:space="preserve"> گرد</w:t>
      </w:r>
      <w:r w:rsidR="00D46691" w:rsidRPr="00D46691">
        <w:rPr>
          <w:rFonts w:cs="B Nazanin" w:hint="cs"/>
          <w:spacing w:val="-8"/>
          <w:sz w:val="20"/>
          <w:szCs w:val="20"/>
          <w:rtl/>
        </w:rPr>
        <w:t>ی</w:t>
      </w:r>
      <w:r w:rsidR="00D46691" w:rsidRPr="00D46691">
        <w:rPr>
          <w:rFonts w:cs="B Nazanin" w:hint="eastAsia"/>
          <w:spacing w:val="-8"/>
          <w:sz w:val="20"/>
          <w:szCs w:val="20"/>
          <w:rtl/>
        </w:rPr>
        <w:t>ده</w:t>
      </w:r>
      <w:r w:rsidR="00D46691" w:rsidRPr="00D46691">
        <w:rPr>
          <w:rFonts w:cs="B Nazanin"/>
          <w:spacing w:val="-8"/>
          <w:sz w:val="20"/>
          <w:szCs w:val="20"/>
          <w:rtl/>
        </w:rPr>
        <w:t xml:space="preserve"> است. از طرف</w:t>
      </w:r>
      <w:r w:rsidR="00D46691" w:rsidRPr="00D46691">
        <w:rPr>
          <w:rFonts w:cs="B Nazanin" w:hint="cs"/>
          <w:spacing w:val="-8"/>
          <w:sz w:val="20"/>
          <w:szCs w:val="20"/>
          <w:rtl/>
        </w:rPr>
        <w:t>ی</w:t>
      </w:r>
      <w:r w:rsidR="00D46691" w:rsidRPr="00D46691">
        <w:rPr>
          <w:rFonts w:cs="B Nazanin"/>
          <w:spacing w:val="-8"/>
          <w:sz w:val="20"/>
          <w:szCs w:val="20"/>
          <w:rtl/>
        </w:rPr>
        <w:t xml:space="preserve"> عدم وجود ز</w:t>
      </w:r>
      <w:r w:rsidR="00D46691" w:rsidRPr="00D46691">
        <w:rPr>
          <w:rFonts w:cs="B Nazanin" w:hint="cs"/>
          <w:spacing w:val="-8"/>
          <w:sz w:val="20"/>
          <w:szCs w:val="20"/>
          <w:rtl/>
        </w:rPr>
        <w:t>ی</w:t>
      </w:r>
      <w:r w:rsidR="00D46691" w:rsidRPr="00D46691">
        <w:rPr>
          <w:rFonts w:cs="B Nazanin" w:hint="eastAsia"/>
          <w:spacing w:val="-8"/>
          <w:sz w:val="20"/>
          <w:szCs w:val="20"/>
          <w:rtl/>
        </w:rPr>
        <w:t>رساخت</w:t>
      </w:r>
      <w:r w:rsidR="00D46691" w:rsidRPr="00D46691">
        <w:rPr>
          <w:rFonts w:cs="B Nazanin"/>
          <w:spacing w:val="-8"/>
          <w:sz w:val="20"/>
          <w:szCs w:val="20"/>
          <w:rtl/>
        </w:rPr>
        <w:t xml:space="preserve"> ها</w:t>
      </w:r>
      <w:r w:rsidR="00D46691" w:rsidRPr="00D46691">
        <w:rPr>
          <w:rFonts w:cs="B Nazanin" w:hint="cs"/>
          <w:spacing w:val="-8"/>
          <w:sz w:val="20"/>
          <w:szCs w:val="20"/>
          <w:rtl/>
        </w:rPr>
        <w:t>ی</w:t>
      </w:r>
      <w:r w:rsidR="00D46691" w:rsidRPr="00D46691">
        <w:rPr>
          <w:rFonts w:cs="B Nazanin"/>
          <w:spacing w:val="-8"/>
          <w:sz w:val="20"/>
          <w:szCs w:val="20"/>
          <w:rtl/>
        </w:rPr>
        <w:t xml:space="preserve"> لازم کالبد</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اقتصاد</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اجتماع</w:t>
      </w:r>
      <w:r w:rsidR="00D46691" w:rsidRPr="00D46691">
        <w:rPr>
          <w:rFonts w:cs="B Nazanin" w:hint="cs"/>
          <w:spacing w:val="-8"/>
          <w:sz w:val="20"/>
          <w:szCs w:val="20"/>
          <w:rtl/>
        </w:rPr>
        <w:t>ی</w:t>
      </w:r>
      <w:r w:rsidR="00D46691" w:rsidRPr="00D46691">
        <w:rPr>
          <w:rFonts w:cs="B Nazanin" w:hint="eastAsia"/>
          <w:spacing w:val="-8"/>
          <w:sz w:val="20"/>
          <w:szCs w:val="20"/>
          <w:rtl/>
        </w:rPr>
        <w:t>،</w:t>
      </w:r>
      <w:r w:rsidR="00D46691" w:rsidRPr="00D46691">
        <w:rPr>
          <w:rFonts w:cs="B Nazanin"/>
          <w:spacing w:val="-8"/>
          <w:sz w:val="20"/>
          <w:szCs w:val="20"/>
          <w:rtl/>
        </w:rPr>
        <w:t xml:space="preserve"> نهاد</w:t>
      </w:r>
      <w:r w:rsidR="00D46691" w:rsidRPr="00D46691">
        <w:rPr>
          <w:rFonts w:cs="B Nazanin" w:hint="cs"/>
          <w:spacing w:val="-8"/>
          <w:sz w:val="20"/>
          <w:szCs w:val="20"/>
          <w:rtl/>
        </w:rPr>
        <w:t>ی</w:t>
      </w:r>
      <w:r w:rsidR="00D46691" w:rsidRPr="00D46691">
        <w:rPr>
          <w:rFonts w:cs="B Nazanin"/>
          <w:spacing w:val="-8"/>
          <w:sz w:val="20"/>
          <w:szCs w:val="20"/>
          <w:rtl/>
        </w:rPr>
        <w:t xml:space="preserve"> و فرهنگ</w:t>
      </w:r>
      <w:r w:rsidR="00D46691" w:rsidRPr="00D46691">
        <w:rPr>
          <w:rFonts w:cs="B Nazanin" w:hint="cs"/>
          <w:spacing w:val="-8"/>
          <w:sz w:val="20"/>
          <w:szCs w:val="20"/>
          <w:rtl/>
        </w:rPr>
        <w:t>ی</w:t>
      </w:r>
      <w:r w:rsidR="00D46691" w:rsidRPr="00D46691">
        <w:rPr>
          <w:rFonts w:cs="B Nazanin"/>
          <w:spacing w:val="-8"/>
          <w:sz w:val="20"/>
          <w:szCs w:val="20"/>
          <w:rtl/>
        </w:rPr>
        <w:t xml:space="preserve"> نتوانس</w:t>
      </w:r>
      <w:r w:rsidR="00D46691" w:rsidRPr="00D46691">
        <w:rPr>
          <w:rFonts w:cs="B Nazanin" w:hint="eastAsia"/>
          <w:spacing w:val="-8"/>
          <w:sz w:val="20"/>
          <w:szCs w:val="20"/>
          <w:rtl/>
        </w:rPr>
        <w:t>ته</w:t>
      </w:r>
      <w:r w:rsidR="00D46691" w:rsidRPr="00D46691">
        <w:rPr>
          <w:rFonts w:cs="B Nazanin"/>
          <w:spacing w:val="-8"/>
          <w:sz w:val="20"/>
          <w:szCs w:val="20"/>
          <w:rtl/>
        </w:rPr>
        <w:t xml:space="preserve"> رشد شهرگرا</w:t>
      </w:r>
      <w:r w:rsidR="00D46691" w:rsidRPr="00D46691">
        <w:rPr>
          <w:rFonts w:cs="B Nazanin" w:hint="cs"/>
          <w:spacing w:val="-8"/>
          <w:sz w:val="20"/>
          <w:szCs w:val="20"/>
          <w:rtl/>
        </w:rPr>
        <w:t>یی</w:t>
      </w:r>
      <w:r w:rsidR="00D46691" w:rsidRPr="00D46691">
        <w:rPr>
          <w:rFonts w:cs="B Nazanin"/>
          <w:spacing w:val="-8"/>
          <w:sz w:val="20"/>
          <w:szCs w:val="20"/>
          <w:rtl/>
        </w:rPr>
        <w:t xml:space="preserve"> را ارتقا بخشد. در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پژوهش روند رشد شهر نش</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و شهرگرا</w:t>
      </w:r>
      <w:r w:rsidR="00D46691" w:rsidRPr="00D46691">
        <w:rPr>
          <w:rFonts w:cs="B Nazanin" w:hint="cs"/>
          <w:spacing w:val="-8"/>
          <w:sz w:val="20"/>
          <w:szCs w:val="20"/>
          <w:rtl/>
        </w:rPr>
        <w:t>یی</w:t>
      </w:r>
      <w:r w:rsidR="00D46691" w:rsidRPr="00D46691">
        <w:rPr>
          <w:rFonts w:cs="B Nazanin"/>
          <w:spacing w:val="-8"/>
          <w:sz w:val="20"/>
          <w:szCs w:val="20"/>
          <w:rtl/>
        </w:rPr>
        <w:t xml:space="preserve"> استخراج شده و در نها</w:t>
      </w:r>
      <w:r w:rsidR="00D46691" w:rsidRPr="00D46691">
        <w:rPr>
          <w:rFonts w:cs="B Nazanin" w:hint="cs"/>
          <w:spacing w:val="-8"/>
          <w:sz w:val="20"/>
          <w:szCs w:val="20"/>
          <w:rtl/>
        </w:rPr>
        <w:t>ی</w:t>
      </w:r>
      <w:r w:rsidR="00D46691" w:rsidRPr="00D46691">
        <w:rPr>
          <w:rFonts w:cs="B Nazanin" w:hint="eastAsia"/>
          <w:spacing w:val="-8"/>
          <w:sz w:val="20"/>
          <w:szCs w:val="20"/>
          <w:rtl/>
        </w:rPr>
        <w:t>ت</w:t>
      </w:r>
      <w:r w:rsidR="00D46691" w:rsidRPr="00D46691">
        <w:rPr>
          <w:rFonts w:cs="B Nazanin"/>
          <w:spacing w:val="-8"/>
          <w:sz w:val="20"/>
          <w:szCs w:val="20"/>
          <w:rtl/>
        </w:rPr>
        <w:t xml:space="preserve"> دلا</w:t>
      </w:r>
      <w:r w:rsidR="00D46691" w:rsidRPr="00D46691">
        <w:rPr>
          <w:rFonts w:cs="B Nazanin" w:hint="cs"/>
          <w:spacing w:val="-8"/>
          <w:sz w:val="20"/>
          <w:szCs w:val="20"/>
          <w:rtl/>
        </w:rPr>
        <w:t>ی</w:t>
      </w:r>
      <w:r w:rsidR="00D46691" w:rsidRPr="00D46691">
        <w:rPr>
          <w:rFonts w:cs="B Nazanin" w:hint="eastAsia"/>
          <w:spacing w:val="-8"/>
          <w:sz w:val="20"/>
          <w:szCs w:val="20"/>
          <w:rtl/>
        </w:rPr>
        <w:t>ل</w:t>
      </w:r>
      <w:r w:rsidR="00D46691" w:rsidRPr="00D46691">
        <w:rPr>
          <w:rFonts w:cs="B Nazanin"/>
          <w:spacing w:val="-8"/>
          <w:sz w:val="20"/>
          <w:szCs w:val="20"/>
          <w:rtl/>
        </w:rPr>
        <w:t xml:space="preserve"> افزا</w:t>
      </w:r>
      <w:r w:rsidR="00D46691" w:rsidRPr="00D46691">
        <w:rPr>
          <w:rFonts w:cs="B Nazanin" w:hint="cs"/>
          <w:spacing w:val="-8"/>
          <w:sz w:val="20"/>
          <w:szCs w:val="20"/>
          <w:rtl/>
        </w:rPr>
        <w:t>ی</w:t>
      </w:r>
      <w:r w:rsidR="00D46691" w:rsidRPr="00D46691">
        <w:rPr>
          <w:rFonts w:cs="B Nazanin" w:hint="eastAsia"/>
          <w:spacing w:val="-8"/>
          <w:sz w:val="20"/>
          <w:szCs w:val="20"/>
          <w:rtl/>
        </w:rPr>
        <w:t>ش</w:t>
      </w:r>
      <w:r w:rsidR="00D46691" w:rsidRPr="00D46691">
        <w:rPr>
          <w:rFonts w:cs="B Nazanin"/>
          <w:spacing w:val="-8"/>
          <w:sz w:val="20"/>
          <w:szCs w:val="20"/>
          <w:rtl/>
        </w:rPr>
        <w:t xml:space="preserve"> آن جهت کنترل و تبد</w:t>
      </w:r>
      <w:r w:rsidR="00D46691" w:rsidRPr="00D46691">
        <w:rPr>
          <w:rFonts w:cs="B Nazanin" w:hint="cs"/>
          <w:spacing w:val="-8"/>
          <w:sz w:val="20"/>
          <w:szCs w:val="20"/>
          <w:rtl/>
        </w:rPr>
        <w:t>ی</w:t>
      </w:r>
      <w:r w:rsidR="00D46691" w:rsidRPr="00D46691">
        <w:rPr>
          <w:rFonts w:cs="B Nazanin" w:hint="eastAsia"/>
          <w:spacing w:val="-8"/>
          <w:sz w:val="20"/>
          <w:szCs w:val="20"/>
          <w:rtl/>
        </w:rPr>
        <w:t>ل</w:t>
      </w:r>
      <w:r w:rsidR="00D46691" w:rsidRPr="00D46691">
        <w:rPr>
          <w:rFonts w:cs="B Nazanin"/>
          <w:spacing w:val="-8"/>
          <w:sz w:val="20"/>
          <w:szCs w:val="20"/>
          <w:rtl/>
        </w:rPr>
        <w:t xml:space="preserve"> رشد به توسعه برشمرده م</w:t>
      </w:r>
      <w:r w:rsidR="00D46691" w:rsidRPr="00D46691">
        <w:rPr>
          <w:rFonts w:cs="B Nazanin" w:hint="cs"/>
          <w:spacing w:val="-8"/>
          <w:sz w:val="20"/>
          <w:szCs w:val="20"/>
          <w:rtl/>
        </w:rPr>
        <w:t>ی</w:t>
      </w:r>
      <w:r w:rsidR="00D46691" w:rsidRPr="00D46691">
        <w:rPr>
          <w:rFonts w:cs="B Nazanin"/>
          <w:spacing w:val="-8"/>
          <w:sz w:val="20"/>
          <w:szCs w:val="20"/>
          <w:rtl/>
        </w:rPr>
        <w:t xml:space="preserve"> شود تا پژوهنده ها</w:t>
      </w:r>
      <w:r w:rsidR="00D46691" w:rsidRPr="00D46691">
        <w:rPr>
          <w:rFonts w:cs="B Nazanin" w:hint="cs"/>
          <w:spacing w:val="-8"/>
          <w:sz w:val="20"/>
          <w:szCs w:val="20"/>
          <w:rtl/>
        </w:rPr>
        <w:t>ی</w:t>
      </w:r>
      <w:r w:rsidR="00D46691" w:rsidRPr="00D46691">
        <w:rPr>
          <w:rFonts w:cs="B Nazanin"/>
          <w:spacing w:val="-8"/>
          <w:sz w:val="20"/>
          <w:szCs w:val="20"/>
          <w:rtl/>
        </w:rPr>
        <w:t xml:space="preserve"> د</w:t>
      </w:r>
      <w:r w:rsidR="00D46691" w:rsidRPr="00D46691">
        <w:rPr>
          <w:rFonts w:cs="B Nazanin" w:hint="cs"/>
          <w:spacing w:val="-8"/>
          <w:sz w:val="20"/>
          <w:szCs w:val="20"/>
          <w:rtl/>
        </w:rPr>
        <w:t>ی</w:t>
      </w:r>
      <w:r w:rsidR="00D46691" w:rsidRPr="00D46691">
        <w:rPr>
          <w:rFonts w:cs="B Nazanin" w:hint="eastAsia"/>
          <w:spacing w:val="-8"/>
          <w:sz w:val="20"/>
          <w:szCs w:val="20"/>
          <w:rtl/>
        </w:rPr>
        <w:t>گر</w:t>
      </w:r>
      <w:r w:rsidR="00D46691" w:rsidRPr="00D46691">
        <w:rPr>
          <w:rFonts w:cs="B Nazanin"/>
          <w:spacing w:val="-8"/>
          <w:sz w:val="20"/>
          <w:szCs w:val="20"/>
          <w:rtl/>
        </w:rPr>
        <w:t xml:space="preserve"> در ادامه راه بتوانند د</w:t>
      </w:r>
      <w:r w:rsidR="00D46691" w:rsidRPr="00D46691">
        <w:rPr>
          <w:rFonts w:cs="B Nazanin" w:hint="cs"/>
          <w:spacing w:val="-8"/>
          <w:sz w:val="20"/>
          <w:szCs w:val="20"/>
          <w:rtl/>
        </w:rPr>
        <w:t>ی</w:t>
      </w:r>
      <w:r w:rsidR="00D46691" w:rsidRPr="00D46691">
        <w:rPr>
          <w:rFonts w:cs="B Nazanin" w:hint="eastAsia"/>
          <w:spacing w:val="-8"/>
          <w:sz w:val="20"/>
          <w:szCs w:val="20"/>
          <w:rtl/>
        </w:rPr>
        <w:t>د</w:t>
      </w:r>
      <w:r w:rsidR="00D46691" w:rsidRPr="00D46691">
        <w:rPr>
          <w:rFonts w:cs="B Nazanin"/>
          <w:spacing w:val="-8"/>
          <w:sz w:val="20"/>
          <w:szCs w:val="20"/>
          <w:rtl/>
        </w:rPr>
        <w:t xml:space="preserve"> جامع تر</w:t>
      </w:r>
      <w:r w:rsidR="00D46691" w:rsidRPr="00D46691">
        <w:rPr>
          <w:rFonts w:cs="B Nazanin" w:hint="cs"/>
          <w:spacing w:val="-8"/>
          <w:sz w:val="20"/>
          <w:szCs w:val="20"/>
          <w:rtl/>
        </w:rPr>
        <w:t>ی</w:t>
      </w:r>
      <w:r w:rsidR="00D46691" w:rsidRPr="00D46691">
        <w:rPr>
          <w:rFonts w:cs="B Nazanin"/>
          <w:spacing w:val="-8"/>
          <w:sz w:val="20"/>
          <w:szCs w:val="20"/>
          <w:rtl/>
        </w:rPr>
        <w:t xml:space="preserve"> به ا</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spacing w:val="-8"/>
          <w:sz w:val="20"/>
          <w:szCs w:val="20"/>
          <w:rtl/>
        </w:rPr>
        <w:t xml:space="preserve"> موضوع داشته باشند. پ</w:t>
      </w:r>
      <w:r w:rsidR="00D46691" w:rsidRPr="00D46691">
        <w:rPr>
          <w:rFonts w:cs="B Nazanin" w:hint="cs"/>
          <w:spacing w:val="-8"/>
          <w:sz w:val="20"/>
          <w:szCs w:val="20"/>
          <w:rtl/>
        </w:rPr>
        <w:t>ی</w:t>
      </w:r>
      <w:r w:rsidR="00336E40">
        <w:rPr>
          <w:rFonts w:cs="B Nazanin" w:hint="eastAsia"/>
          <w:spacing w:val="-8"/>
          <w:sz w:val="20"/>
          <w:szCs w:val="20"/>
          <w:rtl/>
        </w:rPr>
        <w:t>شنهاد</w:t>
      </w:r>
      <w:r w:rsidR="00336E40">
        <w:rPr>
          <w:rFonts w:cs="B Nazanin" w:hint="cs"/>
          <w:spacing w:val="-8"/>
          <w:sz w:val="20"/>
          <w:szCs w:val="20"/>
          <w:rtl/>
        </w:rPr>
        <w:t>هایی</w:t>
      </w:r>
      <w:r w:rsidR="00D46691" w:rsidRPr="00D46691">
        <w:rPr>
          <w:rFonts w:cs="B Nazanin"/>
          <w:spacing w:val="-8"/>
          <w:sz w:val="20"/>
          <w:szCs w:val="20"/>
          <w:rtl/>
        </w:rPr>
        <w:t xml:space="preserve"> ن</w:t>
      </w:r>
      <w:r w:rsidR="00D46691" w:rsidRPr="00D46691">
        <w:rPr>
          <w:rFonts w:cs="B Nazanin" w:hint="cs"/>
          <w:spacing w:val="-8"/>
          <w:sz w:val="20"/>
          <w:szCs w:val="20"/>
          <w:rtl/>
        </w:rPr>
        <w:t>ی</w:t>
      </w:r>
      <w:r w:rsidR="00D46691" w:rsidRPr="00D46691">
        <w:rPr>
          <w:rFonts w:cs="B Nazanin" w:hint="eastAsia"/>
          <w:spacing w:val="-8"/>
          <w:sz w:val="20"/>
          <w:szCs w:val="20"/>
          <w:rtl/>
        </w:rPr>
        <w:t>ز</w:t>
      </w:r>
      <w:r w:rsidR="00D46691" w:rsidRPr="00D46691">
        <w:rPr>
          <w:rFonts w:cs="B Nazanin"/>
          <w:spacing w:val="-8"/>
          <w:sz w:val="20"/>
          <w:szCs w:val="20"/>
          <w:rtl/>
        </w:rPr>
        <w:t xml:space="preserve"> جه</w:t>
      </w:r>
      <w:r w:rsidR="00D46691" w:rsidRPr="00D46691">
        <w:rPr>
          <w:rFonts w:cs="B Nazanin" w:hint="eastAsia"/>
          <w:spacing w:val="-8"/>
          <w:sz w:val="20"/>
          <w:szCs w:val="20"/>
          <w:rtl/>
        </w:rPr>
        <w:t>ت</w:t>
      </w:r>
      <w:r w:rsidR="00D46691" w:rsidRPr="00D46691">
        <w:rPr>
          <w:rFonts w:cs="B Nazanin"/>
          <w:spacing w:val="-8"/>
          <w:sz w:val="20"/>
          <w:szCs w:val="20"/>
          <w:rtl/>
        </w:rPr>
        <w:t xml:space="preserve"> رفع مشکل رشد ب</w:t>
      </w:r>
      <w:r w:rsidR="00D46691" w:rsidRPr="00D46691">
        <w:rPr>
          <w:rFonts w:cs="B Nazanin" w:hint="cs"/>
          <w:spacing w:val="-8"/>
          <w:sz w:val="20"/>
          <w:szCs w:val="20"/>
          <w:rtl/>
        </w:rPr>
        <w:t>ی</w:t>
      </w:r>
      <w:r w:rsidR="00D46691" w:rsidRPr="00D46691">
        <w:rPr>
          <w:rFonts w:cs="B Nazanin"/>
          <w:spacing w:val="-8"/>
          <w:sz w:val="20"/>
          <w:szCs w:val="20"/>
          <w:rtl/>
        </w:rPr>
        <w:t xml:space="preserve"> رو</w:t>
      </w:r>
      <w:r w:rsidR="00D46691" w:rsidRPr="00D46691">
        <w:rPr>
          <w:rFonts w:cs="B Nazanin" w:hint="cs"/>
          <w:spacing w:val="-8"/>
          <w:sz w:val="20"/>
          <w:szCs w:val="20"/>
          <w:rtl/>
        </w:rPr>
        <w:t>ی</w:t>
      </w:r>
      <w:r w:rsidR="00D46691" w:rsidRPr="00D46691">
        <w:rPr>
          <w:rFonts w:cs="B Nazanin" w:hint="eastAsia"/>
          <w:spacing w:val="-8"/>
          <w:sz w:val="20"/>
          <w:szCs w:val="20"/>
          <w:rtl/>
        </w:rPr>
        <w:t>ه</w:t>
      </w:r>
      <w:r w:rsidR="00D46691" w:rsidRPr="00D46691">
        <w:rPr>
          <w:rFonts w:cs="B Nazanin"/>
          <w:spacing w:val="-8"/>
          <w:sz w:val="20"/>
          <w:szCs w:val="20"/>
          <w:rtl/>
        </w:rPr>
        <w:t xml:space="preserve"> شهرنش</w:t>
      </w:r>
      <w:r w:rsidR="00D46691" w:rsidRPr="00D46691">
        <w:rPr>
          <w:rFonts w:cs="B Nazanin" w:hint="cs"/>
          <w:spacing w:val="-8"/>
          <w:sz w:val="20"/>
          <w:szCs w:val="20"/>
          <w:rtl/>
        </w:rPr>
        <w:t>ی</w:t>
      </w:r>
      <w:r w:rsidR="00D46691" w:rsidRPr="00D46691">
        <w:rPr>
          <w:rFonts w:cs="B Nazanin" w:hint="eastAsia"/>
          <w:spacing w:val="-8"/>
          <w:sz w:val="20"/>
          <w:szCs w:val="20"/>
          <w:rtl/>
        </w:rPr>
        <w:t>ن</w:t>
      </w:r>
      <w:r w:rsidR="00D46691" w:rsidRPr="00D46691">
        <w:rPr>
          <w:rFonts w:cs="B Nazanin" w:hint="cs"/>
          <w:spacing w:val="-8"/>
          <w:sz w:val="20"/>
          <w:szCs w:val="20"/>
          <w:rtl/>
        </w:rPr>
        <w:t>ی</w:t>
      </w:r>
      <w:r w:rsidR="00D46691" w:rsidRPr="00D46691">
        <w:rPr>
          <w:rFonts w:cs="B Nazanin"/>
          <w:spacing w:val="-8"/>
          <w:sz w:val="20"/>
          <w:szCs w:val="20"/>
          <w:rtl/>
        </w:rPr>
        <w:t xml:space="preserve"> و عدم تطابق آن با شهرگرا</w:t>
      </w:r>
      <w:r w:rsidR="00D46691" w:rsidRPr="00D46691">
        <w:rPr>
          <w:rFonts w:cs="B Nazanin" w:hint="cs"/>
          <w:spacing w:val="-8"/>
          <w:sz w:val="20"/>
          <w:szCs w:val="20"/>
          <w:rtl/>
        </w:rPr>
        <w:t>یی</w:t>
      </w:r>
      <w:r w:rsidR="00D46691" w:rsidRPr="00D46691">
        <w:rPr>
          <w:rFonts w:cs="B Nazanin"/>
          <w:spacing w:val="-8"/>
          <w:sz w:val="20"/>
          <w:szCs w:val="20"/>
          <w:rtl/>
        </w:rPr>
        <w:t xml:space="preserve"> در پا</w:t>
      </w:r>
      <w:r w:rsidR="00D46691" w:rsidRPr="00D46691">
        <w:rPr>
          <w:rFonts w:cs="B Nazanin" w:hint="cs"/>
          <w:spacing w:val="-8"/>
          <w:sz w:val="20"/>
          <w:szCs w:val="20"/>
          <w:rtl/>
        </w:rPr>
        <w:t>ی</w:t>
      </w:r>
      <w:r w:rsidR="00D46691" w:rsidRPr="00D46691">
        <w:rPr>
          <w:rFonts w:cs="B Nazanin" w:hint="eastAsia"/>
          <w:spacing w:val="-8"/>
          <w:sz w:val="20"/>
          <w:szCs w:val="20"/>
          <w:rtl/>
        </w:rPr>
        <w:t>ان</w:t>
      </w:r>
      <w:r w:rsidR="00D46691" w:rsidRPr="00D46691">
        <w:rPr>
          <w:rFonts w:cs="B Nazanin"/>
          <w:spacing w:val="-8"/>
          <w:sz w:val="20"/>
          <w:szCs w:val="20"/>
          <w:rtl/>
        </w:rPr>
        <w:t xml:space="preserve"> ارائه گرد</w:t>
      </w:r>
      <w:r w:rsidR="00D46691" w:rsidRPr="00D46691">
        <w:rPr>
          <w:rFonts w:cs="B Nazanin" w:hint="cs"/>
          <w:spacing w:val="-8"/>
          <w:sz w:val="20"/>
          <w:szCs w:val="20"/>
          <w:rtl/>
        </w:rPr>
        <w:t>ی</w:t>
      </w:r>
      <w:r w:rsidR="00D46691" w:rsidRPr="00D46691">
        <w:rPr>
          <w:rFonts w:cs="B Nazanin" w:hint="eastAsia"/>
          <w:spacing w:val="-8"/>
          <w:sz w:val="20"/>
          <w:szCs w:val="20"/>
          <w:rtl/>
        </w:rPr>
        <w:t>ده</w:t>
      </w:r>
      <w:r w:rsidR="00D46691" w:rsidRPr="00D46691">
        <w:rPr>
          <w:rFonts w:cs="B Nazanin"/>
          <w:spacing w:val="-8"/>
          <w:sz w:val="20"/>
          <w:szCs w:val="20"/>
          <w:rtl/>
        </w:rPr>
        <w:t xml:space="preserve"> است.</w:t>
      </w:r>
    </w:p>
    <w:p w:rsidR="003F7EC2" w:rsidRPr="000C0656" w:rsidRDefault="003F7EC2" w:rsidP="00D46691">
      <w:pPr>
        <w:pStyle w:val="Chekideh"/>
        <w:ind w:firstLine="0"/>
        <w:rPr>
          <w:rFonts w:cs="B Nazanin"/>
          <w:sz w:val="18"/>
          <w:szCs w:val="20"/>
          <w:rtl/>
        </w:rPr>
      </w:pPr>
      <w:r w:rsidRPr="000C0656">
        <w:rPr>
          <w:rFonts w:cs="B Nazanin"/>
          <w:b/>
          <w:bCs/>
          <w:sz w:val="18"/>
          <w:szCs w:val="20"/>
          <w:rtl/>
        </w:rPr>
        <w:t>واژه</w:t>
      </w:r>
      <w:r w:rsidRPr="000C0656">
        <w:rPr>
          <w:rFonts w:cs="B Nazanin"/>
          <w:b/>
          <w:bCs/>
          <w:sz w:val="18"/>
          <w:szCs w:val="20"/>
          <w:rtl/>
        </w:rPr>
        <w:softHyphen/>
        <w:t>هاي کليدي</w:t>
      </w:r>
    </w:p>
    <w:p w:rsidR="003F7EC2" w:rsidRPr="000C0656" w:rsidRDefault="004F2D50" w:rsidP="004F2D50">
      <w:pPr>
        <w:pStyle w:val="Chekideh"/>
        <w:ind w:firstLine="0"/>
        <w:rPr>
          <w:rFonts w:cs="B Nazanin"/>
          <w:sz w:val="20"/>
          <w:szCs w:val="20"/>
        </w:rPr>
      </w:pPr>
      <w:r w:rsidRPr="004F2D50">
        <w:rPr>
          <w:rFonts w:cs="B Nazanin"/>
          <w:sz w:val="20"/>
          <w:szCs w:val="20"/>
          <w:rtl/>
        </w:rPr>
        <w:t>ا</w:t>
      </w:r>
      <w:r w:rsidRPr="004F2D50">
        <w:rPr>
          <w:rFonts w:cs="B Nazanin" w:hint="cs"/>
          <w:sz w:val="20"/>
          <w:szCs w:val="20"/>
          <w:rtl/>
        </w:rPr>
        <w:t>ی</w:t>
      </w:r>
      <w:r w:rsidRPr="004F2D50">
        <w:rPr>
          <w:rFonts w:cs="B Nazanin" w:hint="eastAsia"/>
          <w:sz w:val="20"/>
          <w:szCs w:val="20"/>
          <w:rtl/>
        </w:rPr>
        <w:t>ران،</w:t>
      </w:r>
      <w:r w:rsidRPr="004F2D50">
        <w:rPr>
          <w:rFonts w:cs="B Nazanin"/>
          <w:sz w:val="20"/>
          <w:szCs w:val="20"/>
          <w:rtl/>
        </w:rPr>
        <w:t xml:space="preserve"> رشد جمع</w:t>
      </w:r>
      <w:r w:rsidRPr="004F2D50">
        <w:rPr>
          <w:rFonts w:cs="B Nazanin" w:hint="cs"/>
          <w:sz w:val="20"/>
          <w:szCs w:val="20"/>
          <w:rtl/>
        </w:rPr>
        <w:t>ی</w:t>
      </w:r>
      <w:r w:rsidRPr="004F2D50">
        <w:rPr>
          <w:rFonts w:cs="B Nazanin" w:hint="eastAsia"/>
          <w:sz w:val="20"/>
          <w:szCs w:val="20"/>
          <w:rtl/>
        </w:rPr>
        <w:t>ت،</w:t>
      </w:r>
      <w:r w:rsidRPr="004F2D50">
        <w:rPr>
          <w:rFonts w:cs="B Nazanin"/>
          <w:sz w:val="20"/>
          <w:szCs w:val="20"/>
          <w:rtl/>
        </w:rPr>
        <w:t xml:space="preserve"> ساختارگرا</w:t>
      </w:r>
      <w:r w:rsidRPr="004F2D50">
        <w:rPr>
          <w:rFonts w:cs="B Nazanin" w:hint="cs"/>
          <w:sz w:val="20"/>
          <w:szCs w:val="20"/>
          <w:rtl/>
        </w:rPr>
        <w:t>یی</w:t>
      </w:r>
      <w:r w:rsidRPr="004F2D50">
        <w:rPr>
          <w:rFonts w:cs="B Nazanin" w:hint="eastAsia"/>
          <w:sz w:val="20"/>
          <w:szCs w:val="20"/>
          <w:rtl/>
        </w:rPr>
        <w:t>،</w:t>
      </w:r>
      <w:r w:rsidRPr="004F2D50">
        <w:rPr>
          <w:rFonts w:cs="B Nazanin"/>
          <w:sz w:val="20"/>
          <w:szCs w:val="20"/>
          <w:rtl/>
        </w:rPr>
        <w:t xml:space="preserve"> شهرگرا</w:t>
      </w:r>
      <w:r w:rsidRPr="004F2D50">
        <w:rPr>
          <w:rFonts w:cs="B Nazanin" w:hint="cs"/>
          <w:sz w:val="20"/>
          <w:szCs w:val="20"/>
          <w:rtl/>
        </w:rPr>
        <w:t>یی</w:t>
      </w:r>
      <w:r w:rsidRPr="004F2D50">
        <w:rPr>
          <w:rFonts w:cs="B Nazanin" w:hint="eastAsia"/>
          <w:sz w:val="20"/>
          <w:szCs w:val="20"/>
          <w:rtl/>
        </w:rPr>
        <w:t>،</w:t>
      </w:r>
      <w:r w:rsidRPr="004F2D50">
        <w:rPr>
          <w:rFonts w:cs="B Nazanin"/>
          <w:sz w:val="20"/>
          <w:szCs w:val="20"/>
          <w:rtl/>
        </w:rPr>
        <w:t xml:space="preserve"> شهرنش</w:t>
      </w:r>
      <w:r w:rsidRPr="004F2D50">
        <w:rPr>
          <w:rFonts w:cs="B Nazanin" w:hint="cs"/>
          <w:sz w:val="20"/>
          <w:szCs w:val="20"/>
          <w:rtl/>
        </w:rPr>
        <w:t>ی</w:t>
      </w:r>
      <w:r w:rsidRPr="004F2D50">
        <w:rPr>
          <w:rFonts w:cs="B Nazanin" w:hint="eastAsia"/>
          <w:sz w:val="20"/>
          <w:szCs w:val="20"/>
          <w:rtl/>
        </w:rPr>
        <w:t>ن</w:t>
      </w:r>
      <w:r w:rsidRPr="004F2D50">
        <w:rPr>
          <w:rFonts w:cs="B Nazanin" w:hint="cs"/>
          <w:sz w:val="20"/>
          <w:szCs w:val="20"/>
          <w:rtl/>
        </w:rPr>
        <w:t>ی</w:t>
      </w:r>
      <w:r w:rsidR="00265A61">
        <w:rPr>
          <w:rFonts w:cs="B Nazanin"/>
          <w:sz w:val="20"/>
          <w:szCs w:val="20"/>
        </w:rPr>
        <w:t>.</w:t>
      </w:r>
    </w:p>
    <w:p w:rsidR="003F7EC2" w:rsidRPr="000C0656" w:rsidRDefault="003F7EC2" w:rsidP="00570EF3">
      <w:pPr>
        <w:pStyle w:val="Chekideh"/>
        <w:bidi w:val="0"/>
        <w:ind w:firstLine="0"/>
        <w:rPr>
          <w:rFonts w:cs="B Nazanin"/>
          <w:sz w:val="20"/>
          <w:szCs w:val="20"/>
          <w:rtl/>
        </w:rPr>
      </w:pPr>
      <w:r w:rsidRPr="000C0656">
        <w:rPr>
          <w:rFonts w:cs="B Nazanin"/>
          <w:b/>
          <w:bCs/>
          <w:color w:val="000000"/>
          <w:sz w:val="18"/>
        </w:rPr>
        <w:t>Abstract</w:t>
      </w:r>
      <w:r w:rsidRPr="000C0656">
        <w:rPr>
          <w:rFonts w:cs="B Nazanin"/>
          <w:b/>
          <w:bCs/>
          <w:color w:val="000000"/>
          <w:sz w:val="20"/>
          <w:szCs w:val="20"/>
        </w:rPr>
        <w:t xml:space="preserve"> </w:t>
      </w:r>
      <w:r w:rsidRPr="000C0656">
        <w:rPr>
          <w:rFonts w:cs="B Nazanin"/>
          <w:b/>
          <w:bCs/>
          <w:color w:val="000000"/>
          <w:sz w:val="18"/>
        </w:rPr>
        <w:t xml:space="preserve"> </w:t>
      </w:r>
      <w:r w:rsidR="00015FC4" w:rsidRPr="000C0656">
        <w:rPr>
          <w:rFonts w:cs="B Nazanin"/>
          <w:color w:val="000000"/>
          <w:szCs w:val="16"/>
        </w:rPr>
        <w:t xml:space="preserve"> </w:t>
      </w:r>
    </w:p>
    <w:p w:rsidR="003F7EC2" w:rsidRPr="000C0656" w:rsidRDefault="003F7EC2" w:rsidP="003F7EC2">
      <w:pPr>
        <w:pStyle w:val="Chekideh"/>
        <w:ind w:firstLine="0"/>
        <w:rPr>
          <w:rFonts w:cs="B Nazanin"/>
          <w:sz w:val="6"/>
          <w:szCs w:val="8"/>
          <w:rtl/>
        </w:rPr>
      </w:pPr>
    </w:p>
    <w:p w:rsidR="00015FC4" w:rsidRPr="000C0656" w:rsidRDefault="00336E40" w:rsidP="00336E40">
      <w:pPr>
        <w:pStyle w:val="Chekideh"/>
        <w:bidi w:val="0"/>
        <w:ind w:firstLine="0"/>
        <w:rPr>
          <w:rFonts w:cs="B Nazanin"/>
          <w:spacing w:val="-4"/>
          <w:szCs w:val="16"/>
        </w:rPr>
      </w:pPr>
      <w:r>
        <w:rPr>
          <w:rFonts w:cs="B Nazanin"/>
          <w:color w:val="000000"/>
          <w:szCs w:val="16"/>
        </w:rPr>
        <w:t>The United Nations</w:t>
      </w:r>
      <w:r w:rsidR="00570EF3" w:rsidRPr="00570EF3">
        <w:rPr>
          <w:rFonts w:cs="B Nazanin"/>
          <w:color w:val="000000"/>
          <w:szCs w:val="16"/>
        </w:rPr>
        <w:t xml:space="preserve"> forecast</w:t>
      </w:r>
      <w:r>
        <w:rPr>
          <w:rFonts w:cs="B Nazanin"/>
          <w:color w:val="000000"/>
          <w:szCs w:val="16"/>
        </w:rPr>
        <w:t>s</w:t>
      </w:r>
      <w:r w:rsidR="00570EF3" w:rsidRPr="00570EF3">
        <w:rPr>
          <w:rFonts w:cs="B Nazanin"/>
          <w:color w:val="000000"/>
          <w:szCs w:val="16"/>
        </w:rPr>
        <w:t xml:space="preserve"> in the year 2050 the average </w:t>
      </w:r>
      <w:r>
        <w:rPr>
          <w:rFonts w:cs="B Nazanin"/>
          <w:color w:val="000000"/>
          <w:szCs w:val="16"/>
        </w:rPr>
        <w:t xml:space="preserve">rate of </w:t>
      </w:r>
      <w:r w:rsidR="00570EF3" w:rsidRPr="00570EF3">
        <w:rPr>
          <w:rFonts w:cs="B Nazanin"/>
          <w:color w:val="000000"/>
          <w:szCs w:val="16"/>
        </w:rPr>
        <w:t xml:space="preserve">urban population in the world to reach an average of 65 percent. The world seeks to find appropriate ways to solve the problem of irregular increase of urban population in the future. Today in Iran, this figure to 74.5%. The present study examined and described the structure of the growth of urbanization and Urbanism in Iran since </w:t>
      </w:r>
      <w:r>
        <w:rPr>
          <w:rFonts w:cs="B Nazanin"/>
          <w:color w:val="000000"/>
          <w:szCs w:val="16"/>
        </w:rPr>
        <w:t>1956</w:t>
      </w:r>
      <w:r w:rsidR="00570EF3" w:rsidRPr="00570EF3">
        <w:rPr>
          <w:rFonts w:cs="B Nazanin"/>
          <w:color w:val="000000"/>
          <w:szCs w:val="16"/>
        </w:rPr>
        <w:t xml:space="preserve"> until today has considered for various reasons this is important. The reasons for the growth and development of urbanization and urbanism can view and performance experts associated with planning and urban design upgrade. This deductive and inductive method, the library of research, interview with professors and experts and historical documentation recorded in videos and photos of the prestigious documentary and field observations from the sidelines are also used in metropolitan cities. Important factors affecting the growth of urbanization and Urbanism in the decade of </w:t>
      </w:r>
      <w:r>
        <w:rPr>
          <w:rFonts w:cs="B Nazanin"/>
          <w:color w:val="000000"/>
          <w:szCs w:val="16"/>
        </w:rPr>
        <w:t>1956</w:t>
      </w:r>
      <w:r w:rsidR="00570EF3" w:rsidRPr="00570EF3">
        <w:rPr>
          <w:rFonts w:cs="B Nazanin"/>
          <w:color w:val="000000"/>
          <w:szCs w:val="16"/>
        </w:rPr>
        <w:t xml:space="preserve"> so far, extraction and evaluated in different categories. According to the study results are as follows mobility policy, land reform, mechanization of agriculture, the arrival of modernity and urban communities, the economy </w:t>
      </w:r>
      <w:proofErr w:type="spellStart"/>
      <w:r w:rsidR="00570EF3" w:rsidRPr="00570EF3">
        <w:rPr>
          <w:rFonts w:cs="B Nazanin"/>
          <w:color w:val="000000"/>
          <w:szCs w:val="16"/>
        </w:rPr>
        <w:t>rentier</w:t>
      </w:r>
      <w:proofErr w:type="spellEnd"/>
      <w:r w:rsidR="00570EF3" w:rsidRPr="00570EF3">
        <w:rPr>
          <w:rFonts w:cs="B Nazanin"/>
          <w:color w:val="000000"/>
          <w:szCs w:val="16"/>
        </w:rPr>
        <w:t>, industry, construction, housing programs and urban land, the consequences of war, imbalances in development planning urban and rural, drought and climate issues and economic problems increased rural migration and intercity been sent. On the other hand, lack the necessary infrastructure physical, economic, social, and cultural institution has not been able to improve the growth of urbanism. In this research, the growth process of urbanization and urbanism extracted and ultimately increase the reasons for controlling the growth and development of other pedagogical are listed in the following way can have a more comprehensive view of this issue. Suggestions for solving the problem of excessive growth of urbanization and non-compliance with the urbanism at the end of the presentation.</w:t>
      </w:r>
    </w:p>
    <w:p w:rsidR="003F7EC2" w:rsidRDefault="003F7EC2" w:rsidP="003F7EC2">
      <w:pPr>
        <w:pStyle w:val="Chekideh"/>
        <w:bidi w:val="0"/>
        <w:ind w:firstLine="0"/>
        <w:rPr>
          <w:rFonts w:cs="B Nazanin"/>
          <w:b/>
          <w:bCs/>
          <w:sz w:val="18"/>
          <w:rtl/>
        </w:rPr>
      </w:pPr>
      <w:r w:rsidRPr="000C0656">
        <w:rPr>
          <w:rFonts w:cs="B Nazanin"/>
          <w:b/>
          <w:bCs/>
          <w:sz w:val="18"/>
        </w:rPr>
        <w:t>Keywords</w:t>
      </w:r>
      <w:r w:rsidRPr="000C0656">
        <w:rPr>
          <w:rFonts w:cs="B Nazanin" w:hint="cs"/>
          <w:b/>
          <w:bCs/>
          <w:sz w:val="18"/>
          <w:rtl/>
        </w:rPr>
        <w:t>:</w:t>
      </w:r>
    </w:p>
    <w:p w:rsidR="00570EF3" w:rsidRPr="000C0656" w:rsidRDefault="00265A61" w:rsidP="00570EF3">
      <w:pPr>
        <w:pStyle w:val="Chekideh"/>
        <w:bidi w:val="0"/>
        <w:ind w:firstLine="0"/>
        <w:rPr>
          <w:rFonts w:cs="B Nazanin"/>
          <w:sz w:val="18"/>
        </w:rPr>
      </w:pPr>
      <w:r>
        <w:rPr>
          <w:rFonts w:cs="B Nazanin"/>
          <w:sz w:val="18"/>
        </w:rPr>
        <w:t>P</w:t>
      </w:r>
      <w:r w:rsidRPr="00265A61">
        <w:rPr>
          <w:rFonts w:cs="B Nazanin"/>
          <w:sz w:val="18"/>
        </w:rPr>
        <w:t>op</w:t>
      </w:r>
      <w:r>
        <w:rPr>
          <w:rFonts w:cs="B Nazanin"/>
          <w:sz w:val="18"/>
        </w:rPr>
        <w:t>ulation Growth, Structuralism, Urbanization, U</w:t>
      </w:r>
      <w:r w:rsidRPr="00265A61">
        <w:rPr>
          <w:rFonts w:cs="B Nazanin"/>
          <w:sz w:val="18"/>
        </w:rPr>
        <w:t>rbanism</w:t>
      </w:r>
      <w:r w:rsidR="00523512">
        <w:rPr>
          <w:rFonts w:cs="B Nazanin"/>
          <w:sz w:val="18"/>
        </w:rPr>
        <w:t>, Iran</w:t>
      </w:r>
      <w:r>
        <w:rPr>
          <w:rFonts w:cs="B Nazanin"/>
          <w:sz w:val="18"/>
        </w:rPr>
        <w:t>.</w:t>
      </w:r>
    </w:p>
    <w:p w:rsidR="001A7BF9" w:rsidRDefault="001A7BF9" w:rsidP="001151F2">
      <w:pPr>
        <w:rPr>
          <w:rFonts w:cs="B Nazanin"/>
          <w:b/>
          <w:bCs/>
          <w:sz w:val="28"/>
          <w:szCs w:val="28"/>
          <w:rtl/>
          <w:lang w:bidi="fa-IR"/>
        </w:rPr>
      </w:pPr>
    </w:p>
    <w:p w:rsidR="00015FC4" w:rsidRPr="002A0CAB" w:rsidRDefault="00015FC4" w:rsidP="001151F2">
      <w:pPr>
        <w:rPr>
          <w:rFonts w:cs="B Nazanin"/>
          <w:b/>
          <w:bCs/>
          <w:sz w:val="28"/>
          <w:szCs w:val="28"/>
          <w:rtl/>
          <w:lang w:bidi="fa-IR"/>
        </w:rPr>
      </w:pPr>
      <w:r w:rsidRPr="002A0CAB">
        <w:rPr>
          <w:rFonts w:cs="B Nazanin" w:hint="cs"/>
          <w:b/>
          <w:bCs/>
          <w:sz w:val="28"/>
          <w:szCs w:val="28"/>
          <w:rtl/>
          <w:lang w:bidi="fa-IR"/>
        </w:rPr>
        <w:t xml:space="preserve">1- مقدمه </w:t>
      </w:r>
    </w:p>
    <w:p w:rsidR="001151F2" w:rsidRDefault="001151F2" w:rsidP="002C0C10">
      <w:pPr>
        <w:pStyle w:val="A-text"/>
        <w:rPr>
          <w:rFonts w:ascii="Times New Roman" w:hAnsi="Times New Roman"/>
          <w:sz w:val="22"/>
          <w:lang w:bidi="ar-SA"/>
        </w:rPr>
      </w:pPr>
      <w:r w:rsidRPr="001151F2">
        <w:rPr>
          <w:rFonts w:ascii="Times New Roman" w:hAnsi="Times New Roman"/>
          <w:sz w:val="22"/>
          <w:rtl/>
          <w:lang w:bidi="ar-SA"/>
        </w:rPr>
        <w:t>شهر 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آخر</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مرحله از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sz w:val="22"/>
          <w:rtl/>
          <w:lang w:bidi="ar-SA"/>
        </w:rPr>
        <w:t xml:space="preserve"> بشر</w:t>
      </w:r>
      <w:r w:rsidRPr="001151F2">
        <w:rPr>
          <w:rFonts w:ascii="Times New Roman" w:hAnsi="Times New Roman" w:hint="cs"/>
          <w:sz w:val="22"/>
          <w:rtl/>
          <w:lang w:bidi="ar-SA"/>
        </w:rPr>
        <w:t>ی</w:t>
      </w:r>
      <w:r w:rsidRPr="001151F2">
        <w:rPr>
          <w:rFonts w:ascii="Times New Roman" w:hAnsi="Times New Roman"/>
          <w:sz w:val="22"/>
          <w:rtl/>
          <w:lang w:bidi="ar-SA"/>
        </w:rPr>
        <w:t xml:space="preserve"> است.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شکل ساخت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Pr>
          <w:rFonts w:ascii="Cambria" w:hAnsi="Cambria" w:cs="Cambria"/>
          <w:sz w:val="22"/>
          <w:lang w:bidi="ar-SA"/>
        </w:rPr>
        <w:softHyphen/>
      </w:r>
      <w:r w:rsidRPr="001151F2">
        <w:rPr>
          <w:rFonts w:ascii="Times New Roman" w:hAnsi="Times New Roman" w:hint="cs"/>
          <w:sz w:val="22"/>
          <w:rtl/>
          <w:lang w:bidi="ar-SA"/>
        </w:rPr>
        <w:t>ی</w:t>
      </w:r>
      <w:r w:rsidRPr="001151F2">
        <w:rPr>
          <w:rFonts w:ascii="Times New Roman" w:hAnsi="Times New Roman"/>
          <w:sz w:val="22"/>
          <w:rtl/>
          <w:lang w:bidi="ar-SA"/>
        </w:rPr>
        <w:t xml:space="preserve"> جوامع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hint="cs"/>
          <w:sz w:val="22"/>
          <w:rtl/>
          <w:lang w:bidi="ar-SA"/>
        </w:rPr>
        <w:t>ی</w:t>
      </w:r>
      <w:r w:rsidRPr="001151F2">
        <w:rPr>
          <w:rFonts w:ascii="Times New Roman" w:hAnsi="Times New Roman"/>
          <w:sz w:val="22"/>
          <w:rtl/>
          <w:lang w:bidi="ar-SA"/>
        </w:rPr>
        <w:t xml:space="preserve"> هم دارا</w:t>
      </w:r>
      <w:r w:rsidRPr="001151F2">
        <w:rPr>
          <w:rFonts w:ascii="Times New Roman" w:hAnsi="Times New Roman" w:hint="cs"/>
          <w:sz w:val="22"/>
          <w:rtl/>
          <w:lang w:bidi="ar-SA"/>
        </w:rPr>
        <w:t>ی</w:t>
      </w:r>
      <w:r w:rsidRPr="001151F2">
        <w:rPr>
          <w:rFonts w:ascii="Times New Roman" w:hAnsi="Times New Roman"/>
          <w:sz w:val="22"/>
          <w:rtl/>
          <w:lang w:bidi="ar-SA"/>
        </w:rPr>
        <w:t xml:space="preserve"> مزا</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و هم معا</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Pr="001151F2">
        <w:rPr>
          <w:rFonts w:ascii="Times New Roman" w:hAnsi="Times New Roman" w:hint="cs"/>
          <w:sz w:val="22"/>
          <w:rtl/>
          <w:lang w:bidi="ar-SA"/>
        </w:rPr>
        <w:t>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باشد</w:t>
      </w:r>
      <w:r w:rsidRPr="001151F2">
        <w:rPr>
          <w:rFonts w:ascii="Times New Roman" w:hAnsi="Times New Roman"/>
          <w:sz w:val="22"/>
          <w:rtl/>
          <w:lang w:bidi="ar-SA"/>
        </w:rPr>
        <w:t>.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در دهه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اخ</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به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مختلف تحرکات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ز</w:t>
      </w:r>
      <w:r w:rsidRPr="001151F2">
        <w:rPr>
          <w:rFonts w:ascii="Times New Roman" w:hAnsi="Times New Roman" w:hint="cs"/>
          <w:sz w:val="22"/>
          <w:rtl/>
          <w:lang w:bidi="ar-SA"/>
        </w:rPr>
        <w:t>ی</w:t>
      </w:r>
      <w:r w:rsidRPr="001151F2">
        <w:rPr>
          <w:rFonts w:ascii="Times New Roman" w:hAnsi="Times New Roman" w:hint="eastAsia"/>
          <w:sz w:val="22"/>
          <w:rtl/>
          <w:lang w:bidi="ar-SA"/>
        </w:rPr>
        <w:t>اد</w:t>
      </w:r>
      <w:r w:rsidRPr="001151F2">
        <w:rPr>
          <w:rFonts w:ascii="Times New Roman" w:hAnsi="Times New Roman" w:hint="cs"/>
          <w:sz w:val="22"/>
          <w:rtl/>
          <w:lang w:bidi="ar-SA"/>
        </w:rPr>
        <w:t>ی</w:t>
      </w:r>
      <w:r w:rsidRPr="001151F2">
        <w:rPr>
          <w:rFonts w:ascii="Times New Roman" w:hAnsi="Times New Roman"/>
          <w:sz w:val="22"/>
          <w:rtl/>
          <w:lang w:bidi="ar-SA"/>
        </w:rPr>
        <w:t xml:space="preserve"> به خود 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است.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تحرکات شامل مهاجرت</w:t>
      </w:r>
      <w:r>
        <w:rPr>
          <w:rFonts w:ascii="Cambria" w:hAnsi="Cambria" w:cs="Cambria"/>
          <w:sz w:val="22"/>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مختلف به مقصد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بزرگ و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افزا</w:t>
      </w:r>
      <w:r w:rsidRPr="001151F2">
        <w:rPr>
          <w:rFonts w:ascii="Times New Roman" w:hAnsi="Times New Roman" w:hint="cs"/>
          <w:sz w:val="22"/>
          <w:rtl/>
          <w:lang w:bidi="ar-SA"/>
        </w:rPr>
        <w:t>ی</w:t>
      </w:r>
      <w:r w:rsidRPr="001151F2">
        <w:rPr>
          <w:rFonts w:ascii="Times New Roman" w:hAnsi="Times New Roman"/>
          <w:sz w:val="22"/>
          <w:rtl/>
          <w:lang w:bidi="ar-SA"/>
        </w:rPr>
        <w:t>ش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باشد. سازمان ها</w:t>
      </w:r>
      <w:r w:rsidRPr="001151F2">
        <w:rPr>
          <w:rFonts w:ascii="Times New Roman" w:hAnsi="Times New Roman" w:hint="cs"/>
          <w:sz w:val="22"/>
          <w:rtl/>
          <w:lang w:bidi="ar-SA"/>
        </w:rPr>
        <w:t>ی</w:t>
      </w:r>
      <w:r w:rsidRPr="001151F2">
        <w:rPr>
          <w:rFonts w:ascii="Times New Roman" w:hAnsi="Times New Roman"/>
          <w:sz w:val="22"/>
          <w:rtl/>
          <w:lang w:bidi="ar-SA"/>
        </w:rPr>
        <w:t xml:space="preserve"> جهان</w:t>
      </w:r>
      <w:r w:rsidRPr="001151F2">
        <w:rPr>
          <w:rFonts w:ascii="Times New Roman" w:hAnsi="Times New Roman" w:hint="cs"/>
          <w:sz w:val="22"/>
          <w:rtl/>
          <w:lang w:bidi="ar-SA"/>
        </w:rPr>
        <w:t>ی</w:t>
      </w:r>
      <w:r w:rsidRPr="001151F2">
        <w:rPr>
          <w:rFonts w:ascii="Times New Roman" w:hAnsi="Times New Roman"/>
          <w:sz w:val="22"/>
          <w:rtl/>
          <w:lang w:bidi="ar-SA"/>
        </w:rPr>
        <w:t xml:space="preserve"> به دنبال پ</w:t>
      </w:r>
      <w:r w:rsidRPr="001151F2">
        <w:rPr>
          <w:rFonts w:ascii="Times New Roman" w:hAnsi="Times New Roman" w:hint="cs"/>
          <w:sz w:val="22"/>
          <w:rtl/>
          <w:lang w:bidi="ar-SA"/>
        </w:rPr>
        <w:t>ی</w:t>
      </w:r>
      <w:r w:rsidRPr="001151F2">
        <w:rPr>
          <w:rFonts w:ascii="Times New Roman" w:hAnsi="Times New Roman" w:hint="eastAsia"/>
          <w:sz w:val="22"/>
          <w:rtl/>
          <w:lang w:bidi="ar-SA"/>
        </w:rPr>
        <w:t>شنهاد</w:t>
      </w:r>
      <w:r w:rsidRPr="001151F2">
        <w:rPr>
          <w:rFonts w:ascii="Times New Roman" w:hAnsi="Times New Roman"/>
          <w:sz w:val="22"/>
          <w:rtl/>
          <w:lang w:bidi="ar-SA"/>
        </w:rPr>
        <w:t xml:space="preserve"> راه</w:t>
      </w:r>
      <w:r>
        <w:rPr>
          <w:rFonts w:ascii="Cambria" w:hAnsi="Cambria" w:cs="Cambria"/>
          <w:sz w:val="22"/>
          <w:lang w:bidi="ar-SA"/>
        </w:rPr>
        <w:softHyphen/>
      </w:r>
      <w:r w:rsidRPr="001151F2">
        <w:rPr>
          <w:rFonts w:ascii="Times New Roman" w:hAnsi="Times New Roman" w:hint="cs"/>
          <w:sz w:val="22"/>
          <w:rtl/>
          <w:lang w:bidi="ar-SA"/>
        </w:rPr>
        <w:t>کارهایی</w:t>
      </w:r>
      <w:r w:rsidRPr="001151F2">
        <w:rPr>
          <w:rFonts w:ascii="Times New Roman" w:hAnsi="Times New Roman"/>
          <w:sz w:val="22"/>
          <w:rtl/>
          <w:lang w:bidi="ar-SA"/>
        </w:rPr>
        <w:t xml:space="preserve"> جهت تعد</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مشکل ازدحام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شهرها بخصوص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بزرگ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باشند</w:t>
      </w:r>
      <w:r w:rsidRPr="001151F2">
        <w:rPr>
          <w:rFonts w:ascii="Times New Roman" w:hAnsi="Times New Roman"/>
          <w:sz w:val="22"/>
          <w:rtl/>
          <w:lang w:bidi="ar-SA"/>
        </w:rPr>
        <w:t>(</w:t>
      </w:r>
      <w:r w:rsidRPr="001151F2">
        <w:rPr>
          <w:rFonts w:ascii="Times New Roman" w:hAnsi="Times New Roman"/>
          <w:sz w:val="22"/>
          <w:lang w:bidi="ar-SA"/>
        </w:rPr>
        <w:t>UN-Habitat</w:t>
      </w:r>
      <w:r w:rsidRPr="001151F2">
        <w:rPr>
          <w:rFonts w:ascii="Times New Roman" w:hAnsi="Times New Roman"/>
          <w:sz w:val="22"/>
          <w:rtl/>
          <w:lang w:bidi="ar-SA"/>
        </w:rPr>
        <w:t>).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راهکارها بدون شناخت چگونگ</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تحرکات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از روستا به شهر و از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کوچک به بزرگ، موثر نخواهند بود. </w:t>
      </w:r>
    </w:p>
    <w:p w:rsidR="001151F2" w:rsidRPr="001151F2" w:rsidRDefault="001151F2" w:rsidP="001151F2">
      <w:pPr>
        <w:pStyle w:val="A-text"/>
        <w:rPr>
          <w:rFonts w:ascii="Times New Roman" w:hAnsi="Times New Roman"/>
          <w:sz w:val="22"/>
          <w:rtl/>
          <w:lang w:bidi="ar-SA"/>
        </w:rPr>
      </w:pPr>
      <w:r w:rsidRPr="001151F2">
        <w:rPr>
          <w:rFonts w:ascii="Times New Roman" w:hAnsi="Times New Roman"/>
          <w:sz w:val="22"/>
          <w:rtl/>
          <w:lang w:bidi="ar-SA"/>
        </w:rPr>
        <w:t>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در دهه</w:t>
      </w:r>
      <w:r>
        <w:rPr>
          <w:rFonts w:ascii="Cambria" w:hAnsi="Cambria" w:cs="Cambria"/>
          <w:sz w:val="22"/>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اخ</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شاهد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تغ</w:t>
      </w:r>
      <w:r w:rsidRPr="001151F2">
        <w:rPr>
          <w:rFonts w:ascii="Times New Roman" w:hAnsi="Times New Roman" w:hint="cs"/>
          <w:sz w:val="22"/>
          <w:rtl/>
          <w:lang w:bidi="ar-SA"/>
        </w:rPr>
        <w:t>یی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و جابجا</w:t>
      </w:r>
      <w:r w:rsidRPr="001151F2">
        <w:rPr>
          <w:rFonts w:ascii="Times New Roman" w:hAnsi="Times New Roman" w:hint="cs"/>
          <w:sz w:val="22"/>
          <w:rtl/>
          <w:lang w:bidi="ar-SA"/>
        </w:rPr>
        <w:t>یی</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بوده است. ر</w:t>
      </w:r>
      <w:r w:rsidRPr="001151F2">
        <w:rPr>
          <w:rFonts w:ascii="Times New Roman" w:hAnsi="Times New Roman" w:hint="cs"/>
          <w:sz w:val="22"/>
          <w:rtl/>
          <w:lang w:bidi="ar-SA"/>
        </w:rPr>
        <w:t>ی</w:t>
      </w:r>
      <w:r w:rsidRPr="001151F2">
        <w:rPr>
          <w:rFonts w:ascii="Times New Roman" w:hAnsi="Times New Roman" w:hint="eastAsia"/>
          <w:sz w:val="22"/>
          <w:rtl/>
          <w:lang w:bidi="ar-SA"/>
        </w:rPr>
        <w:t>شه</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اب</w:t>
      </w:r>
      <w:r w:rsidRPr="001151F2">
        <w:rPr>
          <w:rFonts w:ascii="Times New Roman" w:hAnsi="Times New Roman" w:hint="cs"/>
          <w:sz w:val="22"/>
          <w:rtl/>
          <w:lang w:bidi="ar-SA"/>
        </w:rPr>
        <w:t>ی</w:t>
      </w:r>
      <w:r w:rsidRPr="001151F2">
        <w:rPr>
          <w:rFonts w:ascii="Times New Roman" w:hAnsi="Times New Roman"/>
          <w:sz w:val="22"/>
          <w:rtl/>
          <w:lang w:bidi="ar-SA"/>
        </w:rPr>
        <w:t xml:space="preserve"> و شناخت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تغ</w:t>
      </w:r>
      <w:r w:rsidRPr="001151F2">
        <w:rPr>
          <w:rFonts w:ascii="Times New Roman" w:hAnsi="Times New Roman" w:hint="cs"/>
          <w:sz w:val="22"/>
          <w:rtl/>
          <w:lang w:bidi="ar-SA"/>
        </w:rPr>
        <w:t>یی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تواند ما را در امر برنامه ر</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hint="cs"/>
          <w:sz w:val="22"/>
          <w:rtl/>
          <w:lang w:bidi="ar-SA"/>
        </w:rPr>
        <w:t>ی</w:t>
      </w:r>
      <w:r w:rsidRPr="001151F2">
        <w:rPr>
          <w:rFonts w:ascii="Times New Roman" w:hAnsi="Times New Roman"/>
          <w:sz w:val="22"/>
          <w:rtl/>
          <w:lang w:bidi="ar-SA"/>
        </w:rPr>
        <w:t xml:space="preserve"> و طراح</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ار</w:t>
      </w:r>
      <w:r w:rsidRPr="001151F2">
        <w:rPr>
          <w:rFonts w:ascii="Times New Roman" w:hAnsi="Times New Roman" w:hint="cs"/>
          <w:sz w:val="22"/>
          <w:rtl/>
          <w:lang w:bidi="ar-SA"/>
        </w:rPr>
        <w:t>ی</w:t>
      </w:r>
      <w:r w:rsidRPr="001151F2">
        <w:rPr>
          <w:rFonts w:ascii="Times New Roman" w:hAnsi="Times New Roman"/>
          <w:sz w:val="22"/>
          <w:rtl/>
          <w:lang w:bidi="ar-SA"/>
        </w:rPr>
        <w:t xml:space="preserve"> نما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نحوه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تغ</w:t>
      </w:r>
      <w:r w:rsidRPr="001151F2">
        <w:rPr>
          <w:rFonts w:ascii="Times New Roman" w:hAnsi="Times New Roman" w:hint="cs"/>
          <w:sz w:val="22"/>
          <w:rtl/>
          <w:lang w:bidi="ar-SA"/>
        </w:rPr>
        <w:t>یی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در دهه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متفاوت است. پژوهندگان سع</w:t>
      </w:r>
      <w:r w:rsidRPr="001151F2">
        <w:rPr>
          <w:rFonts w:ascii="Times New Roman" w:hAnsi="Times New Roman" w:hint="cs"/>
          <w:sz w:val="22"/>
          <w:rtl/>
          <w:lang w:bidi="ar-SA"/>
        </w:rPr>
        <w:t>ی</w:t>
      </w:r>
      <w:r w:rsidRPr="001151F2">
        <w:rPr>
          <w:rFonts w:ascii="Times New Roman" w:hAnsi="Times New Roman"/>
          <w:sz w:val="22"/>
          <w:rtl/>
          <w:lang w:bidi="ar-SA"/>
        </w:rPr>
        <w:t xml:space="preserve"> دارند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و چگونگ</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تغ</w:t>
      </w:r>
      <w:r w:rsidRPr="001151F2">
        <w:rPr>
          <w:rFonts w:ascii="Times New Roman" w:hAnsi="Times New Roman" w:hint="cs"/>
          <w:sz w:val="22"/>
          <w:rtl/>
          <w:lang w:bidi="ar-SA"/>
        </w:rPr>
        <w:t>یی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و جابجا</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روشن نما</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افزا</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 به هر طر</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موجب گسترش کالبد</w:t>
      </w:r>
      <w:r w:rsidRPr="001151F2">
        <w:rPr>
          <w:rFonts w:ascii="Times New Roman" w:hAnsi="Times New Roman" w:hint="cs"/>
          <w:sz w:val="22"/>
          <w:rtl/>
          <w:lang w:bidi="ar-SA"/>
        </w:rPr>
        <w:t>ی</w:t>
      </w:r>
      <w:r w:rsidRPr="001151F2">
        <w:rPr>
          <w:rFonts w:ascii="Times New Roman" w:hAnsi="Times New Roman"/>
          <w:sz w:val="22"/>
          <w:rtl/>
          <w:lang w:bidi="ar-SA"/>
        </w:rPr>
        <w:t xml:space="preserve"> شهر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گسترش کالبد</w:t>
      </w:r>
      <w:r w:rsidRPr="001151F2">
        <w:rPr>
          <w:rFonts w:ascii="Times New Roman" w:hAnsi="Times New Roman" w:hint="cs"/>
          <w:sz w:val="22"/>
          <w:rtl/>
          <w:lang w:bidi="ar-SA"/>
        </w:rPr>
        <w:t>ی</w:t>
      </w:r>
      <w:r w:rsidRPr="001151F2">
        <w:rPr>
          <w:rFonts w:ascii="Times New Roman" w:hAnsi="Times New Roman"/>
          <w:sz w:val="22"/>
          <w:rtl/>
          <w:lang w:bidi="ar-SA"/>
        </w:rPr>
        <w:t xml:space="preserve"> شهر، فرا</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شناخت</w:t>
      </w:r>
      <w:r w:rsidRPr="001151F2">
        <w:rPr>
          <w:rFonts w:ascii="Times New Roman" w:hAnsi="Times New Roman" w:hint="cs"/>
          <w:sz w:val="22"/>
          <w:rtl/>
          <w:lang w:bidi="ar-SA"/>
        </w:rPr>
        <w:t>ی</w:t>
      </w:r>
      <w:r w:rsidRPr="001151F2">
        <w:rPr>
          <w:rFonts w:ascii="Times New Roman" w:hAnsi="Times New Roman"/>
          <w:sz w:val="22"/>
          <w:rtl/>
          <w:lang w:bidi="ar-SA"/>
        </w:rPr>
        <w:t xml:space="preserve"> و فضا</w:t>
      </w:r>
      <w:r w:rsidRPr="001151F2">
        <w:rPr>
          <w:rFonts w:ascii="Times New Roman" w:hAnsi="Times New Roman" w:hint="cs"/>
          <w:sz w:val="22"/>
          <w:rtl/>
          <w:lang w:bidi="ar-SA"/>
        </w:rPr>
        <w:t>یی</w:t>
      </w:r>
      <w:r w:rsidRPr="001151F2">
        <w:rPr>
          <w:rFonts w:ascii="Times New Roman" w:hAnsi="Times New Roman"/>
          <w:sz w:val="22"/>
          <w:rtl/>
          <w:lang w:bidi="ar-SA"/>
        </w:rPr>
        <w:t xml:space="preserve"> است که به اهم</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فزا</w:t>
      </w:r>
      <w:r w:rsidRPr="001151F2">
        <w:rPr>
          <w:rFonts w:ascii="Times New Roman" w:hAnsi="Times New Roman" w:hint="cs"/>
          <w:sz w:val="22"/>
          <w:rtl/>
          <w:lang w:bidi="ar-SA"/>
        </w:rPr>
        <w:t>ی</w:t>
      </w:r>
      <w:r w:rsidRPr="001151F2">
        <w:rPr>
          <w:rFonts w:ascii="Times New Roman" w:hAnsi="Times New Roman" w:hint="eastAsia"/>
          <w:sz w:val="22"/>
          <w:rtl/>
          <w:lang w:bidi="ar-SA"/>
        </w:rPr>
        <w:t>نده</w:t>
      </w:r>
      <w:r w:rsidRPr="001151F2">
        <w:rPr>
          <w:rFonts w:ascii="Cambria" w:hAnsi="Cambria" w:cs="Cambria" w:hint="cs"/>
          <w:sz w:val="22"/>
          <w:rtl/>
          <w:lang w:bidi="ar-SA"/>
        </w:rPr>
        <w:t>¬</w:t>
      </w:r>
      <w:r w:rsidRPr="001151F2">
        <w:rPr>
          <w:rFonts w:ascii="Times New Roman" w:hAnsi="Times New Roman" w:hint="cs"/>
          <w:sz w:val="22"/>
          <w:rtl/>
          <w:lang w:bidi="ar-SA"/>
        </w:rPr>
        <w:t>ی</w:t>
      </w:r>
      <w:r w:rsidRPr="001151F2">
        <w:rPr>
          <w:rFonts w:ascii="Times New Roman" w:hAnsi="Times New Roman"/>
          <w:sz w:val="22"/>
          <w:rtl/>
          <w:lang w:bidi="ar-SA"/>
        </w:rPr>
        <w:t xml:space="preserve"> شهرها و شهرک</w:t>
      </w:r>
      <w:r>
        <w:rPr>
          <w:rFonts w:ascii="Cambria" w:hAnsi="Cambria" w:cs="Cambria"/>
          <w:sz w:val="22"/>
          <w:lang w:bidi="ar-SA"/>
        </w:rPr>
        <w:softHyphen/>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به</w:t>
      </w:r>
      <w:r w:rsidRPr="001151F2">
        <w:rPr>
          <w:rFonts w:ascii="Times New Roman" w:hAnsi="Times New Roman"/>
          <w:sz w:val="22"/>
          <w:rtl/>
          <w:lang w:bidi="ar-SA"/>
        </w:rPr>
        <w:t xml:space="preserve"> </w:t>
      </w:r>
      <w:r w:rsidRPr="001151F2">
        <w:rPr>
          <w:rFonts w:ascii="Times New Roman" w:hAnsi="Times New Roman" w:hint="cs"/>
          <w:sz w:val="22"/>
          <w:rtl/>
          <w:lang w:bidi="ar-SA"/>
        </w:rPr>
        <w:t>عنوان</w:t>
      </w:r>
      <w:r w:rsidRPr="001151F2">
        <w:rPr>
          <w:rFonts w:ascii="Times New Roman" w:hAnsi="Times New Roman"/>
          <w:sz w:val="22"/>
          <w:rtl/>
          <w:lang w:bidi="ar-SA"/>
        </w:rPr>
        <w:t xml:space="preserve"> </w:t>
      </w:r>
      <w:r w:rsidRPr="001151F2">
        <w:rPr>
          <w:rFonts w:ascii="Times New Roman" w:hAnsi="Times New Roman" w:hint="cs"/>
          <w:sz w:val="22"/>
          <w:rtl/>
          <w:lang w:bidi="ar-SA"/>
        </w:rPr>
        <w:t>نقاط</w:t>
      </w:r>
      <w:r w:rsidRPr="001151F2">
        <w:rPr>
          <w:rFonts w:ascii="Times New Roman" w:hAnsi="Times New Roman"/>
          <w:sz w:val="22"/>
          <w:rtl/>
          <w:lang w:bidi="ar-SA"/>
        </w:rPr>
        <w:t xml:space="preserve"> </w:t>
      </w:r>
      <w:r w:rsidRPr="001151F2">
        <w:rPr>
          <w:rFonts w:ascii="Times New Roman" w:hAnsi="Times New Roman" w:hint="cs"/>
          <w:sz w:val="22"/>
          <w:rtl/>
          <w:lang w:bidi="ar-SA"/>
        </w:rPr>
        <w:t>متمرکز</w:t>
      </w:r>
      <w:r w:rsidRPr="001151F2">
        <w:rPr>
          <w:rFonts w:ascii="Times New Roman" w:hAnsi="Times New Roman"/>
          <w:sz w:val="22"/>
          <w:rtl/>
          <w:lang w:bidi="ar-SA"/>
        </w:rPr>
        <w:t xml:space="preserve"> </w:t>
      </w:r>
      <w:r w:rsidRPr="001151F2">
        <w:rPr>
          <w:rFonts w:ascii="Times New Roman" w:hAnsi="Times New Roman" w:hint="cs"/>
          <w:sz w:val="22"/>
          <w:rtl/>
          <w:lang w:bidi="ar-SA"/>
        </w:rPr>
        <w:t>جمعی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در درون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اقتصاد و اجتماع و</w:t>
      </w:r>
      <w:r w:rsidRPr="001151F2">
        <w:rPr>
          <w:rFonts w:ascii="Times New Roman" w:hAnsi="Times New Roman" w:hint="cs"/>
          <w:sz w:val="22"/>
          <w:rtl/>
          <w:lang w:bidi="ar-SA"/>
        </w:rPr>
        <w:t>ی</w:t>
      </w:r>
      <w:r w:rsidRPr="001151F2">
        <w:rPr>
          <w:rFonts w:ascii="Times New Roman" w:hAnsi="Times New Roman" w:hint="eastAsia"/>
          <w:sz w:val="22"/>
          <w:rtl/>
          <w:lang w:bidi="ar-SA"/>
        </w:rPr>
        <w:t>ژه</w:t>
      </w:r>
      <w:r w:rsidRPr="001151F2">
        <w:rPr>
          <w:rFonts w:ascii="Times New Roman" w:hAnsi="Times New Roman"/>
          <w:sz w:val="22"/>
          <w:rtl/>
          <w:lang w:bidi="ar-SA"/>
        </w:rPr>
        <w:t xml:space="preserve"> اشاره دارد(زنگنه شهر</w:t>
      </w:r>
      <w:r w:rsidRPr="001151F2">
        <w:rPr>
          <w:rFonts w:ascii="Times New Roman" w:hAnsi="Times New Roman" w:hint="eastAsia"/>
          <w:sz w:val="22"/>
          <w:rtl/>
          <w:lang w:bidi="ar-SA"/>
        </w:rPr>
        <w:t>ک</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1396: 5).</w:t>
      </w:r>
    </w:p>
    <w:p w:rsidR="001151F2" w:rsidRP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رشد،</w:t>
      </w:r>
      <w:r w:rsidRPr="001151F2">
        <w:rPr>
          <w:rFonts w:ascii="Times New Roman" w:hAnsi="Times New Roman"/>
          <w:sz w:val="22"/>
          <w:rtl/>
          <w:lang w:bidi="ar-SA"/>
        </w:rPr>
        <w:t xml:space="preserve"> واژه ا</w:t>
      </w:r>
      <w:r w:rsidRPr="001151F2">
        <w:rPr>
          <w:rFonts w:ascii="Times New Roman" w:hAnsi="Times New Roman" w:hint="cs"/>
          <w:sz w:val="22"/>
          <w:rtl/>
          <w:lang w:bidi="ar-SA"/>
        </w:rPr>
        <w:t>ی</w:t>
      </w:r>
      <w:r w:rsidRPr="001151F2">
        <w:rPr>
          <w:rFonts w:ascii="Times New Roman" w:hAnsi="Times New Roman"/>
          <w:sz w:val="22"/>
          <w:rtl/>
          <w:lang w:bidi="ar-SA"/>
        </w:rPr>
        <w:t xml:space="preserve"> برا</w:t>
      </w:r>
      <w:r w:rsidRPr="001151F2">
        <w:rPr>
          <w:rFonts w:ascii="Times New Roman" w:hAnsi="Times New Roman" w:hint="cs"/>
          <w:sz w:val="22"/>
          <w:rtl/>
          <w:lang w:bidi="ar-SA"/>
        </w:rPr>
        <w:t>ی</w:t>
      </w:r>
      <w:r w:rsidRPr="001151F2">
        <w:rPr>
          <w:rFonts w:ascii="Times New Roman" w:hAnsi="Times New Roman"/>
          <w:sz w:val="22"/>
          <w:rtl/>
          <w:lang w:bidi="ar-SA"/>
        </w:rPr>
        <w:t xml:space="preserve"> مفهوم نمو و افزا</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و در مقابل توسعه، به معن</w:t>
      </w:r>
      <w:r w:rsidRPr="001151F2">
        <w:rPr>
          <w:rFonts w:ascii="Times New Roman" w:hAnsi="Times New Roman" w:hint="cs"/>
          <w:sz w:val="22"/>
          <w:rtl/>
          <w:lang w:bidi="ar-SA"/>
        </w:rPr>
        <w:t>ی</w:t>
      </w:r>
      <w:r w:rsidRPr="001151F2">
        <w:rPr>
          <w:rFonts w:ascii="Times New Roman" w:hAnsi="Times New Roman"/>
          <w:sz w:val="22"/>
          <w:rtl/>
          <w:lang w:bidi="ar-SA"/>
        </w:rPr>
        <w:t xml:space="preserve"> پ</w:t>
      </w:r>
      <w:r w:rsidRPr="001151F2">
        <w:rPr>
          <w:rFonts w:ascii="Times New Roman" w:hAnsi="Times New Roman" w:hint="cs"/>
          <w:sz w:val="22"/>
          <w:rtl/>
          <w:lang w:bidi="ar-SA"/>
        </w:rPr>
        <w:t>ی</w:t>
      </w:r>
      <w:r w:rsidRPr="001151F2">
        <w:rPr>
          <w:rFonts w:ascii="Times New Roman" w:hAnsi="Times New Roman" w:hint="eastAsia"/>
          <w:sz w:val="22"/>
          <w:rtl/>
          <w:lang w:bidi="ar-SA"/>
        </w:rPr>
        <w:t>شرفت</w:t>
      </w:r>
      <w:r w:rsidRPr="001151F2">
        <w:rPr>
          <w:rFonts w:ascii="Times New Roman" w:hAnsi="Times New Roman"/>
          <w:sz w:val="22"/>
          <w:rtl/>
          <w:lang w:bidi="ar-SA"/>
        </w:rPr>
        <w:t xml:space="preserve"> همه جانبه است. در رابطه با پژوهش حاضر م</w:t>
      </w:r>
      <w:r w:rsidRPr="001151F2">
        <w:rPr>
          <w:rFonts w:ascii="Times New Roman" w:hAnsi="Times New Roman" w:hint="cs"/>
          <w:sz w:val="22"/>
          <w:rtl/>
          <w:lang w:bidi="ar-SA"/>
        </w:rPr>
        <w:t>ی</w:t>
      </w:r>
      <w:r w:rsidRPr="001151F2">
        <w:rPr>
          <w:rFonts w:ascii="Times New Roman" w:hAnsi="Times New Roman" w:hint="eastAsia"/>
          <w:sz w:val="22"/>
          <w:rtl/>
          <w:lang w:bidi="ar-SA"/>
        </w:rPr>
        <w:t>توان</w:t>
      </w:r>
      <w:r w:rsidRPr="001151F2">
        <w:rPr>
          <w:rFonts w:ascii="Times New Roman" w:hAnsi="Times New Roman"/>
          <w:sz w:val="22"/>
          <w:rtl/>
          <w:lang w:bidi="ar-SA"/>
        </w:rPr>
        <w:t xml:space="preserve"> گفت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دو مفهوم در نقطه مقابل هم قرار م</w:t>
      </w:r>
      <w:r w:rsidRPr="001151F2">
        <w:rPr>
          <w:rFonts w:ascii="Times New Roman" w:hAnsi="Times New Roman" w:hint="cs"/>
          <w:sz w:val="22"/>
          <w:rtl/>
          <w:lang w:bidi="ar-SA"/>
        </w:rPr>
        <w:t>ی</w:t>
      </w:r>
      <w:r w:rsidRPr="001151F2">
        <w:rPr>
          <w:rFonts w:ascii="Times New Roman" w:hAnsi="Times New Roman" w:hint="eastAsia"/>
          <w:sz w:val="22"/>
          <w:rtl/>
          <w:lang w:bidi="ar-SA"/>
        </w:rPr>
        <w:t>گ</w:t>
      </w:r>
      <w:r w:rsidRPr="001151F2">
        <w:rPr>
          <w:rFonts w:ascii="Times New Roman" w:hAnsi="Times New Roman" w:hint="cs"/>
          <w:sz w:val="22"/>
          <w:rtl/>
          <w:lang w:bidi="ar-SA"/>
        </w:rPr>
        <w:t>ی</w:t>
      </w:r>
      <w:r w:rsidRPr="001151F2">
        <w:rPr>
          <w:rFonts w:ascii="Times New Roman" w:hAnsi="Times New Roman" w:hint="eastAsia"/>
          <w:sz w:val="22"/>
          <w:rtl/>
          <w:lang w:bidi="ar-SA"/>
        </w:rPr>
        <w:t>رند</w:t>
      </w:r>
      <w:r w:rsidRPr="001151F2">
        <w:rPr>
          <w:rFonts w:ascii="Times New Roman" w:hAnsi="Times New Roman"/>
          <w:sz w:val="22"/>
          <w:rtl/>
          <w:lang w:bidi="ar-SA"/>
        </w:rPr>
        <w:t xml:space="preserve"> و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مورد مطالعه، به نوع</w:t>
      </w:r>
      <w:r w:rsidRPr="001151F2">
        <w:rPr>
          <w:rFonts w:ascii="Times New Roman" w:hAnsi="Times New Roman" w:hint="cs"/>
          <w:sz w:val="22"/>
          <w:rtl/>
          <w:lang w:bidi="ar-SA"/>
        </w:rPr>
        <w:t>ی</w:t>
      </w:r>
      <w:r w:rsidRPr="001151F2">
        <w:rPr>
          <w:rFonts w:ascii="Times New Roman" w:hAnsi="Times New Roman"/>
          <w:sz w:val="22"/>
          <w:rtl/>
          <w:lang w:bidi="ar-SA"/>
        </w:rPr>
        <w:t xml:space="preserve"> درگ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مفهوم رشد هستند تا توسعه و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خود معضلات</w:t>
      </w:r>
      <w:r w:rsidRPr="001151F2">
        <w:rPr>
          <w:rFonts w:ascii="Times New Roman" w:hAnsi="Times New Roman" w:hint="cs"/>
          <w:sz w:val="22"/>
          <w:rtl/>
          <w:lang w:bidi="ar-SA"/>
        </w:rPr>
        <w:t>ی</w:t>
      </w:r>
      <w:r w:rsidRPr="001151F2">
        <w:rPr>
          <w:rFonts w:ascii="Times New Roman" w:hAnsi="Times New Roman"/>
          <w:sz w:val="22"/>
          <w:rtl/>
          <w:lang w:bidi="ar-SA"/>
        </w:rPr>
        <w:t xml:space="preserve"> از جمله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w:t>
      </w:r>
      <w:r w:rsidRPr="001151F2">
        <w:rPr>
          <w:rFonts w:ascii="Times New Roman" w:hAnsi="Times New Roman" w:hint="eastAsia"/>
          <w:sz w:val="22"/>
          <w:rtl/>
          <w:lang w:bidi="ar-SA"/>
        </w:rPr>
        <w:t>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دوقطب</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مسلط، شهر فر</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Pr="001151F2">
        <w:rPr>
          <w:rFonts w:ascii="Times New Roman" w:hAnsi="Times New Roman"/>
          <w:sz w:val="22"/>
          <w:rtl/>
          <w:lang w:bidi="ar-SA"/>
        </w:rPr>
        <w:t xml:space="preserve"> و .... را موجب م</w:t>
      </w:r>
      <w:r w:rsidRPr="001151F2">
        <w:rPr>
          <w:rFonts w:ascii="Times New Roman" w:hAnsi="Times New Roman" w:hint="cs"/>
          <w:sz w:val="22"/>
          <w:rtl/>
          <w:lang w:bidi="ar-SA"/>
        </w:rPr>
        <w:t>ی</w:t>
      </w:r>
      <w:r w:rsidRPr="001151F2">
        <w:rPr>
          <w:rFonts w:ascii="Times New Roman" w:hAnsi="Times New Roman"/>
          <w:sz w:val="22"/>
          <w:rtl/>
          <w:lang w:bidi="ar-SA"/>
        </w:rPr>
        <w:t xml:space="preserve"> گردد. در ادوار قبل از دوره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مورد مطالعه، به دوره ها</w:t>
      </w:r>
      <w:r w:rsidRPr="001151F2">
        <w:rPr>
          <w:rFonts w:ascii="Times New Roman" w:hAnsi="Times New Roman" w:hint="cs"/>
          <w:sz w:val="22"/>
          <w:rtl/>
          <w:lang w:bidi="ar-SA"/>
        </w:rPr>
        <w:t>یی</w:t>
      </w:r>
      <w:r w:rsidRPr="001151F2">
        <w:rPr>
          <w:rFonts w:ascii="Times New Roman" w:hAnsi="Times New Roman"/>
          <w:sz w:val="22"/>
          <w:rtl/>
          <w:lang w:bidi="ar-SA"/>
        </w:rPr>
        <w:t xml:space="preserve"> مانند دوره </w:t>
      </w:r>
      <w:r w:rsidRPr="001151F2">
        <w:rPr>
          <w:rFonts w:ascii="Times New Roman" w:hAnsi="Times New Roman" w:hint="cs"/>
          <w:sz w:val="22"/>
          <w:rtl/>
          <w:lang w:bidi="ar-SA"/>
        </w:rPr>
        <w:t>ی</w:t>
      </w:r>
      <w:r w:rsidRPr="001151F2">
        <w:rPr>
          <w:rFonts w:ascii="Times New Roman" w:hAnsi="Times New Roman"/>
          <w:sz w:val="22"/>
          <w:rtl/>
          <w:lang w:bidi="ar-SA"/>
        </w:rPr>
        <w:t xml:space="preserve"> صفو</w:t>
      </w:r>
      <w:r w:rsidRPr="001151F2">
        <w:rPr>
          <w:rFonts w:ascii="Times New Roman" w:hAnsi="Times New Roman" w:hint="cs"/>
          <w:sz w:val="22"/>
          <w:rtl/>
          <w:lang w:bidi="ar-SA"/>
        </w:rPr>
        <w:t>ی</w:t>
      </w:r>
      <w:r w:rsidRPr="001151F2">
        <w:rPr>
          <w:rFonts w:ascii="Times New Roman" w:hAnsi="Times New Roman"/>
          <w:sz w:val="22"/>
          <w:rtl/>
          <w:lang w:bidi="ar-SA"/>
        </w:rPr>
        <w:t xml:space="preserve"> و مکتب اصفهان برخورد م</w:t>
      </w:r>
      <w:r w:rsidRPr="001151F2">
        <w:rPr>
          <w:rFonts w:ascii="Times New Roman" w:hAnsi="Times New Roman" w:hint="cs"/>
          <w:sz w:val="22"/>
          <w:rtl/>
          <w:lang w:bidi="ar-SA"/>
        </w:rPr>
        <w:t>ی</w:t>
      </w:r>
      <w:r w:rsidRPr="001151F2">
        <w:rPr>
          <w:rFonts w:ascii="Times New Roman" w:hAnsi="Times New Roman" w:hint="eastAsia"/>
          <w:sz w:val="22"/>
          <w:rtl/>
          <w:lang w:bidi="ar-SA"/>
        </w:rPr>
        <w:t>کن</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که شهر ها</w:t>
      </w:r>
      <w:r w:rsidRPr="001151F2">
        <w:rPr>
          <w:rFonts w:ascii="Times New Roman" w:hAnsi="Times New Roman" w:hint="cs"/>
          <w:sz w:val="22"/>
          <w:rtl/>
          <w:lang w:bidi="ar-SA"/>
        </w:rPr>
        <w:t>یی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hint="eastAsia"/>
          <w:sz w:val="22"/>
          <w:rtl/>
          <w:lang w:bidi="ar-SA"/>
        </w:rPr>
        <w:t>کنند</w:t>
      </w:r>
      <w:r w:rsidRPr="001151F2">
        <w:rPr>
          <w:rFonts w:ascii="Times New Roman" w:hAnsi="Times New Roman"/>
          <w:sz w:val="22"/>
          <w:rtl/>
          <w:lang w:bidi="ar-SA"/>
        </w:rPr>
        <w:t xml:space="preserve"> که اصولا با مفهوم توسعه مقارن بوده و قطب اصل</w:t>
      </w:r>
      <w:r w:rsidRPr="001151F2">
        <w:rPr>
          <w:rFonts w:ascii="Times New Roman" w:hAnsi="Times New Roman" w:hint="cs"/>
          <w:sz w:val="22"/>
          <w:rtl/>
          <w:lang w:bidi="ar-SA"/>
        </w:rPr>
        <w:t>ی</w:t>
      </w:r>
      <w:r w:rsidRPr="001151F2">
        <w:rPr>
          <w:rFonts w:ascii="Times New Roman" w:hAnsi="Times New Roman"/>
          <w:sz w:val="22"/>
          <w:rtl/>
          <w:lang w:bidi="ar-SA"/>
        </w:rPr>
        <w:t xml:space="preserve"> توسعه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hint="cs"/>
          <w:sz w:val="22"/>
          <w:rtl/>
          <w:lang w:bidi="ar-SA"/>
        </w:rPr>
        <w:t>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hint="eastAsia"/>
          <w:sz w:val="22"/>
          <w:rtl/>
          <w:lang w:bidi="ar-SA"/>
        </w:rPr>
        <w:t>شود</w:t>
      </w:r>
      <w:r w:rsidRPr="001151F2">
        <w:rPr>
          <w:rFonts w:ascii="Times New Roman" w:hAnsi="Times New Roman"/>
          <w:sz w:val="22"/>
          <w:rtl/>
          <w:lang w:bidi="ar-SA"/>
        </w:rPr>
        <w:t xml:space="preserve"> که به تبع آن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کوچک و روستاها را به مس</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مشابه سوق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دهد</w:t>
      </w:r>
      <w:r w:rsidRPr="001151F2">
        <w:rPr>
          <w:rFonts w:ascii="Times New Roman" w:hAnsi="Times New Roman"/>
          <w:sz w:val="22"/>
          <w:rtl/>
          <w:lang w:bidi="ar-SA"/>
        </w:rPr>
        <w:t xml:space="preserve"> و بعدها در دوره قاجار به مفهوم رشد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برخورد م</w:t>
      </w:r>
      <w:r w:rsidRPr="001151F2">
        <w:rPr>
          <w:rFonts w:ascii="Times New Roman" w:hAnsi="Times New Roman" w:hint="cs"/>
          <w:sz w:val="22"/>
          <w:rtl/>
          <w:lang w:bidi="ar-SA"/>
        </w:rPr>
        <w:t>ی</w:t>
      </w:r>
      <w:r w:rsidRPr="001151F2">
        <w:rPr>
          <w:rFonts w:ascii="Times New Roman" w:hAnsi="Times New Roman" w:hint="eastAsia"/>
          <w:sz w:val="22"/>
          <w:rtl/>
          <w:lang w:bidi="ar-SA"/>
        </w:rPr>
        <w:t>کن</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که توسعه</w:t>
      </w:r>
      <w:r>
        <w:rPr>
          <w:rFonts w:ascii="Cambria" w:hAnsi="Cambria" w:cs="Cambria"/>
          <w:sz w:val="22"/>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را رقم نم</w:t>
      </w:r>
      <w:r w:rsidRPr="001151F2">
        <w:rPr>
          <w:rFonts w:ascii="Times New Roman" w:hAnsi="Times New Roman" w:hint="cs"/>
          <w:sz w:val="22"/>
          <w:rtl/>
          <w:lang w:bidi="ar-SA"/>
        </w:rPr>
        <w:t>ی</w:t>
      </w:r>
      <w:r w:rsidRPr="001151F2">
        <w:rPr>
          <w:rFonts w:ascii="Times New Roman" w:hAnsi="Times New Roman" w:hint="eastAsia"/>
          <w:sz w:val="22"/>
          <w:rtl/>
          <w:lang w:bidi="ar-SA"/>
        </w:rPr>
        <w:t>زند</w:t>
      </w:r>
      <w:r w:rsidRPr="001151F2">
        <w:rPr>
          <w:rFonts w:ascii="Times New Roman" w:hAnsi="Times New Roman"/>
          <w:sz w:val="22"/>
          <w:rtl/>
          <w:lang w:bidi="ar-SA"/>
        </w:rPr>
        <w:t xml:space="preserve"> و پا</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متزلزل کشور</w:t>
      </w:r>
      <w:r w:rsidRPr="001151F2">
        <w:rPr>
          <w:rFonts w:ascii="Times New Roman" w:hAnsi="Times New Roman" w:hint="cs"/>
          <w:sz w:val="22"/>
          <w:rtl/>
          <w:lang w:bidi="ar-SA"/>
        </w:rPr>
        <w:t>ی</w:t>
      </w:r>
      <w:r w:rsidRPr="001151F2">
        <w:rPr>
          <w:rFonts w:ascii="Times New Roman" w:hAnsi="Times New Roman"/>
          <w:sz w:val="22"/>
          <w:rtl/>
          <w:lang w:bidi="ar-SA"/>
        </w:rPr>
        <w:t xml:space="preserve"> را بنا م</w:t>
      </w:r>
      <w:r w:rsidRPr="001151F2">
        <w:rPr>
          <w:rFonts w:ascii="Times New Roman" w:hAnsi="Times New Roman" w:hint="cs"/>
          <w:sz w:val="22"/>
          <w:rtl/>
          <w:lang w:bidi="ar-SA"/>
        </w:rPr>
        <w:t>ی</w:t>
      </w:r>
      <w:r w:rsidRPr="001151F2">
        <w:rPr>
          <w:rFonts w:ascii="Times New Roman" w:hAnsi="Times New Roman"/>
          <w:sz w:val="22"/>
          <w:rtl/>
          <w:lang w:bidi="ar-SA"/>
        </w:rPr>
        <w:t xml:space="preserve"> نهد که با مداخلات کشورها</w:t>
      </w:r>
      <w:r w:rsidRPr="001151F2">
        <w:rPr>
          <w:rFonts w:ascii="Times New Roman" w:hAnsi="Times New Roman" w:hint="cs"/>
          <w:sz w:val="22"/>
          <w:rtl/>
          <w:lang w:bidi="ar-SA"/>
        </w:rPr>
        <w:t>ی</w:t>
      </w:r>
      <w:r w:rsidRPr="001151F2">
        <w:rPr>
          <w:rFonts w:ascii="Times New Roman" w:hAnsi="Times New Roman"/>
          <w:sz w:val="22"/>
          <w:rtl/>
          <w:lang w:bidi="ar-SA"/>
        </w:rPr>
        <w:t xml:space="preserve">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sz w:val="22"/>
          <w:rtl/>
          <w:lang w:bidi="ar-SA"/>
        </w:rPr>
        <w:t xml:space="preserve"> دچار بحرانها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w:t>
      </w:r>
      <w:r w:rsidRPr="001151F2">
        <w:rPr>
          <w:rFonts w:ascii="Times New Roman" w:hAnsi="Times New Roman" w:hint="cs"/>
          <w:sz w:val="22"/>
          <w:rtl/>
          <w:lang w:bidi="ar-SA"/>
        </w:rPr>
        <w:t>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گردد(حب</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1378).</w:t>
      </w:r>
    </w:p>
    <w:p w:rsidR="001151F2" w:rsidRDefault="001151F2" w:rsidP="00B011B8">
      <w:pPr>
        <w:pStyle w:val="A-text"/>
        <w:rPr>
          <w:rFonts w:ascii="Times New Roman" w:hAnsi="Times New Roman"/>
          <w:sz w:val="22"/>
          <w:rtl/>
          <w:lang w:bidi="ar-SA"/>
        </w:rPr>
      </w:pPr>
      <w:r w:rsidRPr="001151F2">
        <w:rPr>
          <w:rFonts w:ascii="Times New Roman" w:hAnsi="Times New Roman" w:hint="eastAsia"/>
          <w:sz w:val="22"/>
          <w:rtl/>
          <w:lang w:bidi="ar-SA"/>
        </w:rPr>
        <w:t>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دو موضوع متفاوت با هم هستند.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مرتبط با مقدار کم</w:t>
      </w:r>
      <w:r w:rsidRPr="001151F2">
        <w:rPr>
          <w:rFonts w:ascii="Times New Roman" w:hAnsi="Times New Roman" w:hint="cs"/>
          <w:sz w:val="22"/>
          <w:rtl/>
          <w:lang w:bidi="ar-SA"/>
        </w:rPr>
        <w:t>ی</w:t>
      </w:r>
      <w:r w:rsidRPr="001151F2">
        <w:rPr>
          <w:rFonts w:ascii="Times New Roman" w:hAnsi="Times New Roman"/>
          <w:sz w:val="22"/>
          <w:rtl/>
          <w:lang w:bidi="ar-SA"/>
        </w:rPr>
        <w:t xml:space="preserve"> افراد ساکن شهر م</w:t>
      </w:r>
      <w:r w:rsidRPr="001151F2">
        <w:rPr>
          <w:rFonts w:ascii="Times New Roman" w:hAnsi="Times New Roman" w:hint="cs"/>
          <w:sz w:val="22"/>
          <w:rtl/>
          <w:lang w:bidi="ar-SA"/>
        </w:rPr>
        <w:t>ی</w:t>
      </w:r>
      <w:r w:rsidRPr="001151F2">
        <w:rPr>
          <w:rFonts w:ascii="Times New Roman" w:hAnsi="Times New Roman"/>
          <w:sz w:val="22"/>
          <w:rtl/>
          <w:lang w:bidi="ar-SA"/>
        </w:rPr>
        <w:t>-باشد.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افراد شامل تمام</w:t>
      </w:r>
      <w:r w:rsidRPr="001151F2">
        <w:rPr>
          <w:rFonts w:ascii="Times New Roman" w:hAnsi="Times New Roman" w:hint="cs"/>
          <w:sz w:val="22"/>
          <w:rtl/>
          <w:lang w:bidi="ar-SA"/>
        </w:rPr>
        <w:t>ی</w:t>
      </w:r>
      <w:r w:rsidRPr="001151F2">
        <w:rPr>
          <w:rFonts w:ascii="Times New Roman" w:hAnsi="Times New Roman"/>
          <w:sz w:val="22"/>
          <w:rtl/>
          <w:lang w:bidi="ar-SA"/>
        </w:rPr>
        <w:t xml:space="preserve"> ساکنان شهر م</w:t>
      </w:r>
      <w:r w:rsidRPr="001151F2">
        <w:rPr>
          <w:rFonts w:ascii="Times New Roman" w:hAnsi="Times New Roman" w:hint="cs"/>
          <w:sz w:val="22"/>
          <w:rtl/>
          <w:lang w:bidi="ar-SA"/>
        </w:rPr>
        <w:t>ی</w:t>
      </w:r>
      <w:r w:rsidR="00B011B8">
        <w:rPr>
          <w:rFonts w:ascii="Cambria" w:hAnsi="Cambria" w:cs="Cambria"/>
          <w:sz w:val="22"/>
          <w:rtl/>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نان</w:t>
      </w:r>
      <w:r w:rsidRPr="001151F2">
        <w:rPr>
          <w:rFonts w:ascii="Times New Roman" w:hAnsi="Times New Roman"/>
          <w:sz w:val="22"/>
          <w:rtl/>
          <w:lang w:bidi="ar-SA"/>
        </w:rPr>
        <w:t xml:space="preserve"> شامل افراد دارا</w:t>
      </w:r>
      <w:r w:rsidRPr="001151F2">
        <w:rPr>
          <w:rFonts w:ascii="Times New Roman" w:hAnsi="Times New Roman" w:hint="cs"/>
          <w:sz w:val="22"/>
          <w:rtl/>
          <w:lang w:bidi="ar-SA"/>
        </w:rPr>
        <w:t>ی</w:t>
      </w:r>
      <w:r w:rsidRPr="001151F2">
        <w:rPr>
          <w:rFonts w:ascii="Times New Roman" w:hAnsi="Times New Roman"/>
          <w:sz w:val="22"/>
          <w:rtl/>
          <w:lang w:bidi="ar-SA"/>
        </w:rPr>
        <w:t xml:space="preserve"> سند شهروند</w:t>
      </w:r>
      <w:r w:rsidRPr="001151F2">
        <w:rPr>
          <w:rFonts w:ascii="Times New Roman" w:hAnsi="Times New Roman" w:hint="cs"/>
          <w:sz w:val="22"/>
          <w:rtl/>
          <w:lang w:bidi="ar-SA"/>
        </w:rPr>
        <w:t>ی</w:t>
      </w:r>
      <w:r w:rsidRPr="001151F2">
        <w:rPr>
          <w:rFonts w:ascii="Times New Roman" w:hAnsi="Times New Roman"/>
          <w:sz w:val="22"/>
          <w:rtl/>
          <w:lang w:bidi="ar-SA"/>
        </w:rPr>
        <w:t xml:space="preserve"> و حت</w:t>
      </w:r>
      <w:r w:rsidRPr="001151F2">
        <w:rPr>
          <w:rFonts w:ascii="Times New Roman" w:hAnsi="Times New Roman" w:hint="cs"/>
          <w:sz w:val="22"/>
          <w:rtl/>
          <w:lang w:bidi="ar-SA"/>
        </w:rPr>
        <w:t>ی</w:t>
      </w:r>
      <w:r w:rsidRPr="001151F2">
        <w:rPr>
          <w:rFonts w:ascii="Times New Roman" w:hAnsi="Times New Roman"/>
          <w:sz w:val="22"/>
          <w:rtl/>
          <w:lang w:bidi="ar-SA"/>
        </w:rPr>
        <w:t xml:space="preserve"> بدون شناسنامه م</w:t>
      </w:r>
      <w:r w:rsidRPr="001151F2">
        <w:rPr>
          <w:rFonts w:ascii="Times New Roman" w:hAnsi="Times New Roman" w:hint="cs"/>
          <w:sz w:val="22"/>
          <w:rtl/>
          <w:lang w:bidi="ar-SA"/>
        </w:rPr>
        <w:t>ی</w:t>
      </w:r>
      <w:r w:rsidRPr="001151F2">
        <w:rPr>
          <w:rFonts w:ascii="Times New Roman" w:hAnsi="Times New Roman"/>
          <w:sz w:val="22"/>
          <w:rtl/>
          <w:lang w:bidi="ar-SA"/>
        </w:rPr>
        <w:t>-شود.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رشد ف</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hint="cs"/>
          <w:sz w:val="22"/>
          <w:rtl/>
          <w:lang w:bidi="ar-SA"/>
        </w:rPr>
        <w:t>ی</w:t>
      </w:r>
      <w:r w:rsidRPr="001151F2">
        <w:rPr>
          <w:rFonts w:ascii="Times New Roman" w:hAnsi="Times New Roman"/>
          <w:sz w:val="22"/>
          <w:rtl/>
          <w:lang w:bidi="ar-SA"/>
        </w:rPr>
        <w:t xml:space="preserve"> نواح</w:t>
      </w:r>
      <w:r w:rsidRPr="001151F2">
        <w:rPr>
          <w:rFonts w:ascii="Times New Roman" w:hAnsi="Times New Roman" w:hint="cs"/>
          <w:sz w:val="22"/>
          <w:rtl/>
          <w:lang w:bidi="ar-SA"/>
        </w:rPr>
        <w:t>ی</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ازنواح</w:t>
      </w:r>
      <w:r w:rsidRPr="001151F2">
        <w:rPr>
          <w:rFonts w:ascii="Times New Roman" w:hAnsi="Times New Roman" w:hint="cs"/>
          <w:sz w:val="22"/>
          <w:rtl/>
          <w:lang w:bidi="ar-SA"/>
        </w:rPr>
        <w:t>ی</w:t>
      </w:r>
      <w:r w:rsidRPr="001151F2">
        <w:rPr>
          <w:rFonts w:ascii="Times New Roman" w:hAnsi="Times New Roman"/>
          <w:sz w:val="22"/>
          <w:rtl/>
          <w:lang w:bidi="ar-SA"/>
        </w:rPr>
        <w:t xml:space="preserve">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ا</w:t>
      </w:r>
      <w:r w:rsidRPr="001151F2">
        <w:rPr>
          <w:rFonts w:ascii="Times New Roman" w:hAnsi="Times New Roman" w:hint="eastAsia"/>
          <w:sz w:val="22"/>
          <w:rtl/>
          <w:lang w:bidi="ar-SA"/>
        </w:rPr>
        <w:t>ست</w:t>
      </w:r>
      <w:r w:rsidRPr="001151F2">
        <w:rPr>
          <w:rFonts w:ascii="Times New Roman" w:hAnsi="Times New Roman"/>
          <w:sz w:val="22"/>
          <w:rtl/>
          <w:lang w:bidi="ar-SA"/>
        </w:rPr>
        <w:t xml:space="preserve"> که حاصل مهاجرت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به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ناح</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موجود است(س</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00B011B8">
        <w:rPr>
          <w:rFonts w:ascii="Cambria" w:hAnsi="Cambria" w:cs="Cambria"/>
          <w:sz w:val="22"/>
          <w:rtl/>
          <w:lang w:bidi="ar-SA"/>
        </w:rPr>
        <w:softHyphen/>
      </w:r>
      <w:r w:rsidRPr="001151F2">
        <w:rPr>
          <w:rFonts w:ascii="Times New Roman" w:hAnsi="Times New Roman" w:hint="cs"/>
          <w:sz w:val="22"/>
          <w:rtl/>
          <w:lang w:bidi="ar-SA"/>
        </w:rPr>
        <w:t>الدی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1390: 427).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فرهنگ است.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اصول و قوان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نوشته و نانوشته ب</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شهروندان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شهر در ارتباط با مسائل مختلف است. رشد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لزوما با افزا</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ارتقا پ</w:t>
      </w:r>
      <w:r w:rsidRPr="001151F2">
        <w:rPr>
          <w:rFonts w:ascii="Times New Roman" w:hAnsi="Times New Roman" w:hint="cs"/>
          <w:sz w:val="22"/>
          <w:rtl/>
          <w:lang w:bidi="ar-SA"/>
        </w:rPr>
        <w:t>ی</w:t>
      </w:r>
      <w:r w:rsidRPr="001151F2">
        <w:rPr>
          <w:rFonts w:ascii="Times New Roman" w:hAnsi="Times New Roman" w:hint="eastAsia"/>
          <w:sz w:val="22"/>
          <w:rtl/>
          <w:lang w:bidi="ar-SA"/>
        </w:rPr>
        <w:t>دا</w:t>
      </w:r>
      <w:r w:rsidRPr="001151F2">
        <w:rPr>
          <w:rFonts w:ascii="Times New Roman" w:hAnsi="Times New Roman"/>
          <w:sz w:val="22"/>
          <w:rtl/>
          <w:lang w:bidi="ar-SA"/>
        </w:rPr>
        <w:t xml:space="preserve"> نم</w:t>
      </w:r>
      <w:r w:rsidRPr="001151F2">
        <w:rPr>
          <w:rFonts w:ascii="Times New Roman" w:hAnsi="Times New Roman" w:hint="cs"/>
          <w:sz w:val="22"/>
          <w:rtl/>
          <w:lang w:bidi="ar-SA"/>
        </w:rPr>
        <w:t>ی</w:t>
      </w:r>
      <w:r w:rsidRPr="001151F2">
        <w:rPr>
          <w:rFonts w:ascii="Times New Roman" w:hAnsi="Times New Roman"/>
          <w:sz w:val="22"/>
          <w:rtl/>
          <w:lang w:bidi="ar-SA"/>
        </w:rPr>
        <w:t xml:space="preserve"> کند. چه بسا افزا</w:t>
      </w:r>
      <w:r w:rsidRPr="001151F2">
        <w:rPr>
          <w:rFonts w:ascii="Times New Roman" w:hAnsi="Times New Roman" w:hint="cs"/>
          <w:sz w:val="22"/>
          <w:rtl/>
          <w:lang w:bidi="ar-SA"/>
        </w:rPr>
        <w:t>ی</w:t>
      </w:r>
      <w:r w:rsidRPr="001151F2">
        <w:rPr>
          <w:rFonts w:ascii="Times New Roman" w:hAnsi="Times New Roman"/>
          <w:sz w:val="22"/>
          <w:rtl/>
          <w:lang w:bidi="ar-SA"/>
        </w:rPr>
        <w:t>ش ب</w:t>
      </w:r>
      <w:r w:rsidRPr="001151F2">
        <w:rPr>
          <w:rFonts w:ascii="Times New Roman" w:hAnsi="Times New Roman" w:hint="cs"/>
          <w:sz w:val="22"/>
          <w:rtl/>
          <w:lang w:bidi="ar-SA"/>
        </w:rPr>
        <w:t>ی</w:t>
      </w:r>
      <w:r w:rsidRPr="001151F2">
        <w:rPr>
          <w:rFonts w:ascii="Times New Roman" w:hAnsi="Times New Roman"/>
          <w:sz w:val="22"/>
          <w:rtl/>
          <w:lang w:bidi="ar-SA"/>
        </w:rPr>
        <w:t xml:space="preserve"> رو</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در شهر باعث افت شد</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در پ</w:t>
      </w:r>
      <w:r w:rsidRPr="001151F2">
        <w:rPr>
          <w:rFonts w:ascii="Times New Roman" w:hAnsi="Times New Roman" w:hint="cs"/>
          <w:sz w:val="22"/>
          <w:rtl/>
          <w:lang w:bidi="ar-SA"/>
        </w:rPr>
        <w:t>ی</w:t>
      </w:r>
      <w:r w:rsidRPr="001151F2">
        <w:rPr>
          <w:rFonts w:ascii="Times New Roman" w:hAnsi="Times New Roman"/>
          <w:sz w:val="22"/>
          <w:rtl/>
          <w:lang w:bidi="ar-SA"/>
        </w:rPr>
        <w:t xml:space="preserve"> داشته باشد. سبک ها</w:t>
      </w:r>
      <w:r w:rsidRPr="001151F2">
        <w:rPr>
          <w:rFonts w:ascii="Times New Roman" w:hAnsi="Times New Roman" w:hint="cs"/>
          <w:sz w:val="22"/>
          <w:rtl/>
          <w:lang w:bidi="ar-SA"/>
        </w:rPr>
        <w:t>ی</w:t>
      </w:r>
      <w:r w:rsidRPr="001151F2">
        <w:rPr>
          <w:rFonts w:ascii="Times New Roman" w:hAnsi="Times New Roman"/>
          <w:sz w:val="22"/>
          <w:rtl/>
          <w:lang w:bidi="ar-SA"/>
        </w:rPr>
        <w:t xml:space="preserve"> زندگ</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ارزش</w:t>
      </w:r>
      <w:r>
        <w:rPr>
          <w:rFonts w:ascii="Cambria" w:hAnsi="Cambria" w:cs="Cambria"/>
          <w:sz w:val="22"/>
          <w:lang w:bidi="ar-SA"/>
        </w:rPr>
        <w:softHyphen/>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و</w:t>
      </w:r>
      <w:r w:rsidRPr="001151F2">
        <w:rPr>
          <w:rFonts w:ascii="Times New Roman" w:hAnsi="Times New Roman"/>
          <w:sz w:val="22"/>
          <w:rtl/>
          <w:lang w:bidi="ar-SA"/>
        </w:rPr>
        <w:t xml:space="preserve"> </w:t>
      </w:r>
      <w:r w:rsidRPr="001151F2">
        <w:rPr>
          <w:rFonts w:ascii="Times New Roman" w:hAnsi="Times New Roman" w:hint="cs"/>
          <w:sz w:val="22"/>
          <w:rtl/>
          <w:lang w:bidi="ar-SA"/>
        </w:rPr>
        <w:t>دی</w:t>
      </w:r>
      <w:r w:rsidRPr="001151F2">
        <w:rPr>
          <w:rFonts w:ascii="Times New Roman" w:hAnsi="Times New Roman" w:hint="eastAsia"/>
          <w:sz w:val="22"/>
          <w:rtl/>
          <w:lang w:bidi="ar-SA"/>
        </w:rPr>
        <w:t>دگاه</w:t>
      </w:r>
      <w:r>
        <w:rPr>
          <w:rFonts w:ascii="Cambria" w:hAnsi="Cambria" w:cs="Cambria"/>
          <w:sz w:val="22"/>
          <w:lang w:bidi="ar-SA"/>
        </w:rPr>
        <w:softHyphen/>
      </w:r>
      <w:r w:rsidRPr="001151F2">
        <w:rPr>
          <w:rFonts w:ascii="Times New Roman" w:hAnsi="Times New Roman" w:hint="cs"/>
          <w:sz w:val="22"/>
          <w:rtl/>
          <w:lang w:bidi="ar-SA"/>
        </w:rPr>
        <w:t>هایی</w:t>
      </w:r>
      <w:r w:rsidRPr="001151F2">
        <w:rPr>
          <w:rFonts w:ascii="Times New Roman" w:hAnsi="Times New Roman"/>
          <w:sz w:val="22"/>
          <w:rtl/>
          <w:lang w:bidi="ar-SA"/>
        </w:rPr>
        <w:t xml:space="preserve"> که و</w:t>
      </w:r>
      <w:r w:rsidRPr="001151F2">
        <w:rPr>
          <w:rFonts w:ascii="Times New Roman" w:hAnsi="Times New Roman" w:hint="cs"/>
          <w:sz w:val="22"/>
          <w:rtl/>
          <w:lang w:bidi="ar-SA"/>
        </w:rPr>
        <w:t>ی</w:t>
      </w:r>
      <w:r w:rsidRPr="001151F2">
        <w:rPr>
          <w:rFonts w:ascii="Times New Roman" w:hAnsi="Times New Roman" w:hint="eastAsia"/>
          <w:sz w:val="22"/>
          <w:rtl/>
          <w:lang w:bidi="ar-SA"/>
        </w:rPr>
        <w:t>ژگ</w:t>
      </w:r>
      <w:r w:rsidRPr="001151F2">
        <w:rPr>
          <w:rFonts w:ascii="Times New Roman" w:hAnsi="Times New Roman" w:hint="cs"/>
          <w:sz w:val="22"/>
          <w:rtl/>
          <w:lang w:bidi="ar-SA"/>
        </w:rPr>
        <w:t>ی</w:t>
      </w:r>
      <w:r>
        <w:rPr>
          <w:rFonts w:ascii="Times New Roman" w:hAnsi="Times New Roman"/>
          <w:sz w:val="22"/>
          <w:lang w:bidi="ar-SA"/>
        </w:rPr>
        <w:softHyphen/>
      </w:r>
      <w:r w:rsidRPr="001151F2">
        <w:rPr>
          <w:rFonts w:ascii="Times New Roman" w:hAnsi="Times New Roman"/>
          <w:sz w:val="22"/>
          <w:rtl/>
          <w:lang w:bidi="ar-SA"/>
        </w:rPr>
        <w:t>ها</w:t>
      </w:r>
      <w:r w:rsidRPr="001151F2">
        <w:rPr>
          <w:rFonts w:ascii="Times New Roman" w:hAnsi="Times New Roman" w:hint="cs"/>
          <w:sz w:val="22"/>
          <w:rtl/>
          <w:lang w:bidi="ar-SA"/>
        </w:rPr>
        <w:t>ی</w:t>
      </w:r>
      <w:r w:rsidRPr="001151F2">
        <w:rPr>
          <w:rFonts w:ascii="Times New Roman" w:hAnsi="Times New Roman"/>
          <w:sz w:val="22"/>
          <w:rtl/>
          <w:lang w:bidi="ar-SA"/>
        </w:rPr>
        <w:t xml:space="preserve"> مردم</w:t>
      </w:r>
      <w:r w:rsidRPr="001151F2">
        <w:rPr>
          <w:rFonts w:ascii="Times New Roman" w:hAnsi="Times New Roman" w:hint="cs"/>
          <w:sz w:val="22"/>
          <w:rtl/>
          <w:lang w:bidi="ar-SA"/>
        </w:rPr>
        <w:t>ی</w:t>
      </w:r>
      <w:r w:rsidRPr="001151F2">
        <w:rPr>
          <w:rFonts w:ascii="Times New Roman" w:hAnsi="Times New Roman"/>
          <w:sz w:val="22"/>
          <w:rtl/>
          <w:lang w:bidi="ar-SA"/>
        </w:rPr>
        <w:t xml:space="preserve"> که در شهرک</w:t>
      </w:r>
      <w:r>
        <w:rPr>
          <w:rFonts w:ascii="Cambria" w:hAnsi="Cambria" w:cs="Cambria"/>
          <w:sz w:val="22"/>
          <w:lang w:bidi="ar-SA"/>
        </w:rPr>
        <w:softHyphen/>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و</w:t>
      </w:r>
      <w:r w:rsidRPr="001151F2">
        <w:rPr>
          <w:rFonts w:ascii="Times New Roman" w:hAnsi="Times New Roman"/>
          <w:sz w:val="22"/>
          <w:rtl/>
          <w:lang w:bidi="ar-SA"/>
        </w:rPr>
        <w:t xml:space="preserve"> </w:t>
      </w:r>
      <w:r w:rsidRPr="001151F2">
        <w:rPr>
          <w:rFonts w:ascii="Times New Roman" w:hAnsi="Times New Roman" w:hint="cs"/>
          <w:sz w:val="22"/>
          <w:rtl/>
          <w:lang w:bidi="ar-SA"/>
        </w:rPr>
        <w:t>شهرها</w:t>
      </w:r>
      <w:r w:rsidRPr="001151F2">
        <w:rPr>
          <w:rFonts w:ascii="Times New Roman" w:hAnsi="Times New Roman"/>
          <w:sz w:val="22"/>
          <w:rtl/>
          <w:lang w:bidi="ar-SA"/>
        </w:rPr>
        <w:t xml:space="preserve"> </w:t>
      </w:r>
      <w:r w:rsidRPr="001151F2">
        <w:rPr>
          <w:rFonts w:ascii="Times New Roman" w:hAnsi="Times New Roman" w:hint="cs"/>
          <w:sz w:val="22"/>
          <w:rtl/>
          <w:lang w:bidi="ar-SA"/>
        </w:rPr>
        <w:t>ساکن</w:t>
      </w:r>
      <w:r w:rsidRPr="001151F2">
        <w:rPr>
          <w:rFonts w:ascii="Times New Roman" w:hAnsi="Times New Roman"/>
          <w:sz w:val="22"/>
          <w:rtl/>
          <w:lang w:bidi="ar-SA"/>
        </w:rPr>
        <w:t xml:space="preserve"> </w:t>
      </w:r>
      <w:r w:rsidRPr="001151F2">
        <w:rPr>
          <w:rFonts w:ascii="Times New Roman" w:hAnsi="Times New Roman" w:hint="cs"/>
          <w:sz w:val="22"/>
          <w:rtl/>
          <w:lang w:bidi="ar-SA"/>
        </w:rPr>
        <w:t>می</w:t>
      </w:r>
      <w:r>
        <w:rPr>
          <w:rFonts w:ascii="Cambria" w:hAnsi="Cambria" w:cs="Cambria"/>
          <w:sz w:val="22"/>
          <w:lang w:bidi="ar-SA"/>
        </w:rPr>
        <w:softHyphen/>
      </w:r>
      <w:r w:rsidRPr="001151F2">
        <w:rPr>
          <w:rFonts w:ascii="Times New Roman" w:hAnsi="Times New Roman" w:hint="cs"/>
          <w:sz w:val="22"/>
          <w:rtl/>
          <w:lang w:bidi="ar-SA"/>
        </w:rPr>
        <w:t>شوند</w:t>
      </w:r>
      <w:r w:rsidRPr="001151F2">
        <w:rPr>
          <w:rFonts w:ascii="Times New Roman" w:hAnsi="Times New Roman"/>
          <w:sz w:val="22"/>
          <w:rtl/>
          <w:lang w:bidi="ar-SA"/>
        </w:rPr>
        <w:t xml:space="preserve"> را مشخص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کند</w:t>
      </w:r>
      <w:r w:rsidRPr="001151F2">
        <w:rPr>
          <w:rFonts w:ascii="Times New Roman" w:hAnsi="Times New Roman"/>
          <w:sz w:val="22"/>
          <w:rtl/>
          <w:lang w:bidi="ar-SA"/>
        </w:rPr>
        <w:t>(س</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Pr>
          <w:rFonts w:ascii="Cambria" w:hAnsi="Cambria" w:cs="Cambria"/>
          <w:sz w:val="22"/>
          <w:lang w:bidi="ar-SA"/>
        </w:rPr>
        <w:softHyphen/>
      </w:r>
      <w:r w:rsidRPr="001151F2">
        <w:rPr>
          <w:rFonts w:ascii="Times New Roman" w:hAnsi="Times New Roman" w:hint="cs"/>
          <w:sz w:val="22"/>
          <w:rtl/>
          <w:lang w:bidi="ar-SA"/>
        </w:rPr>
        <w:t>الدی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1390: 426).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وضع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مفهوم</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س</w:t>
      </w:r>
      <w:r w:rsidRPr="001151F2">
        <w:rPr>
          <w:rFonts w:ascii="Times New Roman" w:hAnsi="Times New Roman" w:hint="cs"/>
          <w:sz w:val="22"/>
          <w:rtl/>
          <w:lang w:bidi="ar-SA"/>
        </w:rPr>
        <w:t>ی</w:t>
      </w:r>
      <w:r w:rsidRPr="001151F2">
        <w:rPr>
          <w:rFonts w:ascii="Times New Roman" w:hAnsi="Times New Roman" w:hint="eastAsia"/>
          <w:sz w:val="22"/>
          <w:rtl/>
          <w:lang w:bidi="ar-SA"/>
        </w:rPr>
        <w:t>ستم</w:t>
      </w:r>
      <w:r w:rsidRPr="001151F2">
        <w:rPr>
          <w:rFonts w:ascii="Times New Roman" w:hAnsi="Times New Roman" w:hint="cs"/>
          <w:sz w:val="22"/>
          <w:rtl/>
          <w:lang w:bidi="ar-SA"/>
        </w:rPr>
        <w:t>ی</w:t>
      </w:r>
      <w:r w:rsidRPr="001151F2">
        <w:rPr>
          <w:rFonts w:ascii="Times New Roman" w:hAnsi="Times New Roman"/>
          <w:sz w:val="22"/>
          <w:rtl/>
          <w:lang w:bidi="ar-SA"/>
        </w:rPr>
        <w:t xml:space="preserve"> حقوق</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س</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فکر</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w:t>
      </w:r>
      <w:r w:rsidRPr="001151F2">
        <w:rPr>
          <w:rFonts w:ascii="Times New Roman" w:hAnsi="Times New Roman" w:hint="eastAsia"/>
          <w:sz w:val="22"/>
          <w:rtl/>
          <w:lang w:bidi="ar-SA"/>
        </w:rPr>
        <w:t>د</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گاه ا</w:t>
      </w:r>
      <w:r w:rsidRPr="001151F2">
        <w:rPr>
          <w:rFonts w:ascii="Times New Roman" w:hAnsi="Times New Roman" w:hint="cs"/>
          <w:sz w:val="22"/>
          <w:rtl/>
          <w:lang w:bidi="ar-SA"/>
        </w:rPr>
        <w:t>ی</w:t>
      </w:r>
      <w:r w:rsidRPr="001151F2">
        <w:rPr>
          <w:rFonts w:ascii="Times New Roman" w:hAnsi="Times New Roman" w:hint="eastAsia"/>
          <w:sz w:val="22"/>
          <w:rtl/>
          <w:lang w:bidi="ar-SA"/>
        </w:rPr>
        <w:t>وئولوژ</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hint="cs"/>
          <w:sz w:val="22"/>
          <w:rtl/>
          <w:lang w:bidi="ar-SA"/>
        </w:rPr>
        <w:t>ی</w:t>
      </w:r>
      <w:r w:rsidRPr="001151F2">
        <w:rPr>
          <w:rFonts w:ascii="Times New Roman" w:hAnsi="Times New Roman"/>
          <w:sz w:val="22"/>
          <w:rtl/>
          <w:lang w:bidi="ar-SA"/>
        </w:rPr>
        <w:t xml:space="preserve"> است که با مولفه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س</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hint="cs"/>
          <w:sz w:val="22"/>
          <w:rtl/>
          <w:lang w:bidi="ar-SA"/>
        </w:rPr>
        <w:t>ی</w:t>
      </w:r>
      <w:r w:rsidRPr="001151F2">
        <w:rPr>
          <w:rFonts w:ascii="Times New Roman" w:hAnsi="Times New Roman"/>
          <w:sz w:val="22"/>
          <w:rtl/>
          <w:lang w:bidi="ar-SA"/>
        </w:rPr>
        <w:t xml:space="preserve"> قانون گرا</w:t>
      </w:r>
      <w:r w:rsidRPr="001151F2">
        <w:rPr>
          <w:rFonts w:ascii="Times New Roman" w:hAnsi="Times New Roman" w:hint="cs"/>
          <w:sz w:val="22"/>
          <w:rtl/>
          <w:lang w:bidi="ar-SA"/>
        </w:rPr>
        <w:t>یی</w:t>
      </w:r>
      <w:r w:rsidRPr="001151F2">
        <w:rPr>
          <w:rFonts w:ascii="Times New Roman" w:hAnsi="Times New Roman" w:hint="eastAsia"/>
          <w:sz w:val="22"/>
          <w:rtl/>
          <w:lang w:bidi="ar-SA"/>
        </w:rPr>
        <w:t>،</w:t>
      </w:r>
      <w:r w:rsidRPr="001151F2">
        <w:rPr>
          <w:rFonts w:ascii="Times New Roman" w:hAnsi="Times New Roman"/>
          <w:sz w:val="22"/>
          <w:rtl/>
          <w:lang w:bidi="ar-SA"/>
        </w:rPr>
        <w:t xml:space="preserve"> آزاد</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تکثرگرا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فرهنگ</w:t>
      </w:r>
      <w:r w:rsidRPr="001151F2">
        <w:rPr>
          <w:rFonts w:ascii="Times New Roman" w:hAnsi="Times New Roman" w:hint="cs"/>
          <w:sz w:val="22"/>
          <w:rtl/>
          <w:lang w:bidi="ar-SA"/>
        </w:rPr>
        <w:t>ی</w:t>
      </w:r>
      <w:r w:rsidRPr="001151F2">
        <w:rPr>
          <w:rFonts w:ascii="Times New Roman" w:hAnsi="Times New Roman"/>
          <w:sz w:val="22"/>
          <w:rtl/>
          <w:lang w:bidi="ar-SA"/>
        </w:rPr>
        <w:t xml:space="preserve"> و مشارکت اجتماع</w:t>
      </w:r>
      <w:r w:rsidRPr="001151F2">
        <w:rPr>
          <w:rFonts w:ascii="Times New Roman" w:hAnsi="Times New Roman" w:hint="cs"/>
          <w:sz w:val="22"/>
          <w:rtl/>
          <w:lang w:bidi="ar-SA"/>
        </w:rPr>
        <w:t>ی</w:t>
      </w:r>
      <w:r w:rsidRPr="001151F2">
        <w:rPr>
          <w:rFonts w:ascii="Times New Roman" w:hAnsi="Times New Roman"/>
          <w:sz w:val="22"/>
          <w:rtl/>
          <w:lang w:bidi="ar-SA"/>
        </w:rPr>
        <w:t xml:space="preserve"> از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سو و امکان خردورز</w:t>
      </w:r>
      <w:r w:rsidRPr="001151F2">
        <w:rPr>
          <w:rFonts w:ascii="Times New Roman" w:hAnsi="Times New Roman" w:hint="cs"/>
          <w:sz w:val="22"/>
          <w:rtl/>
          <w:lang w:bidi="ar-SA"/>
        </w:rPr>
        <w:t>ی</w:t>
      </w:r>
      <w:r w:rsidRPr="001151F2">
        <w:rPr>
          <w:rFonts w:ascii="Times New Roman" w:hAnsi="Times New Roman"/>
          <w:sz w:val="22"/>
          <w:rtl/>
          <w:lang w:bidi="ar-SA"/>
        </w:rPr>
        <w:t xml:space="preserve"> در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علم</w:t>
      </w:r>
      <w:r w:rsidRPr="001151F2">
        <w:rPr>
          <w:rFonts w:ascii="Times New Roman" w:hAnsi="Times New Roman" w:hint="cs"/>
          <w:sz w:val="22"/>
          <w:rtl/>
          <w:lang w:bidi="ar-SA"/>
        </w:rPr>
        <w:t>ی</w:t>
      </w:r>
      <w:r w:rsidRPr="001151F2">
        <w:rPr>
          <w:rFonts w:ascii="Times New Roman" w:hAnsi="Times New Roman"/>
          <w:sz w:val="22"/>
          <w:rtl/>
          <w:lang w:bidi="ar-SA"/>
        </w:rPr>
        <w:t xml:space="preserve"> و فلسف</w:t>
      </w:r>
      <w:r w:rsidRPr="001151F2">
        <w:rPr>
          <w:rFonts w:ascii="Times New Roman" w:hAnsi="Times New Roman" w:hint="cs"/>
          <w:sz w:val="22"/>
          <w:rtl/>
          <w:lang w:bidi="ar-SA"/>
        </w:rPr>
        <w:t>ی</w:t>
      </w:r>
      <w:r w:rsidRPr="001151F2">
        <w:rPr>
          <w:rFonts w:ascii="Times New Roman" w:hAnsi="Times New Roman"/>
          <w:sz w:val="22"/>
          <w:rtl/>
          <w:lang w:bidi="ar-SA"/>
        </w:rPr>
        <w:t xml:space="preserve"> و مد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حقوق</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قضا</w:t>
      </w:r>
      <w:r w:rsidRPr="001151F2">
        <w:rPr>
          <w:rFonts w:ascii="Times New Roman" w:hAnsi="Times New Roman" w:hint="cs"/>
          <w:sz w:val="22"/>
          <w:rtl/>
          <w:lang w:bidi="ar-SA"/>
        </w:rPr>
        <w:t>یی</w:t>
      </w:r>
      <w:r w:rsidRPr="001151F2">
        <w:rPr>
          <w:rFonts w:ascii="Times New Roman" w:hAnsi="Times New Roman"/>
          <w:sz w:val="22"/>
          <w:rtl/>
          <w:lang w:bidi="ar-SA"/>
        </w:rPr>
        <w:t xml:space="preserve"> و اجرا</w:t>
      </w:r>
      <w:r w:rsidRPr="001151F2">
        <w:rPr>
          <w:rFonts w:ascii="Times New Roman" w:hAnsi="Times New Roman" w:hint="cs"/>
          <w:sz w:val="22"/>
          <w:rtl/>
          <w:lang w:bidi="ar-SA"/>
        </w:rPr>
        <w:t>یی</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روها</w:t>
      </w:r>
      <w:r w:rsidRPr="001151F2">
        <w:rPr>
          <w:rFonts w:ascii="Times New Roman" w:hAnsi="Times New Roman" w:hint="cs"/>
          <w:sz w:val="22"/>
          <w:rtl/>
          <w:lang w:bidi="ar-SA"/>
        </w:rPr>
        <w:t>ی</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w:t>
      </w:r>
      <w:r w:rsidRPr="001151F2">
        <w:rPr>
          <w:rFonts w:ascii="Times New Roman" w:hAnsi="Times New Roman"/>
          <w:sz w:val="22"/>
          <w:rtl/>
          <w:lang w:bidi="ar-SA"/>
        </w:rPr>
        <w:t xml:space="preserve"> جامعه از سو</w:t>
      </w:r>
      <w:r w:rsidRPr="001151F2">
        <w:rPr>
          <w:rFonts w:ascii="Times New Roman" w:hAnsi="Times New Roman" w:hint="cs"/>
          <w:sz w:val="22"/>
          <w:rtl/>
          <w:lang w:bidi="ar-SA"/>
        </w:rPr>
        <w:t>ی</w:t>
      </w:r>
      <w:r w:rsidRPr="001151F2">
        <w:rPr>
          <w:rFonts w:ascii="Times New Roman" w:hAnsi="Times New Roman"/>
          <w:sz w:val="22"/>
          <w:rtl/>
          <w:lang w:bidi="ar-SA"/>
        </w:rPr>
        <w:t xml:space="preserve"> د</w:t>
      </w:r>
      <w:r w:rsidRPr="001151F2">
        <w:rPr>
          <w:rFonts w:ascii="Times New Roman" w:hAnsi="Times New Roman" w:hint="cs"/>
          <w:sz w:val="22"/>
          <w:rtl/>
          <w:lang w:bidi="ar-SA"/>
        </w:rPr>
        <w:t>ی</w:t>
      </w:r>
      <w:r w:rsidRPr="001151F2">
        <w:rPr>
          <w:rFonts w:ascii="Times New Roman" w:hAnsi="Times New Roman" w:hint="eastAsia"/>
          <w:sz w:val="22"/>
          <w:rtl/>
          <w:lang w:bidi="ar-SA"/>
        </w:rPr>
        <w:t>گرمشروط</w:t>
      </w:r>
      <w:r w:rsidRPr="001151F2">
        <w:rPr>
          <w:rFonts w:ascii="Times New Roman" w:hAnsi="Times New Roman"/>
          <w:sz w:val="22"/>
          <w:rtl/>
          <w:lang w:bidi="ar-SA"/>
        </w:rPr>
        <w:t xml:space="preserve"> شده و از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طر</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توض</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داده م </w:t>
      </w:r>
      <w:r w:rsidRPr="001151F2">
        <w:rPr>
          <w:rFonts w:ascii="Times New Roman" w:hAnsi="Times New Roman" w:hint="cs"/>
          <w:sz w:val="22"/>
          <w:rtl/>
          <w:lang w:bidi="ar-SA"/>
        </w:rPr>
        <w:t>ی</w:t>
      </w:r>
      <w:r w:rsidRPr="001151F2">
        <w:rPr>
          <w:rFonts w:ascii="Times New Roman" w:hAnsi="Times New Roman" w:hint="eastAsia"/>
          <w:sz w:val="22"/>
          <w:rtl/>
          <w:lang w:bidi="ar-SA"/>
        </w:rPr>
        <w:t>شود</w:t>
      </w:r>
      <w:r w:rsidRPr="001151F2">
        <w:rPr>
          <w:rFonts w:ascii="Times New Roman" w:hAnsi="Times New Roman"/>
          <w:sz w:val="22"/>
          <w:rtl/>
          <w:lang w:bidi="ar-SA"/>
        </w:rPr>
        <w:t>.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مولفه ها شهر را به کارگاه تمدن</w:t>
      </w:r>
      <w:r w:rsidRPr="001151F2">
        <w:rPr>
          <w:rFonts w:ascii="Times New Roman" w:hAnsi="Times New Roman" w:hint="cs"/>
          <w:sz w:val="22"/>
          <w:rtl/>
          <w:lang w:bidi="ar-SA"/>
        </w:rPr>
        <w:t>ی</w:t>
      </w:r>
      <w:r w:rsidRPr="001151F2">
        <w:rPr>
          <w:rFonts w:ascii="Times New Roman" w:hAnsi="Times New Roman"/>
          <w:sz w:val="22"/>
          <w:rtl/>
          <w:lang w:bidi="ar-SA"/>
        </w:rPr>
        <w:t xml:space="preserve"> آزاد اند</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بدل م </w:t>
      </w:r>
      <w:r w:rsidRPr="001151F2">
        <w:rPr>
          <w:rFonts w:ascii="Times New Roman" w:hAnsi="Times New Roman" w:hint="cs"/>
          <w:sz w:val="22"/>
          <w:rtl/>
          <w:lang w:bidi="ar-SA"/>
        </w:rPr>
        <w:t>ی</w:t>
      </w:r>
      <w:r w:rsidRPr="001151F2">
        <w:rPr>
          <w:rFonts w:ascii="Times New Roman" w:hAnsi="Times New Roman" w:hint="eastAsia"/>
          <w:sz w:val="22"/>
          <w:rtl/>
          <w:lang w:bidi="ar-SA"/>
        </w:rPr>
        <w:t>کنند</w:t>
      </w:r>
      <w:r w:rsidRPr="001151F2">
        <w:rPr>
          <w:rFonts w:ascii="Times New Roman" w:hAnsi="Times New Roman"/>
          <w:sz w:val="22"/>
          <w:rtl/>
          <w:lang w:bidi="ar-SA"/>
        </w:rPr>
        <w:t xml:space="preserve"> که آثار فرد</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sz w:val="22"/>
          <w:rtl/>
          <w:lang w:bidi="ar-SA"/>
        </w:rPr>
        <w:t xml:space="preserve"> و کالبد</w:t>
      </w:r>
      <w:r w:rsidRPr="001151F2">
        <w:rPr>
          <w:rFonts w:ascii="Times New Roman" w:hAnsi="Times New Roman" w:hint="cs"/>
          <w:sz w:val="22"/>
          <w:rtl/>
          <w:lang w:bidi="ar-SA"/>
        </w:rPr>
        <w:t>ی</w:t>
      </w:r>
      <w:r w:rsidRPr="001151F2">
        <w:rPr>
          <w:rFonts w:ascii="Times New Roman" w:hAnsi="Times New Roman"/>
          <w:sz w:val="22"/>
          <w:rtl/>
          <w:lang w:bidi="ar-SA"/>
        </w:rPr>
        <w:t xml:space="preserve"> عظ</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hint="cs"/>
          <w:sz w:val="22"/>
          <w:rtl/>
          <w:lang w:bidi="ar-SA"/>
        </w:rPr>
        <w:t>ی</w:t>
      </w:r>
      <w:r w:rsidRPr="001151F2">
        <w:rPr>
          <w:rFonts w:ascii="Times New Roman" w:hAnsi="Times New Roman"/>
          <w:sz w:val="22"/>
          <w:rtl/>
          <w:lang w:bidi="ar-SA"/>
        </w:rPr>
        <w:t xml:space="preserve"> دارد(پارس</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1393: 52).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و ارتقاء ک</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Pr="001151F2">
        <w:rPr>
          <w:rFonts w:ascii="Times New Roman" w:hAnsi="Times New Roman" w:hint="cs"/>
          <w:sz w:val="22"/>
          <w:rtl/>
          <w:lang w:bidi="ar-SA"/>
        </w:rPr>
        <w:t>ی</w:t>
      </w:r>
      <w:r w:rsidRPr="001151F2">
        <w:rPr>
          <w:rFonts w:ascii="Times New Roman" w:hAnsi="Times New Roman"/>
          <w:sz w:val="22"/>
          <w:rtl/>
          <w:lang w:bidi="ar-SA"/>
        </w:rPr>
        <w:t xml:space="preserve"> آن باعث م</w:t>
      </w:r>
      <w:r w:rsidRPr="001151F2">
        <w:rPr>
          <w:rFonts w:ascii="Times New Roman" w:hAnsi="Times New Roman" w:hint="cs"/>
          <w:sz w:val="22"/>
          <w:rtl/>
          <w:lang w:bidi="ar-SA"/>
        </w:rPr>
        <w:t>ی</w:t>
      </w:r>
      <w:r w:rsidR="00B011B8">
        <w:rPr>
          <w:rFonts w:ascii="Cambria" w:hAnsi="Cambria" w:cs="Cambria"/>
          <w:sz w:val="22"/>
          <w:rtl/>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xml:space="preserve"> کشورها</w:t>
      </w:r>
      <w:r w:rsidRPr="001151F2">
        <w:rPr>
          <w:rFonts w:ascii="Times New Roman" w:hAnsi="Times New Roman" w:hint="cs"/>
          <w:sz w:val="22"/>
          <w:rtl/>
          <w:lang w:bidi="ar-SA"/>
        </w:rPr>
        <w:t>یی</w:t>
      </w:r>
      <w:r w:rsidRPr="001151F2">
        <w:rPr>
          <w:rFonts w:ascii="Times New Roman" w:hAnsi="Times New Roman"/>
          <w:sz w:val="22"/>
          <w:rtl/>
          <w:lang w:bidi="ar-SA"/>
        </w:rPr>
        <w:t xml:space="preserve"> که مهاجرپذ</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هستند قبل ورود مهاجران غ</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قانون</w:t>
      </w:r>
      <w:r w:rsidRPr="001151F2">
        <w:rPr>
          <w:rFonts w:ascii="Times New Roman" w:hAnsi="Times New Roman" w:hint="cs"/>
          <w:sz w:val="22"/>
          <w:rtl/>
          <w:lang w:bidi="ar-SA"/>
        </w:rPr>
        <w:t>ی</w:t>
      </w:r>
      <w:r w:rsidRPr="001151F2">
        <w:rPr>
          <w:rFonts w:ascii="Times New Roman" w:hAnsi="Times New Roman"/>
          <w:sz w:val="22"/>
          <w:rtl/>
          <w:lang w:bidi="ar-SA"/>
        </w:rPr>
        <w:t xml:space="preserve"> و پا</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نشده، آنها را در کمپ</w:t>
      </w:r>
      <w:r>
        <w:rPr>
          <w:rFonts w:ascii="Cambria" w:hAnsi="Cambria" w:cs="Cambria"/>
          <w:sz w:val="22"/>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خارج از شه</w:t>
      </w:r>
      <w:r w:rsidRPr="001151F2">
        <w:rPr>
          <w:rFonts w:ascii="Times New Roman" w:hAnsi="Times New Roman" w:hint="eastAsia"/>
          <w:sz w:val="22"/>
          <w:rtl/>
          <w:lang w:bidi="ar-SA"/>
        </w:rPr>
        <w:t>ر</w:t>
      </w:r>
      <w:r w:rsidRPr="001151F2">
        <w:rPr>
          <w:rFonts w:ascii="Times New Roman" w:hAnsi="Times New Roman"/>
          <w:sz w:val="22"/>
          <w:rtl/>
          <w:lang w:bidi="ar-SA"/>
        </w:rPr>
        <w:t xml:space="preserve"> اقامت دهند. در مدت اقامت مهاجران درکمپ به آنها، زبان رسم</w:t>
      </w:r>
      <w:r w:rsidRPr="001151F2">
        <w:rPr>
          <w:rFonts w:ascii="Times New Roman" w:hAnsi="Times New Roman" w:hint="cs"/>
          <w:sz w:val="22"/>
          <w:rtl/>
          <w:lang w:bidi="ar-SA"/>
        </w:rPr>
        <w:t>ی</w:t>
      </w:r>
      <w:r w:rsidRPr="001151F2">
        <w:rPr>
          <w:rFonts w:ascii="Times New Roman" w:hAnsi="Times New Roman"/>
          <w:sz w:val="22"/>
          <w:rtl/>
          <w:lang w:bidi="ar-SA"/>
        </w:rPr>
        <w:t xml:space="preserve"> آن کشور، قوان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حقوق شهروند</w:t>
      </w:r>
      <w:r w:rsidRPr="001151F2">
        <w:rPr>
          <w:rFonts w:ascii="Times New Roman" w:hAnsi="Times New Roman" w:hint="cs"/>
          <w:sz w:val="22"/>
          <w:rtl/>
          <w:lang w:bidi="ar-SA"/>
        </w:rPr>
        <w:t>ی</w:t>
      </w:r>
      <w:r w:rsidRPr="001151F2">
        <w:rPr>
          <w:rFonts w:ascii="Times New Roman" w:hAnsi="Times New Roman"/>
          <w:sz w:val="22"/>
          <w:rtl/>
          <w:lang w:bidi="ar-SA"/>
        </w:rPr>
        <w:t xml:space="preserve"> و تخصص</w:t>
      </w:r>
      <w:r w:rsidRPr="001151F2">
        <w:rPr>
          <w:rFonts w:ascii="Times New Roman" w:hAnsi="Times New Roman" w:hint="cs"/>
          <w:sz w:val="22"/>
          <w:rtl/>
          <w:lang w:bidi="ar-SA"/>
        </w:rPr>
        <w:t>ی</w:t>
      </w:r>
      <w:r w:rsidRPr="001151F2">
        <w:rPr>
          <w:rFonts w:ascii="Times New Roman" w:hAnsi="Times New Roman"/>
          <w:sz w:val="22"/>
          <w:rtl/>
          <w:lang w:bidi="ar-SA"/>
        </w:rPr>
        <w:t xml:space="preserve"> جهت اشتغال آموزش داده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در نها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اگر فرد مهاجر شرا</w:t>
      </w:r>
      <w:r w:rsidRPr="001151F2">
        <w:rPr>
          <w:rFonts w:ascii="Times New Roman" w:hAnsi="Times New Roman" w:hint="cs"/>
          <w:sz w:val="22"/>
          <w:rtl/>
          <w:lang w:bidi="ar-SA"/>
        </w:rPr>
        <w:t>ی</w:t>
      </w:r>
      <w:r w:rsidRPr="001151F2">
        <w:rPr>
          <w:rFonts w:ascii="Times New Roman" w:hAnsi="Times New Roman" w:hint="eastAsia"/>
          <w:sz w:val="22"/>
          <w:rtl/>
          <w:lang w:bidi="ar-SA"/>
        </w:rPr>
        <w:t>ط</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داشت، جهت سکونت در شهر مجوز در</w:t>
      </w:r>
      <w:r w:rsidRPr="001151F2">
        <w:rPr>
          <w:rFonts w:ascii="Times New Roman" w:hAnsi="Times New Roman" w:hint="cs"/>
          <w:sz w:val="22"/>
          <w:rtl/>
          <w:lang w:bidi="ar-SA"/>
        </w:rPr>
        <w:t>ی</w:t>
      </w:r>
      <w:r w:rsidRPr="001151F2">
        <w:rPr>
          <w:rFonts w:ascii="Times New Roman" w:hAnsi="Times New Roman" w:hint="eastAsia"/>
          <w:sz w:val="22"/>
          <w:rtl/>
          <w:lang w:bidi="ar-SA"/>
        </w:rPr>
        <w:t>افت</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کند</w:t>
      </w:r>
      <w:r w:rsidRPr="001151F2">
        <w:rPr>
          <w:rFonts w:ascii="Times New Roman" w:hAnsi="Times New Roman"/>
          <w:sz w:val="22"/>
          <w:rtl/>
          <w:lang w:bidi="ar-SA"/>
        </w:rPr>
        <w:t>. دکتر جلال</w:t>
      </w:r>
      <w:r w:rsidRPr="001151F2">
        <w:rPr>
          <w:rFonts w:ascii="Times New Roman" w:hAnsi="Times New Roman" w:hint="cs"/>
          <w:sz w:val="22"/>
          <w:rtl/>
          <w:lang w:bidi="ar-SA"/>
        </w:rPr>
        <w:t>ی</w:t>
      </w:r>
      <w:r w:rsidRPr="001151F2">
        <w:rPr>
          <w:rFonts w:ascii="Times New Roman" w:hAnsi="Times New Roman"/>
          <w:sz w:val="22"/>
          <w:rtl/>
          <w:lang w:bidi="ar-SA"/>
        </w:rPr>
        <w:t xml:space="preserve"> پور در مقاله</w:t>
      </w:r>
      <w:r>
        <w:rPr>
          <w:rFonts w:ascii="Cambria" w:hAnsi="Cambria" w:cs="Cambria"/>
          <w:sz w:val="22"/>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با موضوع تمايز شه</w:t>
      </w:r>
      <w:r w:rsidRPr="001151F2">
        <w:rPr>
          <w:rFonts w:ascii="Times New Roman" w:hAnsi="Times New Roman" w:hint="eastAsia"/>
          <w:sz w:val="22"/>
          <w:rtl/>
          <w:lang w:bidi="ar-SA"/>
        </w:rPr>
        <w:t>رگرايي</w:t>
      </w:r>
      <w:r w:rsidRPr="001151F2">
        <w:rPr>
          <w:rFonts w:ascii="Times New Roman" w:hAnsi="Times New Roman"/>
          <w:sz w:val="22"/>
          <w:rtl/>
          <w:lang w:bidi="ar-SA"/>
        </w:rPr>
        <w:t xml:space="preserve"> و شهرنشيني، عنوان م</w:t>
      </w:r>
      <w:r w:rsidRPr="001151F2">
        <w:rPr>
          <w:rFonts w:ascii="Times New Roman" w:hAnsi="Times New Roman" w:hint="cs"/>
          <w:sz w:val="22"/>
          <w:rtl/>
          <w:lang w:bidi="ar-SA"/>
        </w:rPr>
        <w:t>ی</w:t>
      </w:r>
      <w:r>
        <w:rPr>
          <w:rFonts w:ascii="Cambria" w:hAnsi="Cambria" w:cs="Cambria"/>
          <w:sz w:val="22"/>
          <w:lang w:bidi="ar-SA"/>
        </w:rPr>
        <w:softHyphen/>
      </w:r>
      <w:r w:rsidRPr="001151F2">
        <w:rPr>
          <w:rFonts w:ascii="Times New Roman" w:hAnsi="Times New Roman" w:hint="cs"/>
          <w:sz w:val="22"/>
          <w:rtl/>
          <w:lang w:bidi="ar-SA"/>
        </w:rPr>
        <w:t>کند،</w:t>
      </w:r>
      <w:r w:rsidRPr="001151F2">
        <w:rPr>
          <w:rFonts w:ascii="Times New Roman" w:hAnsi="Times New Roman"/>
          <w:sz w:val="22"/>
          <w:rtl/>
          <w:lang w:bidi="ar-SA"/>
        </w:rPr>
        <w:t xml:space="preserve"> گروهي از </w:t>
      </w:r>
      <w:r w:rsidRPr="001151F2">
        <w:rPr>
          <w:rFonts w:ascii="Times New Roman" w:hAnsi="Times New Roman"/>
          <w:sz w:val="22"/>
          <w:rtl/>
          <w:lang w:bidi="ar-SA"/>
        </w:rPr>
        <w:lastRenderedPageBreak/>
        <w:t>انديشمندان نظير ابن خلدون، مين، تونيس، دوركيم، زيمل، پارك، اسپايكمن و ور</w:t>
      </w:r>
      <w:r>
        <w:rPr>
          <w:rFonts w:ascii="Times New Roman" w:hAnsi="Times New Roman" w:hint="cs"/>
          <w:sz w:val="22"/>
          <w:rtl/>
        </w:rPr>
        <w:t>ث</w:t>
      </w:r>
      <w:r w:rsidRPr="001151F2">
        <w:rPr>
          <w:rFonts w:ascii="Times New Roman" w:hAnsi="Times New Roman"/>
          <w:sz w:val="22"/>
          <w:rtl/>
          <w:lang w:bidi="ar-SA"/>
        </w:rPr>
        <w:t xml:space="preserve"> معتقدند كه شهر، به ويژه در زمينة رفتارها و روابط اجتماعي، دربردارندة شيوة زندگي خاصي است كه متمايز از شيوه هاي زندگي در ديگر مكانها نظير روس</w:t>
      </w:r>
      <w:r w:rsidRPr="001151F2">
        <w:rPr>
          <w:rFonts w:ascii="Times New Roman" w:hAnsi="Times New Roman" w:hint="eastAsia"/>
          <w:sz w:val="22"/>
          <w:rtl/>
          <w:lang w:bidi="ar-SA"/>
        </w:rPr>
        <w:t>تاست</w:t>
      </w:r>
      <w:r w:rsidRPr="001151F2">
        <w:rPr>
          <w:rFonts w:ascii="Times New Roman" w:hAnsi="Times New Roman"/>
          <w:sz w:val="22"/>
          <w:rtl/>
          <w:lang w:bidi="ar-SA"/>
        </w:rPr>
        <w:t>(جلال</w:t>
      </w:r>
      <w:r w:rsidRPr="001151F2">
        <w:rPr>
          <w:rFonts w:ascii="Times New Roman" w:hAnsi="Times New Roman" w:hint="cs"/>
          <w:sz w:val="22"/>
          <w:rtl/>
          <w:lang w:bidi="ar-SA"/>
        </w:rPr>
        <w:t>ی</w:t>
      </w:r>
      <w:r>
        <w:rPr>
          <w:rFonts w:ascii="Times New Roman" w:hAnsi="Times New Roman"/>
          <w:sz w:val="22"/>
          <w:rtl/>
          <w:lang w:bidi="ar-SA"/>
        </w:rPr>
        <w:softHyphen/>
      </w:r>
      <w:r w:rsidRPr="001151F2">
        <w:rPr>
          <w:rFonts w:ascii="Times New Roman" w:hAnsi="Times New Roman"/>
          <w:sz w:val="22"/>
          <w:rtl/>
          <w:lang w:bidi="ar-SA"/>
        </w:rPr>
        <w:t>پور و عبداله</w:t>
      </w:r>
      <w:r>
        <w:rPr>
          <w:rFonts w:ascii="Cambria" w:hAnsi="Cambria" w:cs="Cambria"/>
          <w:sz w:val="22"/>
          <w:rtl/>
          <w:lang w:bidi="ar-SA"/>
        </w:rPr>
        <w:softHyphen/>
      </w:r>
      <w:r w:rsidRPr="001151F2">
        <w:rPr>
          <w:rFonts w:ascii="Times New Roman" w:hAnsi="Times New Roman" w:hint="cs"/>
          <w:sz w:val="22"/>
          <w:rtl/>
          <w:lang w:bidi="ar-SA"/>
        </w:rPr>
        <w:t>پور،</w:t>
      </w:r>
      <w:r w:rsidRPr="001151F2">
        <w:rPr>
          <w:rFonts w:ascii="Times New Roman" w:hAnsi="Times New Roman"/>
          <w:sz w:val="22"/>
          <w:rtl/>
          <w:lang w:bidi="ar-SA"/>
        </w:rPr>
        <w:t xml:space="preserve">1390). </w:t>
      </w:r>
      <w:r w:rsidRPr="001151F2">
        <w:rPr>
          <w:rFonts w:ascii="Times New Roman" w:hAnsi="Times New Roman" w:hint="cs"/>
          <w:sz w:val="22"/>
          <w:rtl/>
          <w:lang w:bidi="ar-SA"/>
        </w:rPr>
        <w:t>ای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دنبال مشخص کردن مقدار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در دهه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از 1330 تا کنون و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آن م</w:t>
      </w:r>
      <w:r w:rsidRPr="001151F2">
        <w:rPr>
          <w:rFonts w:ascii="Times New Roman" w:hAnsi="Times New Roman" w:hint="cs"/>
          <w:sz w:val="22"/>
          <w:rtl/>
          <w:lang w:bidi="ar-SA"/>
        </w:rPr>
        <w:t>ی</w:t>
      </w:r>
      <w:r>
        <w:rPr>
          <w:rFonts w:ascii="Cambria" w:hAnsi="Cambria" w:cs="Cambria"/>
          <w:sz w:val="22"/>
          <w:rtl/>
          <w:lang w:bidi="ar-SA"/>
        </w:rPr>
        <w:softHyphen/>
      </w:r>
      <w:r w:rsidRPr="001151F2">
        <w:rPr>
          <w:rFonts w:ascii="Times New Roman" w:hAnsi="Times New Roman" w:hint="cs"/>
          <w:sz w:val="22"/>
          <w:rtl/>
          <w:lang w:bidi="ar-SA"/>
        </w:rPr>
        <w:t>باشد</w:t>
      </w:r>
      <w:r w:rsidRPr="001151F2">
        <w:rPr>
          <w:rFonts w:ascii="Times New Roman" w:hAnsi="Times New Roman"/>
          <w:sz w:val="22"/>
          <w:rtl/>
          <w:lang w:bidi="ar-SA"/>
        </w:rPr>
        <w:t>. از طرف</w:t>
      </w:r>
      <w:r w:rsidRPr="001151F2">
        <w:rPr>
          <w:rFonts w:ascii="Times New Roman" w:hAnsi="Times New Roman" w:hint="cs"/>
          <w:sz w:val="22"/>
          <w:rtl/>
          <w:lang w:bidi="ar-SA"/>
        </w:rPr>
        <w:t>ی</w:t>
      </w:r>
      <w:r w:rsidRPr="001151F2">
        <w:rPr>
          <w:rFonts w:ascii="Times New Roman" w:hAnsi="Times New Roman"/>
          <w:sz w:val="22"/>
          <w:rtl/>
          <w:lang w:bidi="ar-SA"/>
        </w:rPr>
        <w:t xml:space="preserve"> رشد شهر 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چه م</w:t>
      </w:r>
      <w:r w:rsidRPr="001151F2">
        <w:rPr>
          <w:rFonts w:ascii="Times New Roman" w:hAnsi="Times New Roman" w:hint="cs"/>
          <w:sz w:val="22"/>
          <w:rtl/>
          <w:lang w:bidi="ar-SA"/>
        </w:rPr>
        <w:t>ی</w:t>
      </w:r>
      <w:r w:rsidRPr="001151F2">
        <w:rPr>
          <w:rFonts w:ascii="Times New Roman" w:hAnsi="Times New Roman" w:hint="eastAsia"/>
          <w:sz w:val="22"/>
          <w:rtl/>
          <w:lang w:bidi="ar-SA"/>
        </w:rPr>
        <w:t>زان</w:t>
      </w:r>
      <w:r w:rsidRPr="001151F2">
        <w:rPr>
          <w:rFonts w:ascii="Times New Roman" w:hAnsi="Times New Roman"/>
          <w:sz w:val="22"/>
          <w:rtl/>
          <w:lang w:bidi="ar-SA"/>
        </w:rPr>
        <w:t xml:space="preserve"> در شهرگرا</w:t>
      </w:r>
      <w:r w:rsidRPr="001151F2">
        <w:rPr>
          <w:rFonts w:ascii="Times New Roman" w:hAnsi="Times New Roman" w:hint="cs"/>
          <w:sz w:val="22"/>
          <w:rtl/>
          <w:lang w:bidi="ar-SA"/>
        </w:rPr>
        <w:t>یی</w:t>
      </w:r>
      <w:r>
        <w:rPr>
          <w:rFonts w:ascii="Times New Roman" w:hAnsi="Times New Roman"/>
          <w:sz w:val="22"/>
          <w:rtl/>
          <w:lang w:bidi="ar-SA"/>
        </w:rPr>
        <w:t xml:space="preserve"> موثر بوده است</w:t>
      </w:r>
      <w:r w:rsidRPr="001151F2">
        <w:rPr>
          <w:rFonts w:ascii="Times New Roman" w:hAnsi="Times New Roman"/>
          <w:sz w:val="22"/>
          <w:rtl/>
          <w:lang w:bidi="ar-SA"/>
        </w:rPr>
        <w:t>؟ نگاه نخست پژوهندگان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است که رشد سر</w:t>
      </w:r>
      <w:r w:rsidRPr="001151F2">
        <w:rPr>
          <w:rFonts w:ascii="Times New Roman" w:hAnsi="Times New Roman" w:hint="cs"/>
          <w:sz w:val="22"/>
          <w:rtl/>
          <w:lang w:bidi="ar-SA"/>
        </w:rPr>
        <w:t>ی</w:t>
      </w:r>
      <w:r w:rsidRPr="001151F2">
        <w:rPr>
          <w:rFonts w:ascii="Times New Roman" w:hAnsi="Times New Roman" w:hint="eastAsia"/>
          <w:sz w:val="22"/>
          <w:rtl/>
          <w:lang w:bidi="ar-SA"/>
        </w:rPr>
        <w:t>ع</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از دهه 1330 تا کنون اتفاق افتاده و هر چقدر به زمان حال نزد</w:t>
      </w:r>
      <w:r w:rsidRPr="001151F2">
        <w:rPr>
          <w:rFonts w:ascii="Times New Roman" w:hAnsi="Times New Roman" w:hint="cs"/>
          <w:sz w:val="22"/>
          <w:rtl/>
          <w:lang w:bidi="ar-SA"/>
        </w:rPr>
        <w:t>ی</w:t>
      </w:r>
      <w:r w:rsidRPr="001151F2">
        <w:rPr>
          <w:rFonts w:ascii="Times New Roman" w:hAnsi="Times New Roman" w:hint="eastAsia"/>
          <w:sz w:val="22"/>
          <w:rtl/>
          <w:lang w:bidi="ar-SA"/>
        </w:rPr>
        <w:t>کتر</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hint="eastAsia"/>
          <w:sz w:val="22"/>
          <w:rtl/>
          <w:lang w:bidi="ar-SA"/>
        </w:rPr>
        <w:t>شو</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شدت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است. از طرف</w:t>
      </w:r>
      <w:r w:rsidRPr="001151F2">
        <w:rPr>
          <w:rFonts w:ascii="Times New Roman" w:hAnsi="Times New Roman" w:hint="cs"/>
          <w:sz w:val="22"/>
          <w:rtl/>
          <w:lang w:bidi="ar-SA"/>
        </w:rPr>
        <w:t>ی</w:t>
      </w:r>
      <w:r w:rsidRPr="001151F2">
        <w:rPr>
          <w:rFonts w:ascii="Times New Roman" w:hAnsi="Times New Roman"/>
          <w:sz w:val="22"/>
          <w:rtl/>
          <w:lang w:bidi="ar-SA"/>
        </w:rPr>
        <w:t xml:space="preserve"> رشد سر</w:t>
      </w:r>
      <w:r w:rsidRPr="001151F2">
        <w:rPr>
          <w:rFonts w:ascii="Times New Roman" w:hAnsi="Times New Roman" w:hint="cs"/>
          <w:sz w:val="22"/>
          <w:rtl/>
          <w:lang w:bidi="ar-SA"/>
        </w:rPr>
        <w:t>ی</w:t>
      </w:r>
      <w:r w:rsidRPr="001151F2">
        <w:rPr>
          <w:rFonts w:ascii="Times New Roman" w:hAnsi="Times New Roman" w:hint="eastAsia"/>
          <w:sz w:val="22"/>
          <w:rtl/>
          <w:lang w:bidi="ar-SA"/>
        </w:rPr>
        <w:t>ع</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موجبات افت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به همراه داشته است.</w:t>
      </w:r>
    </w:p>
    <w:p w:rsidR="001A7BF9" w:rsidRDefault="001A7BF9" w:rsidP="00B011B8">
      <w:pPr>
        <w:pStyle w:val="A-text"/>
        <w:rPr>
          <w:rFonts w:ascii="Times New Roman" w:hAnsi="Times New Roman"/>
          <w:sz w:val="22"/>
          <w:rtl/>
          <w:lang w:bidi="ar-SA"/>
        </w:rPr>
      </w:pPr>
    </w:p>
    <w:p w:rsidR="001151F2" w:rsidRPr="001151F2" w:rsidRDefault="00B011B8" w:rsidP="00B011B8">
      <w:pPr>
        <w:ind w:firstLine="340"/>
        <w:rPr>
          <w:rtl/>
        </w:rPr>
      </w:pPr>
      <w:r>
        <w:rPr>
          <w:rFonts w:cs="B Nazanin" w:hint="cs"/>
          <w:b/>
          <w:bCs/>
          <w:sz w:val="28"/>
          <w:szCs w:val="28"/>
          <w:rtl/>
          <w:lang w:bidi="fa-IR"/>
        </w:rPr>
        <w:t>2- بیان مساله</w:t>
      </w:r>
      <w:r w:rsidR="001151F2" w:rsidRPr="001151F2">
        <w:rPr>
          <w:rtl/>
        </w:rPr>
        <w:tab/>
      </w:r>
    </w:p>
    <w:p w:rsidR="001151F2" w:rsidRPr="001151F2" w:rsidRDefault="001151F2" w:rsidP="00B011B8">
      <w:pPr>
        <w:pStyle w:val="A-text"/>
        <w:rPr>
          <w:rFonts w:ascii="Times New Roman" w:hAnsi="Times New Roman"/>
          <w:sz w:val="22"/>
          <w:rtl/>
          <w:lang w:bidi="ar-SA"/>
        </w:rPr>
      </w:pPr>
      <w:r w:rsidRPr="001151F2">
        <w:rPr>
          <w:rFonts w:ascii="Times New Roman" w:hAnsi="Times New Roman" w:hint="eastAsia"/>
          <w:sz w:val="22"/>
          <w:rtl/>
          <w:lang w:bidi="ar-SA"/>
        </w:rPr>
        <w:t>رشد</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مساله</w:t>
      </w:r>
      <w:r w:rsidR="00B011B8">
        <w:rPr>
          <w:rFonts w:ascii="Cambria" w:hAnsi="Cambria" w:cs="Cambria"/>
          <w:sz w:val="22"/>
          <w:rtl/>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گر</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ناپذ</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است. علل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در مناطق مختلف و دوره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متفاوت است.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رشد م</w:t>
      </w:r>
      <w:r w:rsidRPr="001151F2">
        <w:rPr>
          <w:rFonts w:ascii="Times New Roman" w:hAnsi="Times New Roman" w:hint="cs"/>
          <w:sz w:val="22"/>
          <w:rtl/>
          <w:lang w:bidi="ar-SA"/>
        </w:rPr>
        <w:t>ی</w:t>
      </w:r>
      <w:r w:rsidRPr="001151F2">
        <w:rPr>
          <w:rFonts w:ascii="Times New Roman" w:hAnsi="Times New Roman" w:hint="eastAsia"/>
          <w:sz w:val="22"/>
          <w:rtl/>
          <w:lang w:bidi="ar-SA"/>
        </w:rPr>
        <w:t>تواند</w:t>
      </w:r>
      <w:r w:rsidRPr="001151F2">
        <w:rPr>
          <w:rFonts w:ascii="Times New Roman" w:hAnsi="Times New Roman"/>
          <w:sz w:val="22"/>
          <w:rtl/>
          <w:lang w:bidi="ar-SA"/>
        </w:rPr>
        <w:t xml:space="preserve"> باعث افت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دربرخ</w:t>
      </w:r>
      <w:r w:rsidRPr="001151F2">
        <w:rPr>
          <w:rFonts w:ascii="Times New Roman" w:hAnsi="Times New Roman" w:hint="cs"/>
          <w:sz w:val="22"/>
          <w:rtl/>
          <w:lang w:bidi="ar-SA"/>
        </w:rPr>
        <w:t>ی</w:t>
      </w:r>
      <w:r w:rsidRPr="001151F2">
        <w:rPr>
          <w:rFonts w:ascii="Times New Roman" w:hAnsi="Times New Roman"/>
          <w:sz w:val="22"/>
          <w:rtl/>
          <w:lang w:bidi="ar-SA"/>
        </w:rPr>
        <w:t xml:space="preserve"> موارد نادر ارتقاء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شود. پژوهش حاضر به دنبال روشن ساختن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مشخص کردن بالا رفتن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افت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w:t>
      </w:r>
      <w:r w:rsidRPr="001151F2">
        <w:rPr>
          <w:rFonts w:ascii="Times New Roman" w:hAnsi="Times New Roman" w:hint="eastAsia"/>
          <w:sz w:val="22"/>
          <w:rtl/>
          <w:lang w:bidi="ar-SA"/>
        </w:rPr>
        <w:t>در</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از دهه 1330 تا 1395 است. به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منظور مطالعه بر رو</w:t>
      </w:r>
      <w:r w:rsidRPr="001151F2">
        <w:rPr>
          <w:rFonts w:ascii="Times New Roman" w:hAnsi="Times New Roman" w:hint="cs"/>
          <w:sz w:val="22"/>
          <w:rtl/>
          <w:lang w:bidi="ar-SA"/>
        </w:rPr>
        <w:t>ی</w:t>
      </w:r>
      <w:r w:rsidRPr="001151F2">
        <w:rPr>
          <w:rFonts w:ascii="Times New Roman" w:hAnsi="Times New Roman"/>
          <w:sz w:val="22"/>
          <w:rtl/>
          <w:lang w:bidi="ar-SA"/>
        </w:rPr>
        <w:t xml:space="preserve"> تحرکات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کشور و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کلانشهرها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تهران، مشهد، اصفهان، تبر</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و ش</w:t>
      </w:r>
      <w:r w:rsidRPr="001151F2">
        <w:rPr>
          <w:rFonts w:ascii="Times New Roman" w:hAnsi="Times New Roman" w:hint="cs"/>
          <w:sz w:val="22"/>
          <w:rtl/>
          <w:lang w:bidi="ar-SA"/>
        </w:rPr>
        <w:t>ی</w:t>
      </w:r>
      <w:r w:rsidRPr="001151F2">
        <w:rPr>
          <w:rFonts w:ascii="Times New Roman" w:hAnsi="Times New Roman" w:hint="eastAsia"/>
          <w:sz w:val="22"/>
          <w:rtl/>
          <w:lang w:bidi="ar-SA"/>
        </w:rPr>
        <w:t>راز</w:t>
      </w:r>
      <w:r w:rsidRPr="001151F2">
        <w:rPr>
          <w:rFonts w:ascii="Times New Roman" w:hAnsi="Times New Roman"/>
          <w:sz w:val="22"/>
          <w:rtl/>
          <w:lang w:bidi="ar-SA"/>
        </w:rPr>
        <w:t xml:space="preserve"> صورت گرفته است. تب</w:t>
      </w:r>
      <w:r w:rsidRPr="001151F2">
        <w:rPr>
          <w:rFonts w:ascii="Times New Roman" w:hAnsi="Times New Roman" w:hint="cs"/>
          <w:sz w:val="22"/>
          <w:rtl/>
          <w:lang w:bidi="ar-SA"/>
        </w:rPr>
        <w:t>یی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ساختارگرا</w:t>
      </w:r>
      <w:r w:rsidRPr="001151F2">
        <w:rPr>
          <w:rFonts w:ascii="Times New Roman" w:hAnsi="Times New Roman" w:hint="cs"/>
          <w:sz w:val="22"/>
          <w:rtl/>
          <w:lang w:bidi="ar-SA"/>
        </w:rPr>
        <w:t>ی</w:t>
      </w:r>
      <w:r w:rsidRPr="001151F2">
        <w:rPr>
          <w:rFonts w:ascii="Times New Roman" w:hAnsi="Times New Roman" w:hint="eastAsia"/>
          <w:sz w:val="22"/>
          <w:rtl/>
          <w:lang w:bidi="ar-SA"/>
        </w:rPr>
        <w:t>انه</w:t>
      </w:r>
      <w:r w:rsidRPr="001151F2">
        <w:rPr>
          <w:rFonts w:ascii="Times New Roman" w:hAnsi="Times New Roman"/>
          <w:sz w:val="22"/>
          <w:rtl/>
          <w:lang w:bidi="ar-SA"/>
        </w:rPr>
        <w:t xml:space="preserve">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به دنبال کجا</w:t>
      </w:r>
      <w:r w:rsidRPr="001151F2">
        <w:rPr>
          <w:rFonts w:ascii="Times New Roman" w:hAnsi="Times New Roman" w:hint="cs"/>
          <w:sz w:val="22"/>
          <w:rtl/>
          <w:lang w:bidi="ar-SA"/>
        </w:rPr>
        <w:t>یی</w:t>
      </w:r>
      <w:r w:rsidRPr="001151F2">
        <w:rPr>
          <w:rFonts w:ascii="Times New Roman" w:hAnsi="Times New Roman" w:hint="eastAsia"/>
          <w:sz w:val="22"/>
          <w:rtl/>
          <w:lang w:bidi="ar-SA"/>
        </w:rPr>
        <w:t>،</w:t>
      </w:r>
      <w:r w:rsidRPr="001151F2">
        <w:rPr>
          <w:rFonts w:ascii="Times New Roman" w:hAnsi="Times New Roman"/>
          <w:sz w:val="22"/>
          <w:rtl/>
          <w:lang w:bidi="ar-SA"/>
        </w:rPr>
        <w:t xml:space="preserve"> چرا</w:t>
      </w:r>
      <w:r w:rsidRPr="001151F2">
        <w:rPr>
          <w:rFonts w:ascii="Times New Roman" w:hAnsi="Times New Roman" w:hint="cs"/>
          <w:sz w:val="22"/>
          <w:rtl/>
          <w:lang w:bidi="ar-SA"/>
        </w:rPr>
        <w:t>یی</w:t>
      </w:r>
      <w:r w:rsidRPr="001151F2">
        <w:rPr>
          <w:rFonts w:ascii="Times New Roman" w:hAnsi="Times New Roman" w:hint="eastAsia"/>
          <w:sz w:val="22"/>
          <w:rtl/>
          <w:lang w:bidi="ar-SA"/>
        </w:rPr>
        <w:t>،</w:t>
      </w:r>
      <w:r w:rsidRPr="001151F2">
        <w:rPr>
          <w:rFonts w:ascii="Times New Roman" w:hAnsi="Times New Roman"/>
          <w:sz w:val="22"/>
          <w:rtl/>
          <w:lang w:bidi="ar-SA"/>
        </w:rPr>
        <w:t xml:space="preserve"> چگونگ</w:t>
      </w:r>
      <w:r w:rsidRPr="001151F2">
        <w:rPr>
          <w:rFonts w:ascii="Times New Roman" w:hAnsi="Times New Roman" w:hint="cs"/>
          <w:sz w:val="22"/>
          <w:rtl/>
          <w:lang w:bidi="ar-SA"/>
        </w:rPr>
        <w:t>ی</w:t>
      </w:r>
      <w:r w:rsidRPr="001151F2">
        <w:rPr>
          <w:rFonts w:ascii="Times New Roman" w:hAnsi="Times New Roman"/>
          <w:sz w:val="22"/>
          <w:rtl/>
          <w:lang w:bidi="ar-SA"/>
        </w:rPr>
        <w:t xml:space="preserve"> و چ</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hint="cs"/>
          <w:sz w:val="22"/>
          <w:rtl/>
          <w:lang w:bidi="ar-SA"/>
        </w:rPr>
        <w:t>ی</w:t>
      </w:r>
      <w:r w:rsidRPr="001151F2">
        <w:rPr>
          <w:rFonts w:ascii="Times New Roman" w:hAnsi="Times New Roman"/>
          <w:sz w:val="22"/>
          <w:rtl/>
          <w:lang w:bidi="ar-SA"/>
        </w:rPr>
        <w:t xml:space="preserve"> تغ</w:t>
      </w:r>
      <w:r w:rsidRPr="001151F2">
        <w:rPr>
          <w:rFonts w:ascii="Times New Roman" w:hAnsi="Times New Roman" w:hint="cs"/>
          <w:sz w:val="22"/>
          <w:rtl/>
          <w:lang w:bidi="ar-SA"/>
        </w:rPr>
        <w:t>یی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در مر</w:t>
      </w:r>
      <w:r w:rsidRPr="001151F2">
        <w:rPr>
          <w:rFonts w:ascii="Times New Roman" w:hAnsi="Times New Roman" w:hint="eastAsia"/>
          <w:sz w:val="22"/>
          <w:rtl/>
          <w:lang w:bidi="ar-SA"/>
        </w:rPr>
        <w:t>اکز</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و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رشد آن ط</w:t>
      </w:r>
      <w:r w:rsidRPr="001151F2">
        <w:rPr>
          <w:rFonts w:ascii="Times New Roman" w:hAnsi="Times New Roman" w:hint="cs"/>
          <w:sz w:val="22"/>
          <w:rtl/>
          <w:lang w:bidi="ar-SA"/>
        </w:rPr>
        <w:t>ی</w:t>
      </w:r>
      <w:r w:rsidRPr="001151F2">
        <w:rPr>
          <w:rFonts w:ascii="Times New Roman" w:hAnsi="Times New Roman"/>
          <w:sz w:val="22"/>
          <w:rtl/>
          <w:lang w:bidi="ar-SA"/>
        </w:rPr>
        <w:t xml:space="preserve">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1335 تا 1395 م</w:t>
      </w:r>
      <w:r w:rsidRPr="001151F2">
        <w:rPr>
          <w:rFonts w:ascii="Times New Roman" w:hAnsi="Times New Roman" w:hint="cs"/>
          <w:sz w:val="22"/>
          <w:rtl/>
          <w:lang w:bidi="ar-SA"/>
        </w:rPr>
        <w:t>ی</w:t>
      </w:r>
      <w:r w:rsidRPr="001151F2">
        <w:rPr>
          <w:rFonts w:ascii="Times New Roman" w:hAnsi="Times New Roman"/>
          <w:sz w:val="22"/>
          <w:rtl/>
          <w:lang w:bidi="ar-SA"/>
        </w:rPr>
        <w:t xml:space="preserve"> باشد.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که به عنوان حاصل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مطالعات کتابخانه ا</w:t>
      </w:r>
      <w:r w:rsidRPr="001151F2">
        <w:rPr>
          <w:rFonts w:ascii="Times New Roman" w:hAnsi="Times New Roman" w:hint="cs"/>
          <w:sz w:val="22"/>
          <w:rtl/>
          <w:lang w:bidi="ar-SA"/>
        </w:rPr>
        <w:t>ی</w:t>
      </w:r>
      <w:r w:rsidRPr="001151F2">
        <w:rPr>
          <w:rFonts w:ascii="Times New Roman" w:hAnsi="Times New Roman"/>
          <w:sz w:val="22"/>
          <w:rtl/>
          <w:lang w:bidi="ar-SA"/>
        </w:rPr>
        <w:t xml:space="preserve"> پژوهندگان آن م</w:t>
      </w:r>
      <w:r w:rsidRPr="001151F2">
        <w:rPr>
          <w:rFonts w:ascii="Times New Roman" w:hAnsi="Times New Roman" w:hint="cs"/>
          <w:sz w:val="22"/>
          <w:rtl/>
          <w:lang w:bidi="ar-SA"/>
        </w:rPr>
        <w:t>ی</w:t>
      </w:r>
      <w:r w:rsidRPr="001151F2">
        <w:rPr>
          <w:rFonts w:ascii="Times New Roman" w:hAnsi="Times New Roman"/>
          <w:sz w:val="22"/>
          <w:rtl/>
          <w:lang w:bidi="ar-SA"/>
        </w:rPr>
        <w:t xml:space="preserve"> باشد، در پ</w:t>
      </w:r>
      <w:r w:rsidRPr="001151F2">
        <w:rPr>
          <w:rFonts w:ascii="Times New Roman" w:hAnsi="Times New Roman" w:hint="cs"/>
          <w:sz w:val="22"/>
          <w:rtl/>
          <w:lang w:bidi="ar-SA"/>
        </w:rPr>
        <w:t>ی</w:t>
      </w:r>
      <w:r w:rsidRPr="001151F2">
        <w:rPr>
          <w:rFonts w:ascii="Times New Roman" w:hAnsi="Times New Roman"/>
          <w:sz w:val="22"/>
          <w:rtl/>
          <w:lang w:bidi="ar-SA"/>
        </w:rPr>
        <w:t xml:space="preserve"> توض</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تشر</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تأو</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و تب</w:t>
      </w:r>
      <w:r w:rsidRPr="001151F2">
        <w:rPr>
          <w:rFonts w:ascii="Times New Roman" w:hAnsi="Times New Roman" w:hint="cs"/>
          <w:sz w:val="22"/>
          <w:rtl/>
          <w:lang w:bidi="ar-SA"/>
        </w:rPr>
        <w:t>یی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آن است که چرا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در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اد</w:t>
      </w:r>
      <w:r w:rsidRPr="001151F2">
        <w:rPr>
          <w:rFonts w:ascii="Times New Roman" w:hAnsi="Times New Roman"/>
          <w:sz w:val="22"/>
          <w:rtl/>
          <w:lang w:bidi="ar-SA"/>
        </w:rPr>
        <w:t xml:space="preserve"> شده در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بد</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شکل رشد داشته و چه عوامل</w:t>
      </w:r>
      <w:r w:rsidRPr="001151F2">
        <w:rPr>
          <w:rFonts w:ascii="Times New Roman" w:hAnsi="Times New Roman" w:hint="cs"/>
          <w:sz w:val="22"/>
          <w:rtl/>
          <w:lang w:bidi="ar-SA"/>
        </w:rPr>
        <w:t>ی</w:t>
      </w:r>
      <w:r w:rsidRPr="001151F2">
        <w:rPr>
          <w:rFonts w:ascii="Times New Roman" w:hAnsi="Times New Roman"/>
          <w:sz w:val="22"/>
          <w:rtl/>
          <w:lang w:bidi="ar-SA"/>
        </w:rPr>
        <w:t xml:space="preserve"> در ظ</w:t>
      </w:r>
      <w:r w:rsidRPr="001151F2">
        <w:rPr>
          <w:rFonts w:ascii="Times New Roman" w:hAnsi="Times New Roman" w:hint="eastAsia"/>
          <w:sz w:val="22"/>
          <w:rtl/>
          <w:lang w:bidi="ar-SA"/>
        </w:rPr>
        <w:t>اهر</w:t>
      </w:r>
      <w:r w:rsidRPr="001151F2">
        <w:rPr>
          <w:rFonts w:ascii="Times New Roman" w:hAnsi="Times New Roman"/>
          <w:sz w:val="22"/>
          <w:rtl/>
          <w:lang w:bidi="ar-SA"/>
        </w:rPr>
        <w:t xml:space="preserve"> و باطن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فرآ</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xml:space="preserve"> دخ</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بوده اند و آ</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رشد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به تبع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توانسته رشد همگون داشته باشد؟</w:t>
      </w:r>
    </w:p>
    <w:p w:rsid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سع</w:t>
      </w:r>
      <w:r w:rsidRPr="001151F2">
        <w:rPr>
          <w:rFonts w:ascii="Times New Roman" w:hAnsi="Times New Roman" w:hint="cs"/>
          <w:sz w:val="22"/>
          <w:rtl/>
          <w:lang w:bidi="ar-SA"/>
        </w:rPr>
        <w:t>ی</w:t>
      </w:r>
      <w:r w:rsidRPr="001151F2">
        <w:rPr>
          <w:rFonts w:ascii="Times New Roman" w:hAnsi="Times New Roman"/>
          <w:sz w:val="22"/>
          <w:rtl/>
          <w:lang w:bidi="ar-SA"/>
        </w:rPr>
        <w:t xml:space="preserve"> کرده به واکاو</w:t>
      </w:r>
      <w:r w:rsidRPr="001151F2">
        <w:rPr>
          <w:rFonts w:ascii="Times New Roman" w:hAnsi="Times New Roman" w:hint="cs"/>
          <w:sz w:val="22"/>
          <w:rtl/>
          <w:lang w:bidi="ar-SA"/>
        </w:rPr>
        <w:t>ی</w:t>
      </w:r>
      <w:r w:rsidRPr="001151F2">
        <w:rPr>
          <w:rFonts w:ascii="Times New Roman" w:hAnsi="Times New Roman"/>
          <w:sz w:val="22"/>
          <w:rtl/>
          <w:lang w:bidi="ar-SA"/>
        </w:rPr>
        <w:t xml:space="preserve"> ساختارگرا</w:t>
      </w:r>
      <w:r w:rsidRPr="001151F2">
        <w:rPr>
          <w:rFonts w:ascii="Times New Roman" w:hAnsi="Times New Roman" w:hint="cs"/>
          <w:sz w:val="22"/>
          <w:rtl/>
          <w:lang w:bidi="ar-SA"/>
        </w:rPr>
        <w:t>ی</w:t>
      </w:r>
      <w:r w:rsidRPr="001151F2">
        <w:rPr>
          <w:rFonts w:ascii="Times New Roman" w:hAnsi="Times New Roman" w:hint="eastAsia"/>
          <w:sz w:val="22"/>
          <w:rtl/>
          <w:lang w:bidi="ar-SA"/>
        </w:rPr>
        <w:t>انه</w:t>
      </w:r>
      <w:r w:rsidRPr="001151F2">
        <w:rPr>
          <w:rFonts w:ascii="Times New Roman" w:hAnsi="Times New Roman"/>
          <w:sz w:val="22"/>
          <w:rtl/>
          <w:lang w:bidi="ar-SA"/>
        </w:rPr>
        <w:t xml:space="preserve"> مطلب عنوان شده بپردازد تا چنانچه در آ</w:t>
      </w:r>
      <w:r w:rsidRPr="001151F2">
        <w:rPr>
          <w:rFonts w:ascii="Times New Roman" w:hAnsi="Times New Roman" w:hint="cs"/>
          <w:sz w:val="22"/>
          <w:rtl/>
          <w:lang w:bidi="ar-SA"/>
        </w:rPr>
        <w:t>ی</w:t>
      </w:r>
      <w:r w:rsidRPr="001151F2">
        <w:rPr>
          <w:rFonts w:ascii="Times New Roman" w:hAnsi="Times New Roman" w:hint="eastAsia"/>
          <w:sz w:val="22"/>
          <w:rtl/>
          <w:lang w:bidi="ar-SA"/>
        </w:rPr>
        <w:t>نده</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احتمال وقوع و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رشد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مهاجرت ها و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پ</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آمد، بتوان آن را مس</w:t>
      </w:r>
      <w:r w:rsidRPr="001151F2">
        <w:rPr>
          <w:rFonts w:ascii="Times New Roman" w:hAnsi="Times New Roman" w:hint="cs"/>
          <w:sz w:val="22"/>
          <w:rtl/>
          <w:lang w:bidi="ar-SA"/>
        </w:rPr>
        <w:t>ی</w:t>
      </w:r>
      <w:r w:rsidRPr="001151F2">
        <w:rPr>
          <w:rFonts w:ascii="Times New Roman" w:hAnsi="Times New Roman" w:hint="eastAsia"/>
          <w:sz w:val="22"/>
          <w:rtl/>
          <w:lang w:bidi="ar-SA"/>
        </w:rPr>
        <w:t>رده</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کنترل نمود و اگر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روال هنوز ادامه دار است، بتوان پ</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لازم را جهت مس</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راه آ</w:t>
      </w:r>
      <w:r w:rsidRPr="001151F2">
        <w:rPr>
          <w:rFonts w:ascii="Times New Roman" w:hAnsi="Times New Roman" w:hint="cs"/>
          <w:sz w:val="22"/>
          <w:rtl/>
          <w:lang w:bidi="ar-SA"/>
        </w:rPr>
        <w:t>ی</w:t>
      </w:r>
      <w:r w:rsidRPr="001151F2">
        <w:rPr>
          <w:rFonts w:ascii="Times New Roman" w:hAnsi="Times New Roman" w:hint="eastAsia"/>
          <w:sz w:val="22"/>
          <w:rtl/>
          <w:lang w:bidi="ar-SA"/>
        </w:rPr>
        <w:t>نده</w:t>
      </w:r>
      <w:r w:rsidRPr="001151F2">
        <w:rPr>
          <w:rFonts w:ascii="Times New Roman" w:hAnsi="Times New Roman"/>
          <w:sz w:val="22"/>
          <w:rtl/>
          <w:lang w:bidi="ar-SA"/>
        </w:rPr>
        <w:t xml:space="preserve"> از نظر س</w:t>
      </w:r>
      <w:r w:rsidRPr="001151F2">
        <w:rPr>
          <w:rFonts w:ascii="Times New Roman" w:hAnsi="Times New Roman" w:hint="cs"/>
          <w:sz w:val="22"/>
          <w:rtl/>
          <w:lang w:bidi="ar-SA"/>
        </w:rPr>
        <w:t>ی</w:t>
      </w:r>
      <w:r w:rsidRPr="001151F2">
        <w:rPr>
          <w:rFonts w:ascii="Times New Roman" w:hAnsi="Times New Roman" w:hint="eastAsia"/>
          <w:sz w:val="22"/>
          <w:rtl/>
          <w:lang w:bidi="ar-SA"/>
        </w:rPr>
        <w:t>است</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راهبرد</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عملکرد</w:t>
      </w:r>
      <w:r w:rsidRPr="001151F2">
        <w:rPr>
          <w:rFonts w:ascii="Times New Roman" w:hAnsi="Times New Roman" w:hint="cs"/>
          <w:sz w:val="22"/>
          <w:rtl/>
          <w:lang w:bidi="ar-SA"/>
        </w:rPr>
        <w:t>ی</w:t>
      </w:r>
      <w:r w:rsidRPr="001151F2">
        <w:rPr>
          <w:rFonts w:ascii="Times New Roman" w:hAnsi="Times New Roman"/>
          <w:sz w:val="22"/>
          <w:rtl/>
          <w:lang w:bidi="ar-SA"/>
        </w:rPr>
        <w:t xml:space="preserve"> انجام داد.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سع</w:t>
      </w:r>
      <w:r w:rsidRPr="001151F2">
        <w:rPr>
          <w:rFonts w:ascii="Times New Roman" w:hAnsi="Times New Roman" w:hint="cs"/>
          <w:sz w:val="22"/>
          <w:rtl/>
          <w:lang w:bidi="ar-SA"/>
        </w:rPr>
        <w:t>ی</w:t>
      </w:r>
      <w:r w:rsidRPr="001151F2">
        <w:rPr>
          <w:rFonts w:ascii="Times New Roman" w:hAnsi="Times New Roman"/>
          <w:sz w:val="22"/>
          <w:rtl/>
          <w:lang w:bidi="ar-SA"/>
        </w:rPr>
        <w:t xml:space="preserve"> گرد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امر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و روند رشد آن در نقاط مختلف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به طور جداگانه مورد تدق</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قرار گ</w:t>
      </w:r>
      <w:r w:rsidRPr="001151F2">
        <w:rPr>
          <w:rFonts w:ascii="Times New Roman" w:hAnsi="Times New Roman" w:hint="cs"/>
          <w:sz w:val="22"/>
          <w:rtl/>
          <w:lang w:bidi="ar-SA"/>
        </w:rPr>
        <w:t>ی</w:t>
      </w:r>
      <w:r w:rsidRPr="001151F2">
        <w:rPr>
          <w:rFonts w:ascii="Times New Roman" w:hAnsi="Times New Roman" w:hint="eastAsia"/>
          <w:sz w:val="22"/>
          <w:rtl/>
          <w:lang w:bidi="ar-SA"/>
        </w:rPr>
        <w:t>رد</w:t>
      </w:r>
      <w:r w:rsidRPr="001151F2">
        <w:rPr>
          <w:rFonts w:ascii="Times New Roman" w:hAnsi="Times New Roman"/>
          <w:sz w:val="22"/>
          <w:rtl/>
          <w:lang w:bidi="ar-SA"/>
        </w:rPr>
        <w:t xml:space="preserve"> و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موثر بر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روند در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به طور جداگانه مورد ارز</w:t>
      </w:r>
      <w:r w:rsidRPr="001151F2">
        <w:rPr>
          <w:rFonts w:ascii="Times New Roman" w:hAnsi="Times New Roman" w:hint="cs"/>
          <w:sz w:val="22"/>
          <w:rtl/>
          <w:lang w:bidi="ar-SA"/>
        </w:rPr>
        <w:t>ی</w:t>
      </w:r>
      <w:r w:rsidRPr="001151F2">
        <w:rPr>
          <w:rFonts w:ascii="Times New Roman" w:hAnsi="Times New Roman" w:hint="eastAsia"/>
          <w:sz w:val="22"/>
          <w:rtl/>
          <w:lang w:bidi="ar-SA"/>
        </w:rPr>
        <w:t>اب</w:t>
      </w:r>
      <w:r w:rsidRPr="001151F2">
        <w:rPr>
          <w:rFonts w:ascii="Times New Roman" w:hAnsi="Times New Roman" w:hint="cs"/>
          <w:sz w:val="22"/>
          <w:rtl/>
          <w:lang w:bidi="ar-SA"/>
        </w:rPr>
        <w:t>ی</w:t>
      </w:r>
      <w:r w:rsidRPr="001151F2">
        <w:rPr>
          <w:rFonts w:ascii="Times New Roman" w:hAnsi="Times New Roman"/>
          <w:sz w:val="22"/>
          <w:rtl/>
          <w:lang w:bidi="ar-SA"/>
        </w:rPr>
        <w:t xml:space="preserve"> واقع شود. از طرف</w:t>
      </w:r>
      <w:r w:rsidRPr="001151F2">
        <w:rPr>
          <w:rFonts w:ascii="Times New Roman" w:hAnsi="Times New Roman" w:hint="cs"/>
          <w:sz w:val="22"/>
          <w:rtl/>
          <w:lang w:bidi="ar-SA"/>
        </w:rPr>
        <w:t>ی</w:t>
      </w:r>
      <w:r w:rsidRPr="001151F2">
        <w:rPr>
          <w:rFonts w:ascii="Times New Roman" w:hAnsi="Times New Roman"/>
          <w:sz w:val="22"/>
          <w:rtl/>
          <w:lang w:bidi="ar-SA"/>
        </w:rPr>
        <w:t xml:space="preserve"> نگارندگان سع</w:t>
      </w:r>
      <w:r w:rsidRPr="001151F2">
        <w:rPr>
          <w:rFonts w:ascii="Times New Roman" w:hAnsi="Times New Roman" w:hint="cs"/>
          <w:sz w:val="22"/>
          <w:rtl/>
          <w:lang w:bidi="ar-SA"/>
        </w:rPr>
        <w:t>ی</w:t>
      </w:r>
      <w:r w:rsidRPr="001151F2">
        <w:rPr>
          <w:rFonts w:ascii="Times New Roman" w:hAnsi="Times New Roman"/>
          <w:sz w:val="22"/>
          <w:rtl/>
          <w:lang w:bidi="ar-SA"/>
        </w:rPr>
        <w:t xml:space="preserve"> دارند از د</w:t>
      </w:r>
      <w:r w:rsidRPr="001151F2">
        <w:rPr>
          <w:rFonts w:ascii="Times New Roman" w:hAnsi="Times New Roman" w:hint="cs"/>
          <w:sz w:val="22"/>
          <w:rtl/>
          <w:lang w:bidi="ar-SA"/>
        </w:rPr>
        <w:t>ی</w:t>
      </w:r>
      <w:r w:rsidRPr="001151F2">
        <w:rPr>
          <w:rFonts w:ascii="Times New Roman" w:hAnsi="Times New Roman" w:hint="eastAsia"/>
          <w:sz w:val="22"/>
          <w:rtl/>
          <w:lang w:bidi="ar-SA"/>
        </w:rPr>
        <w:t>دگاه</w:t>
      </w:r>
      <w:r w:rsidRPr="001151F2">
        <w:rPr>
          <w:rFonts w:ascii="Times New Roman" w:hAnsi="Times New Roman"/>
          <w:sz w:val="22"/>
          <w:rtl/>
          <w:lang w:bidi="ar-SA"/>
        </w:rPr>
        <w:t xml:space="preserve"> ساختارگرا</w:t>
      </w:r>
      <w:r w:rsidRPr="001151F2">
        <w:rPr>
          <w:rFonts w:ascii="Times New Roman" w:hAnsi="Times New Roman" w:hint="cs"/>
          <w:sz w:val="22"/>
          <w:rtl/>
          <w:lang w:bidi="ar-SA"/>
        </w:rPr>
        <w:t>ی</w:t>
      </w:r>
      <w:r w:rsidRPr="001151F2">
        <w:rPr>
          <w:rFonts w:ascii="Times New Roman" w:hAnsi="Times New Roman" w:hint="eastAsia"/>
          <w:sz w:val="22"/>
          <w:rtl/>
          <w:lang w:bidi="ar-SA"/>
        </w:rPr>
        <w:t>انه</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موضوع را در نقاط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مورد ارز</w:t>
      </w:r>
      <w:r w:rsidRPr="001151F2">
        <w:rPr>
          <w:rFonts w:ascii="Times New Roman" w:hAnsi="Times New Roman" w:hint="cs"/>
          <w:sz w:val="22"/>
          <w:rtl/>
          <w:lang w:bidi="ar-SA"/>
        </w:rPr>
        <w:t>ی</w:t>
      </w:r>
      <w:r w:rsidRPr="001151F2">
        <w:rPr>
          <w:rFonts w:ascii="Times New Roman" w:hAnsi="Times New Roman" w:hint="eastAsia"/>
          <w:sz w:val="22"/>
          <w:rtl/>
          <w:lang w:bidi="ar-SA"/>
        </w:rPr>
        <w:t>اب</w:t>
      </w:r>
      <w:r w:rsidRPr="001151F2">
        <w:rPr>
          <w:rFonts w:ascii="Times New Roman" w:hAnsi="Times New Roman" w:hint="cs"/>
          <w:sz w:val="22"/>
          <w:rtl/>
          <w:lang w:bidi="ar-SA"/>
        </w:rPr>
        <w:t>ی</w:t>
      </w:r>
      <w:r w:rsidRPr="001151F2">
        <w:rPr>
          <w:rFonts w:ascii="Times New Roman" w:hAnsi="Times New Roman"/>
          <w:sz w:val="22"/>
          <w:rtl/>
          <w:lang w:bidi="ar-SA"/>
        </w:rPr>
        <w:t xml:space="preserve"> قرار دهند.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در صدد است به تشر</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و توض</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و تب</w:t>
      </w:r>
      <w:r w:rsidRPr="001151F2">
        <w:rPr>
          <w:rFonts w:ascii="Times New Roman" w:hAnsi="Times New Roman" w:hint="cs"/>
          <w:sz w:val="22"/>
          <w:rtl/>
          <w:lang w:bidi="ar-SA"/>
        </w:rPr>
        <w:t>یی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علل موجود در جامعه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در طول تار</w:t>
      </w:r>
      <w:r w:rsidRPr="001151F2">
        <w:rPr>
          <w:rFonts w:ascii="Times New Roman" w:hAnsi="Times New Roman" w:hint="cs"/>
          <w:sz w:val="22"/>
          <w:rtl/>
          <w:lang w:bidi="ar-SA"/>
        </w:rPr>
        <w:t>ی</w:t>
      </w:r>
      <w:r w:rsidRPr="001151F2">
        <w:rPr>
          <w:rFonts w:ascii="Times New Roman" w:hAnsi="Times New Roman" w:hint="eastAsia"/>
          <w:sz w:val="22"/>
          <w:rtl/>
          <w:lang w:bidi="ar-SA"/>
        </w:rPr>
        <w:t>خ</w:t>
      </w:r>
      <w:r w:rsidRPr="001151F2">
        <w:rPr>
          <w:rFonts w:ascii="Times New Roman" w:hAnsi="Times New Roman"/>
          <w:sz w:val="22"/>
          <w:rtl/>
          <w:lang w:bidi="ar-SA"/>
        </w:rPr>
        <w:t xml:space="preserve"> محدود به 1335 تا 1395  در جهت جابجا</w:t>
      </w:r>
      <w:r w:rsidRPr="001151F2">
        <w:rPr>
          <w:rFonts w:ascii="Times New Roman" w:hAnsi="Times New Roman" w:hint="cs"/>
          <w:sz w:val="22"/>
          <w:rtl/>
          <w:lang w:bidi="ar-SA"/>
        </w:rPr>
        <w:t>یی</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از روستا به شهرها و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بزرگ بپردازد. با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توص</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Pr="001151F2">
        <w:rPr>
          <w:rFonts w:ascii="Times New Roman" w:hAnsi="Times New Roman"/>
          <w:sz w:val="22"/>
          <w:rtl/>
          <w:lang w:bidi="ar-SA"/>
        </w:rPr>
        <w:t xml:space="preserve"> که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دلا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از د</w:t>
      </w:r>
      <w:r w:rsidRPr="001151F2">
        <w:rPr>
          <w:rFonts w:ascii="Times New Roman" w:hAnsi="Times New Roman" w:hint="cs"/>
          <w:sz w:val="22"/>
          <w:rtl/>
          <w:lang w:bidi="ar-SA"/>
        </w:rPr>
        <w:t>ی</w:t>
      </w:r>
      <w:r w:rsidRPr="001151F2">
        <w:rPr>
          <w:rFonts w:ascii="Times New Roman" w:hAnsi="Times New Roman" w:hint="eastAsia"/>
          <w:sz w:val="22"/>
          <w:rtl/>
          <w:lang w:bidi="ar-SA"/>
        </w:rPr>
        <w:t>دگاه</w:t>
      </w:r>
      <w:r w:rsidRPr="001151F2">
        <w:rPr>
          <w:rFonts w:ascii="Times New Roman" w:hAnsi="Times New Roman"/>
          <w:sz w:val="22"/>
          <w:rtl/>
          <w:lang w:bidi="ar-SA"/>
        </w:rPr>
        <w:t xml:space="preserve"> ساختارگرا</w:t>
      </w:r>
      <w:r w:rsidRPr="001151F2">
        <w:rPr>
          <w:rFonts w:ascii="Times New Roman" w:hAnsi="Times New Roman" w:hint="cs"/>
          <w:sz w:val="22"/>
          <w:rtl/>
          <w:lang w:bidi="ar-SA"/>
        </w:rPr>
        <w:t>ی</w:t>
      </w:r>
      <w:r w:rsidRPr="001151F2">
        <w:rPr>
          <w:rFonts w:ascii="Times New Roman" w:hAnsi="Times New Roman" w:hint="eastAsia"/>
          <w:sz w:val="22"/>
          <w:rtl/>
          <w:lang w:bidi="ar-SA"/>
        </w:rPr>
        <w:t>انه</w:t>
      </w:r>
      <w:r w:rsidRPr="001151F2">
        <w:rPr>
          <w:rFonts w:ascii="Times New Roman" w:hAnsi="Times New Roman"/>
          <w:sz w:val="22"/>
          <w:rtl/>
          <w:lang w:bidi="ar-SA"/>
        </w:rPr>
        <w:t xml:space="preserve"> مورد واکا</w:t>
      </w:r>
      <w:r w:rsidRPr="001151F2">
        <w:rPr>
          <w:rFonts w:ascii="Times New Roman" w:hAnsi="Times New Roman" w:hint="cs"/>
          <w:sz w:val="22"/>
          <w:rtl/>
          <w:lang w:bidi="ar-SA"/>
        </w:rPr>
        <w:t>ی</w:t>
      </w:r>
      <w:r w:rsidRPr="001151F2">
        <w:rPr>
          <w:rFonts w:ascii="Times New Roman" w:hAnsi="Times New Roman"/>
          <w:sz w:val="22"/>
          <w:rtl/>
          <w:lang w:bidi="ar-SA"/>
        </w:rPr>
        <w:t xml:space="preserve"> قرار م</w:t>
      </w:r>
      <w:r w:rsidRPr="001151F2">
        <w:rPr>
          <w:rFonts w:ascii="Times New Roman" w:hAnsi="Times New Roman" w:hint="cs"/>
          <w:sz w:val="22"/>
          <w:rtl/>
          <w:lang w:bidi="ar-SA"/>
        </w:rPr>
        <w:t>ی</w:t>
      </w:r>
      <w:r w:rsidRPr="001151F2">
        <w:rPr>
          <w:rFonts w:ascii="Times New Roman" w:hAnsi="Times New Roman"/>
          <w:sz w:val="22"/>
          <w:rtl/>
          <w:lang w:bidi="ar-SA"/>
        </w:rPr>
        <w:t xml:space="preserve"> گ</w:t>
      </w:r>
      <w:r w:rsidRPr="001151F2">
        <w:rPr>
          <w:rFonts w:ascii="Times New Roman" w:hAnsi="Times New Roman" w:hint="cs"/>
          <w:sz w:val="22"/>
          <w:rtl/>
          <w:lang w:bidi="ar-SA"/>
        </w:rPr>
        <w:t>ی</w:t>
      </w:r>
      <w:r w:rsidRPr="001151F2">
        <w:rPr>
          <w:rFonts w:ascii="Times New Roman" w:hAnsi="Times New Roman" w:hint="eastAsia"/>
          <w:sz w:val="22"/>
          <w:rtl/>
          <w:lang w:bidi="ar-SA"/>
        </w:rPr>
        <w:t>رند</w:t>
      </w:r>
      <w:r w:rsidRPr="001151F2">
        <w:rPr>
          <w:rFonts w:ascii="Times New Roman" w:hAnsi="Times New Roman"/>
          <w:sz w:val="22"/>
          <w:rtl/>
          <w:lang w:bidi="ar-SA"/>
        </w:rPr>
        <w:t>. در جهت استخراج آمار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 ها و روستاها</w:t>
      </w:r>
      <w:r w:rsidRPr="001151F2">
        <w:rPr>
          <w:rFonts w:ascii="Times New Roman" w:hAnsi="Times New Roman" w:hint="cs"/>
          <w:sz w:val="22"/>
          <w:rtl/>
          <w:lang w:bidi="ar-SA"/>
        </w:rPr>
        <w:t>ی</w:t>
      </w:r>
      <w:r w:rsidRPr="001151F2">
        <w:rPr>
          <w:rFonts w:ascii="Times New Roman" w:hAnsi="Times New Roman"/>
          <w:sz w:val="22"/>
          <w:rtl/>
          <w:lang w:bidi="ar-SA"/>
        </w:rPr>
        <w:t xml:space="preserve"> مورد استفاده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مقاله، از سا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رسم</w:t>
      </w:r>
      <w:r w:rsidRPr="001151F2">
        <w:rPr>
          <w:rFonts w:ascii="Times New Roman" w:hAnsi="Times New Roman" w:hint="cs"/>
          <w:sz w:val="22"/>
          <w:rtl/>
          <w:lang w:bidi="ar-SA"/>
        </w:rPr>
        <w:t>ی</w:t>
      </w:r>
      <w:r w:rsidRPr="001151F2">
        <w:rPr>
          <w:rFonts w:ascii="Times New Roman" w:hAnsi="Times New Roman"/>
          <w:sz w:val="22"/>
          <w:rtl/>
          <w:lang w:bidi="ar-SA"/>
        </w:rPr>
        <w:t xml:space="preserve"> مرکز آمار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و مجلدات آرش</w:t>
      </w:r>
      <w:r w:rsidRPr="001151F2">
        <w:rPr>
          <w:rFonts w:ascii="Times New Roman" w:hAnsi="Times New Roman" w:hint="cs"/>
          <w:sz w:val="22"/>
          <w:rtl/>
          <w:lang w:bidi="ar-SA"/>
        </w:rPr>
        <w:t>ی</w:t>
      </w:r>
      <w:r w:rsidRPr="001151F2">
        <w:rPr>
          <w:rFonts w:ascii="Times New Roman" w:hAnsi="Times New Roman" w:hint="eastAsia"/>
          <w:sz w:val="22"/>
          <w:rtl/>
          <w:lang w:bidi="ar-SA"/>
        </w:rPr>
        <w:t>وشده</w:t>
      </w:r>
      <w:r w:rsidRPr="001151F2">
        <w:rPr>
          <w:rFonts w:ascii="Times New Roman" w:hAnsi="Times New Roman"/>
          <w:sz w:val="22"/>
          <w:rtl/>
          <w:lang w:bidi="ar-SA"/>
        </w:rPr>
        <w:t xml:space="preserve"> در کتابخانه سازمان برنامه و بودجه ب</w:t>
      </w:r>
      <w:r w:rsidRPr="001151F2">
        <w:rPr>
          <w:rFonts w:ascii="Times New Roman" w:hAnsi="Times New Roman" w:hint="eastAsia"/>
          <w:sz w:val="22"/>
          <w:rtl/>
          <w:lang w:bidi="ar-SA"/>
        </w:rPr>
        <w:t>هره</w:t>
      </w:r>
      <w:r w:rsidRPr="001151F2">
        <w:rPr>
          <w:rFonts w:ascii="Times New Roman" w:hAnsi="Times New Roman"/>
          <w:sz w:val="22"/>
          <w:rtl/>
          <w:lang w:bidi="ar-SA"/>
        </w:rPr>
        <w:t xml:space="preserve"> گرفته شده است.</w:t>
      </w:r>
    </w:p>
    <w:p w:rsidR="001A7BF9" w:rsidRPr="001151F2" w:rsidRDefault="001A7BF9" w:rsidP="001151F2">
      <w:pPr>
        <w:pStyle w:val="A-text"/>
        <w:rPr>
          <w:rFonts w:ascii="Times New Roman" w:hAnsi="Times New Roman"/>
          <w:sz w:val="22"/>
          <w:rtl/>
          <w:lang w:bidi="ar-SA"/>
        </w:rPr>
      </w:pPr>
    </w:p>
    <w:p w:rsidR="001151F2" w:rsidRPr="00B011B8" w:rsidRDefault="00B011B8" w:rsidP="00B011B8">
      <w:pPr>
        <w:pStyle w:val="A-text"/>
        <w:rPr>
          <w:rFonts w:ascii="Times New Roman" w:hAnsi="Times New Roman"/>
          <w:b/>
          <w:bCs/>
          <w:sz w:val="24"/>
          <w:szCs w:val="28"/>
          <w:rtl/>
          <w:lang w:bidi="ar-SA"/>
        </w:rPr>
      </w:pPr>
      <w:r w:rsidRPr="00B011B8">
        <w:rPr>
          <w:rFonts w:ascii="Times New Roman" w:hAnsi="Times New Roman" w:hint="cs"/>
          <w:b/>
          <w:bCs/>
          <w:sz w:val="24"/>
          <w:szCs w:val="28"/>
          <w:rtl/>
          <w:lang w:bidi="ar-SA"/>
        </w:rPr>
        <w:t xml:space="preserve">3- </w:t>
      </w:r>
      <w:r w:rsidR="001151F2" w:rsidRPr="00B011B8">
        <w:rPr>
          <w:rFonts w:ascii="Times New Roman" w:hAnsi="Times New Roman" w:hint="eastAsia"/>
          <w:b/>
          <w:bCs/>
          <w:sz w:val="24"/>
          <w:szCs w:val="28"/>
          <w:rtl/>
          <w:lang w:bidi="ar-SA"/>
        </w:rPr>
        <w:t>پ</w:t>
      </w:r>
      <w:r w:rsidR="001151F2" w:rsidRPr="00B011B8">
        <w:rPr>
          <w:rFonts w:ascii="Times New Roman" w:hAnsi="Times New Roman" w:hint="cs"/>
          <w:b/>
          <w:bCs/>
          <w:sz w:val="24"/>
          <w:szCs w:val="28"/>
          <w:rtl/>
          <w:lang w:bidi="ar-SA"/>
        </w:rPr>
        <w:t>ی</w:t>
      </w:r>
      <w:r w:rsidR="001151F2" w:rsidRPr="00B011B8">
        <w:rPr>
          <w:rFonts w:ascii="Times New Roman" w:hAnsi="Times New Roman" w:hint="eastAsia"/>
          <w:b/>
          <w:bCs/>
          <w:sz w:val="24"/>
          <w:szCs w:val="28"/>
          <w:rtl/>
          <w:lang w:bidi="ar-SA"/>
        </w:rPr>
        <w:t>ش</w:t>
      </w:r>
      <w:r w:rsidR="001151F2" w:rsidRPr="00B011B8">
        <w:rPr>
          <w:rFonts w:ascii="Times New Roman" w:hAnsi="Times New Roman" w:hint="cs"/>
          <w:b/>
          <w:bCs/>
          <w:sz w:val="24"/>
          <w:szCs w:val="28"/>
          <w:rtl/>
          <w:lang w:bidi="ar-SA"/>
        </w:rPr>
        <w:t>ی</w:t>
      </w:r>
      <w:r w:rsidR="001151F2" w:rsidRPr="00B011B8">
        <w:rPr>
          <w:rFonts w:ascii="Times New Roman" w:hAnsi="Times New Roman" w:hint="eastAsia"/>
          <w:b/>
          <w:bCs/>
          <w:sz w:val="24"/>
          <w:szCs w:val="28"/>
          <w:rtl/>
          <w:lang w:bidi="ar-SA"/>
        </w:rPr>
        <w:t>نه</w:t>
      </w:r>
      <w:r w:rsidR="001151F2" w:rsidRPr="00B011B8">
        <w:rPr>
          <w:rFonts w:ascii="Times New Roman" w:hAnsi="Times New Roman"/>
          <w:b/>
          <w:bCs/>
          <w:sz w:val="24"/>
          <w:szCs w:val="28"/>
          <w:rtl/>
          <w:lang w:bidi="ar-SA"/>
        </w:rPr>
        <w:t xml:space="preserve"> تحق</w:t>
      </w:r>
      <w:r w:rsidR="001151F2" w:rsidRPr="00B011B8">
        <w:rPr>
          <w:rFonts w:ascii="Times New Roman" w:hAnsi="Times New Roman" w:hint="cs"/>
          <w:b/>
          <w:bCs/>
          <w:sz w:val="24"/>
          <w:szCs w:val="28"/>
          <w:rtl/>
          <w:lang w:bidi="ar-SA"/>
        </w:rPr>
        <w:t>ی</w:t>
      </w:r>
      <w:r w:rsidR="001151F2" w:rsidRPr="00B011B8">
        <w:rPr>
          <w:rFonts w:ascii="Times New Roman" w:hAnsi="Times New Roman" w:hint="eastAsia"/>
          <w:b/>
          <w:bCs/>
          <w:sz w:val="24"/>
          <w:szCs w:val="28"/>
          <w:rtl/>
          <w:lang w:bidi="ar-SA"/>
        </w:rPr>
        <w:t>ق</w:t>
      </w:r>
    </w:p>
    <w:p w:rsidR="001151F2" w:rsidRPr="001151F2" w:rsidRDefault="001151F2" w:rsidP="00240137">
      <w:pPr>
        <w:spacing w:line="16" w:lineRule="atLeast"/>
        <w:ind w:firstLine="360"/>
        <w:rPr>
          <w:rtl/>
        </w:rPr>
      </w:pPr>
      <w:r w:rsidRPr="001151F2">
        <w:rPr>
          <w:rFonts w:hint="eastAsia"/>
          <w:rtl/>
        </w:rPr>
        <w:t>در</w:t>
      </w:r>
      <w:r w:rsidRPr="001151F2">
        <w:rPr>
          <w:rtl/>
        </w:rPr>
        <w:t xml:space="preserve"> ا</w:t>
      </w:r>
      <w:r w:rsidRPr="001151F2">
        <w:rPr>
          <w:rFonts w:hint="cs"/>
          <w:rtl/>
        </w:rPr>
        <w:t>ی</w:t>
      </w:r>
      <w:r w:rsidRPr="001151F2">
        <w:rPr>
          <w:rFonts w:hint="eastAsia"/>
          <w:rtl/>
        </w:rPr>
        <w:t>ن</w:t>
      </w:r>
      <w:r w:rsidRPr="001151F2">
        <w:rPr>
          <w:rtl/>
        </w:rPr>
        <w:t xml:space="preserve"> زم</w:t>
      </w:r>
      <w:r w:rsidRPr="001151F2">
        <w:rPr>
          <w:rFonts w:hint="cs"/>
          <w:rtl/>
        </w:rPr>
        <w:t>ی</w:t>
      </w:r>
      <w:r w:rsidRPr="001151F2">
        <w:rPr>
          <w:rFonts w:hint="eastAsia"/>
          <w:rtl/>
        </w:rPr>
        <w:t>نه</w:t>
      </w:r>
      <w:r w:rsidRPr="001151F2">
        <w:rPr>
          <w:rtl/>
        </w:rPr>
        <w:t xml:space="preserve"> مقالات مختلف</w:t>
      </w:r>
      <w:r w:rsidRPr="001151F2">
        <w:rPr>
          <w:rFonts w:hint="cs"/>
          <w:rtl/>
        </w:rPr>
        <w:t>ی</w:t>
      </w:r>
      <w:r w:rsidRPr="001151F2">
        <w:rPr>
          <w:rtl/>
        </w:rPr>
        <w:t xml:space="preserve"> به بررس</w:t>
      </w:r>
      <w:r w:rsidRPr="001151F2">
        <w:rPr>
          <w:rFonts w:hint="cs"/>
          <w:rtl/>
        </w:rPr>
        <w:t>ی</w:t>
      </w:r>
      <w:r w:rsidRPr="001151F2">
        <w:rPr>
          <w:rtl/>
        </w:rPr>
        <w:t xml:space="preserve"> ابعاد گوناگون</w:t>
      </w:r>
      <w:r w:rsidRPr="001151F2">
        <w:rPr>
          <w:rFonts w:hint="cs"/>
          <w:rtl/>
        </w:rPr>
        <w:t>ی</w:t>
      </w:r>
      <w:r w:rsidRPr="001151F2">
        <w:rPr>
          <w:rtl/>
        </w:rPr>
        <w:t xml:space="preserve"> از موضوع ا</w:t>
      </w:r>
      <w:r w:rsidRPr="001151F2">
        <w:rPr>
          <w:rFonts w:hint="cs"/>
          <w:rtl/>
        </w:rPr>
        <w:t>ی</w:t>
      </w:r>
      <w:r w:rsidRPr="001151F2">
        <w:rPr>
          <w:rFonts w:hint="eastAsia"/>
          <w:rtl/>
        </w:rPr>
        <w:t>ن</w:t>
      </w:r>
      <w:r w:rsidRPr="001151F2">
        <w:rPr>
          <w:rtl/>
        </w:rPr>
        <w:t xml:space="preserve"> پژوهش پرداخته اند ول</w:t>
      </w:r>
      <w:r w:rsidRPr="001151F2">
        <w:rPr>
          <w:rFonts w:hint="cs"/>
          <w:rtl/>
        </w:rPr>
        <w:t>ی</w:t>
      </w:r>
      <w:r w:rsidRPr="001151F2">
        <w:rPr>
          <w:rtl/>
        </w:rPr>
        <w:t xml:space="preserve"> متاسفانه ه</w:t>
      </w:r>
      <w:r w:rsidRPr="001151F2">
        <w:rPr>
          <w:rFonts w:hint="cs"/>
          <w:rtl/>
        </w:rPr>
        <w:t>ی</w:t>
      </w:r>
      <w:r w:rsidRPr="001151F2">
        <w:rPr>
          <w:rFonts w:hint="eastAsia"/>
          <w:rtl/>
        </w:rPr>
        <w:t>چ</w:t>
      </w:r>
      <w:r w:rsidRPr="001151F2">
        <w:rPr>
          <w:rtl/>
        </w:rPr>
        <w:t xml:space="preserve"> کدام ارز</w:t>
      </w:r>
      <w:r w:rsidRPr="001151F2">
        <w:rPr>
          <w:rFonts w:hint="cs"/>
          <w:rtl/>
        </w:rPr>
        <w:t>ی</w:t>
      </w:r>
      <w:r w:rsidRPr="001151F2">
        <w:rPr>
          <w:rFonts w:hint="eastAsia"/>
          <w:rtl/>
        </w:rPr>
        <w:t>اب</w:t>
      </w:r>
      <w:r w:rsidRPr="001151F2">
        <w:rPr>
          <w:rFonts w:hint="cs"/>
          <w:rtl/>
        </w:rPr>
        <w:t>ی</w:t>
      </w:r>
      <w:r w:rsidRPr="001151F2">
        <w:rPr>
          <w:rtl/>
        </w:rPr>
        <w:t xml:space="preserve"> مشابه عنوان ا</w:t>
      </w:r>
      <w:r w:rsidRPr="001151F2">
        <w:rPr>
          <w:rFonts w:hint="cs"/>
          <w:rtl/>
        </w:rPr>
        <w:t>ی</w:t>
      </w:r>
      <w:r w:rsidRPr="001151F2">
        <w:rPr>
          <w:rFonts w:hint="eastAsia"/>
          <w:rtl/>
        </w:rPr>
        <w:t>ن</w:t>
      </w:r>
      <w:r w:rsidRPr="001151F2">
        <w:rPr>
          <w:rtl/>
        </w:rPr>
        <w:t xml:space="preserve"> پژوهش را نداشته اند. بد</w:t>
      </w:r>
      <w:r w:rsidRPr="001151F2">
        <w:rPr>
          <w:rFonts w:hint="cs"/>
          <w:rtl/>
        </w:rPr>
        <w:t>ی</w:t>
      </w:r>
      <w:r w:rsidRPr="001151F2">
        <w:rPr>
          <w:rFonts w:hint="eastAsia"/>
          <w:rtl/>
        </w:rPr>
        <w:t>ن</w:t>
      </w:r>
      <w:r w:rsidRPr="001151F2">
        <w:rPr>
          <w:rtl/>
        </w:rPr>
        <w:t xml:space="preserve"> دل</w:t>
      </w:r>
      <w:r w:rsidRPr="001151F2">
        <w:rPr>
          <w:rFonts w:hint="cs"/>
          <w:rtl/>
        </w:rPr>
        <w:t>ی</w:t>
      </w:r>
      <w:r w:rsidRPr="001151F2">
        <w:rPr>
          <w:rFonts w:hint="eastAsia"/>
          <w:rtl/>
        </w:rPr>
        <w:t>ل</w:t>
      </w:r>
      <w:r w:rsidRPr="001151F2">
        <w:rPr>
          <w:rtl/>
        </w:rPr>
        <w:t xml:space="preserve"> جنبه ها</w:t>
      </w:r>
      <w:r w:rsidRPr="001151F2">
        <w:rPr>
          <w:rFonts w:hint="cs"/>
          <w:rtl/>
        </w:rPr>
        <w:t>ی</w:t>
      </w:r>
      <w:r w:rsidRPr="001151F2">
        <w:rPr>
          <w:rtl/>
        </w:rPr>
        <w:t xml:space="preserve"> مورد بررس</w:t>
      </w:r>
      <w:r w:rsidRPr="001151F2">
        <w:rPr>
          <w:rFonts w:hint="cs"/>
          <w:rtl/>
        </w:rPr>
        <w:t>ی</w:t>
      </w:r>
      <w:r w:rsidRPr="001151F2">
        <w:rPr>
          <w:rtl/>
        </w:rPr>
        <w:t xml:space="preserve"> آن پژوهش</w:t>
      </w:r>
      <w:r w:rsidR="00B011B8">
        <w:rPr>
          <w:rFonts w:ascii="Cambria" w:hAnsi="Cambria" w:cs="Cambria"/>
          <w:rtl/>
        </w:rPr>
        <w:softHyphen/>
      </w:r>
      <w:r w:rsidRPr="001151F2">
        <w:rPr>
          <w:rFonts w:hint="cs"/>
          <w:rtl/>
        </w:rPr>
        <w:t>ها،</w:t>
      </w:r>
      <w:r w:rsidRPr="001151F2">
        <w:rPr>
          <w:rtl/>
        </w:rPr>
        <w:t xml:space="preserve"> </w:t>
      </w:r>
      <w:r w:rsidRPr="001151F2">
        <w:rPr>
          <w:rFonts w:hint="cs"/>
          <w:rtl/>
        </w:rPr>
        <w:t>هم</w:t>
      </w:r>
      <w:r w:rsidRPr="001151F2">
        <w:rPr>
          <w:rtl/>
        </w:rPr>
        <w:t xml:space="preserve"> </w:t>
      </w:r>
      <w:r w:rsidRPr="001151F2">
        <w:rPr>
          <w:rFonts w:hint="cs"/>
          <w:rtl/>
        </w:rPr>
        <w:t>پوشانی</w:t>
      </w:r>
      <w:r w:rsidRPr="001151F2">
        <w:rPr>
          <w:rtl/>
        </w:rPr>
        <w:t xml:space="preserve"> کامل</w:t>
      </w:r>
      <w:r w:rsidRPr="001151F2">
        <w:rPr>
          <w:rFonts w:hint="cs"/>
          <w:rtl/>
        </w:rPr>
        <w:t>ی</w:t>
      </w:r>
      <w:r w:rsidRPr="001151F2">
        <w:rPr>
          <w:rtl/>
        </w:rPr>
        <w:t xml:space="preserve"> با موضوع ا</w:t>
      </w:r>
      <w:r w:rsidRPr="001151F2">
        <w:rPr>
          <w:rFonts w:hint="cs"/>
          <w:rtl/>
        </w:rPr>
        <w:t>ی</w:t>
      </w:r>
      <w:r w:rsidRPr="001151F2">
        <w:rPr>
          <w:rFonts w:hint="eastAsia"/>
          <w:rtl/>
        </w:rPr>
        <w:t>ن</w:t>
      </w:r>
      <w:r w:rsidRPr="001151F2">
        <w:rPr>
          <w:rtl/>
        </w:rPr>
        <w:t xml:space="preserve"> پژوهش نداشته و صرفا از د</w:t>
      </w:r>
      <w:r w:rsidRPr="001151F2">
        <w:rPr>
          <w:rFonts w:hint="cs"/>
          <w:rtl/>
        </w:rPr>
        <w:t>ی</w:t>
      </w:r>
      <w:r w:rsidRPr="001151F2">
        <w:rPr>
          <w:rFonts w:hint="eastAsia"/>
          <w:rtl/>
        </w:rPr>
        <w:t>دگاه</w:t>
      </w:r>
      <w:r w:rsidRPr="001151F2">
        <w:rPr>
          <w:rtl/>
        </w:rPr>
        <w:t xml:space="preserve"> ها</w:t>
      </w:r>
      <w:r w:rsidRPr="001151F2">
        <w:rPr>
          <w:rFonts w:hint="cs"/>
          <w:rtl/>
        </w:rPr>
        <w:t>ی</w:t>
      </w:r>
      <w:r w:rsidRPr="001151F2">
        <w:rPr>
          <w:rtl/>
        </w:rPr>
        <w:t xml:space="preserve"> د</w:t>
      </w:r>
      <w:r w:rsidRPr="001151F2">
        <w:rPr>
          <w:rFonts w:hint="cs"/>
          <w:rtl/>
        </w:rPr>
        <w:t>ی</w:t>
      </w:r>
      <w:r w:rsidRPr="001151F2">
        <w:rPr>
          <w:rFonts w:hint="eastAsia"/>
          <w:rtl/>
        </w:rPr>
        <w:t>گر</w:t>
      </w:r>
      <w:r w:rsidRPr="001151F2">
        <w:rPr>
          <w:rFonts w:hint="cs"/>
          <w:rtl/>
        </w:rPr>
        <w:t>ی</w:t>
      </w:r>
      <w:r w:rsidRPr="001151F2">
        <w:rPr>
          <w:rtl/>
        </w:rPr>
        <w:t xml:space="preserve"> به بررس</w:t>
      </w:r>
      <w:r w:rsidRPr="001151F2">
        <w:rPr>
          <w:rFonts w:hint="cs"/>
          <w:rtl/>
        </w:rPr>
        <w:t>ی</w:t>
      </w:r>
      <w:r w:rsidRPr="001151F2">
        <w:rPr>
          <w:rtl/>
        </w:rPr>
        <w:t xml:space="preserve"> شهرنش</w:t>
      </w:r>
      <w:r w:rsidRPr="001151F2">
        <w:rPr>
          <w:rFonts w:hint="cs"/>
          <w:rtl/>
        </w:rPr>
        <w:t>ی</w:t>
      </w:r>
      <w:r w:rsidRPr="001151F2">
        <w:rPr>
          <w:rFonts w:hint="eastAsia"/>
          <w:rtl/>
        </w:rPr>
        <w:t>ن</w:t>
      </w:r>
      <w:r w:rsidRPr="001151F2">
        <w:rPr>
          <w:rFonts w:hint="cs"/>
          <w:rtl/>
        </w:rPr>
        <w:t>ی</w:t>
      </w:r>
      <w:r w:rsidRPr="001151F2">
        <w:rPr>
          <w:rtl/>
        </w:rPr>
        <w:t xml:space="preserve"> و شهرگرا</w:t>
      </w:r>
      <w:r w:rsidRPr="001151F2">
        <w:rPr>
          <w:rFonts w:hint="cs"/>
          <w:rtl/>
        </w:rPr>
        <w:t>یی</w:t>
      </w:r>
      <w:r w:rsidRPr="001151F2">
        <w:rPr>
          <w:rtl/>
        </w:rPr>
        <w:t xml:space="preserve"> در رشد و توسعه جمع</w:t>
      </w:r>
      <w:r w:rsidRPr="001151F2">
        <w:rPr>
          <w:rFonts w:hint="cs"/>
          <w:rtl/>
        </w:rPr>
        <w:t>ی</w:t>
      </w:r>
      <w:r w:rsidRPr="001151F2">
        <w:rPr>
          <w:rFonts w:hint="eastAsia"/>
          <w:rtl/>
        </w:rPr>
        <w:t>ت</w:t>
      </w:r>
      <w:r w:rsidRPr="001151F2">
        <w:rPr>
          <w:rtl/>
        </w:rPr>
        <w:t xml:space="preserve"> شهر</w:t>
      </w:r>
      <w:r w:rsidRPr="001151F2">
        <w:rPr>
          <w:rFonts w:hint="cs"/>
          <w:rtl/>
        </w:rPr>
        <w:t>ی</w:t>
      </w:r>
      <w:r w:rsidRPr="001151F2">
        <w:rPr>
          <w:rtl/>
        </w:rPr>
        <w:t xml:space="preserve"> و شهرها پرداخته اند.</w:t>
      </w:r>
      <w:r w:rsidR="00634239">
        <w:rPr>
          <w:rFonts w:cs="B Nazanin" w:hint="cs"/>
          <w:sz w:val="24"/>
          <w:rtl/>
        </w:rPr>
        <w:t xml:space="preserve"> تعدادی از مهمترین</w:t>
      </w:r>
      <w:r w:rsidR="001A7BF9">
        <w:rPr>
          <w:rFonts w:cs="B Nazanin" w:hint="cs"/>
          <w:sz w:val="24"/>
          <w:rtl/>
        </w:rPr>
        <w:t xml:space="preserve"> پژوهش های</w:t>
      </w:r>
      <w:r w:rsidR="001A7BF9" w:rsidRPr="00A11DED">
        <w:rPr>
          <w:rFonts w:cs="B Nazanin" w:hint="cs"/>
          <w:sz w:val="24"/>
          <w:rtl/>
        </w:rPr>
        <w:t xml:space="preserve"> </w:t>
      </w:r>
      <w:r w:rsidR="00634239">
        <w:rPr>
          <w:rFonts w:cs="B Nazanin" w:hint="cs"/>
          <w:sz w:val="24"/>
          <w:rtl/>
        </w:rPr>
        <w:t>عنوان شده در</w:t>
      </w:r>
      <w:r w:rsidR="001A7BF9" w:rsidRPr="00A11DED">
        <w:rPr>
          <w:rFonts w:cs="B Nazanin" w:hint="cs"/>
          <w:sz w:val="24"/>
          <w:rtl/>
        </w:rPr>
        <w:t xml:space="preserve"> </w:t>
      </w:r>
      <w:r w:rsidR="001A7BF9">
        <w:rPr>
          <w:rFonts w:cs="B Nazanin" w:hint="cs"/>
          <w:sz w:val="24"/>
          <w:rtl/>
        </w:rPr>
        <w:t xml:space="preserve">جدول شماره 1 </w:t>
      </w:r>
      <w:r w:rsidR="00634239">
        <w:rPr>
          <w:rFonts w:cs="B Nazanin" w:hint="cs"/>
          <w:sz w:val="24"/>
          <w:rtl/>
        </w:rPr>
        <w:t xml:space="preserve">ارائه </w:t>
      </w:r>
      <w:r w:rsidR="00240137">
        <w:rPr>
          <w:rFonts w:cs="B Nazanin" w:hint="cs"/>
          <w:sz w:val="24"/>
          <w:rtl/>
        </w:rPr>
        <w:t>گردیده است</w:t>
      </w:r>
      <w:r w:rsidR="001A7BF9">
        <w:rPr>
          <w:rFonts w:cs="B Nazanin" w:hint="cs"/>
          <w:sz w:val="24"/>
          <w:rtl/>
        </w:rPr>
        <w:t>.</w:t>
      </w:r>
    </w:p>
    <w:p w:rsidR="00B011B8" w:rsidRDefault="00B011B8" w:rsidP="001151F2">
      <w:pPr>
        <w:pStyle w:val="A-text"/>
        <w:rPr>
          <w:rFonts w:ascii="Times New Roman" w:hAnsi="Times New Roman"/>
          <w:sz w:val="22"/>
          <w:rtl/>
          <w:lang w:bidi="ar-SA"/>
        </w:rPr>
      </w:pPr>
    </w:p>
    <w:p w:rsidR="00B011B8" w:rsidRDefault="00B011B8" w:rsidP="001151F2">
      <w:pPr>
        <w:pStyle w:val="A-text"/>
        <w:rPr>
          <w:rFonts w:ascii="Times New Roman" w:hAnsi="Times New Roman"/>
          <w:sz w:val="22"/>
          <w:rtl/>
          <w:lang w:bidi="ar-SA"/>
        </w:rPr>
      </w:pPr>
    </w:p>
    <w:p w:rsidR="00B011B8" w:rsidRDefault="00B011B8" w:rsidP="001151F2">
      <w:pPr>
        <w:pStyle w:val="A-text"/>
        <w:rPr>
          <w:rFonts w:ascii="Times New Roman" w:hAnsi="Times New Roman"/>
          <w:sz w:val="22"/>
          <w:rtl/>
          <w:lang w:bidi="ar-SA"/>
        </w:rPr>
      </w:pPr>
    </w:p>
    <w:p w:rsidR="00B011B8" w:rsidRDefault="00B011B8" w:rsidP="001151F2">
      <w:pPr>
        <w:pStyle w:val="A-text"/>
        <w:rPr>
          <w:rFonts w:ascii="Times New Roman" w:hAnsi="Times New Roman"/>
          <w:sz w:val="22"/>
          <w:rtl/>
          <w:lang w:bidi="ar-SA"/>
        </w:rPr>
      </w:pPr>
    </w:p>
    <w:p w:rsidR="00B011B8" w:rsidRDefault="00B011B8" w:rsidP="001151F2">
      <w:pPr>
        <w:pStyle w:val="A-text"/>
        <w:rPr>
          <w:rFonts w:ascii="Times New Roman" w:hAnsi="Times New Roman"/>
          <w:sz w:val="22"/>
          <w:rtl/>
          <w:lang w:bidi="ar-SA"/>
        </w:rPr>
      </w:pPr>
    </w:p>
    <w:p w:rsidR="00B011B8" w:rsidRDefault="00B011B8" w:rsidP="001151F2">
      <w:pPr>
        <w:pStyle w:val="A-text"/>
        <w:rPr>
          <w:rFonts w:ascii="Times New Roman" w:hAnsi="Times New Roman"/>
          <w:sz w:val="22"/>
          <w:rtl/>
          <w:lang w:bidi="ar-SA"/>
        </w:rPr>
      </w:pPr>
    </w:p>
    <w:p w:rsidR="00B011B8" w:rsidRDefault="001A7BF9" w:rsidP="001A7BF9">
      <w:pPr>
        <w:pStyle w:val="A-text"/>
        <w:jc w:val="center"/>
        <w:rPr>
          <w:rFonts w:ascii="Times New Roman" w:hAnsi="Times New Roman"/>
          <w:sz w:val="22"/>
          <w:rtl/>
          <w:lang w:bidi="ar-SA"/>
        </w:rPr>
      </w:pPr>
      <w:r w:rsidRPr="001A7BF9">
        <w:rPr>
          <w:rFonts w:ascii="Times New Roman" w:hAnsi="Times New Roman"/>
          <w:sz w:val="22"/>
          <w:rtl/>
          <w:lang w:bidi="ar-SA"/>
        </w:rPr>
        <w:t>جدول شماره 1: پ</w:t>
      </w:r>
      <w:r w:rsidRPr="001A7BF9">
        <w:rPr>
          <w:rFonts w:ascii="Times New Roman" w:hAnsi="Times New Roman" w:hint="cs"/>
          <w:sz w:val="22"/>
          <w:rtl/>
          <w:lang w:bidi="ar-SA"/>
        </w:rPr>
        <w:t>ی</w:t>
      </w:r>
      <w:r w:rsidRPr="001A7BF9">
        <w:rPr>
          <w:rFonts w:ascii="Times New Roman" w:hAnsi="Times New Roman" w:hint="eastAsia"/>
          <w:sz w:val="22"/>
          <w:rtl/>
          <w:lang w:bidi="ar-SA"/>
        </w:rPr>
        <w:t>ش</w:t>
      </w:r>
      <w:r w:rsidRPr="001A7BF9">
        <w:rPr>
          <w:rFonts w:ascii="Times New Roman" w:hAnsi="Times New Roman" w:hint="cs"/>
          <w:sz w:val="22"/>
          <w:rtl/>
          <w:lang w:bidi="ar-SA"/>
        </w:rPr>
        <w:t>ی</w:t>
      </w:r>
      <w:r w:rsidRPr="001A7BF9">
        <w:rPr>
          <w:rFonts w:ascii="Times New Roman" w:hAnsi="Times New Roman" w:hint="eastAsia"/>
          <w:sz w:val="22"/>
          <w:rtl/>
          <w:lang w:bidi="ar-SA"/>
        </w:rPr>
        <w:t>نه</w:t>
      </w:r>
      <w:r w:rsidRPr="001A7BF9">
        <w:rPr>
          <w:rFonts w:ascii="Times New Roman" w:hAnsi="Times New Roman"/>
          <w:sz w:val="22"/>
          <w:rtl/>
          <w:lang w:bidi="ar-SA"/>
        </w:rPr>
        <w:t xml:space="preserve"> تحق</w:t>
      </w:r>
      <w:r w:rsidRPr="001A7BF9">
        <w:rPr>
          <w:rFonts w:ascii="Times New Roman" w:hAnsi="Times New Roman" w:hint="cs"/>
          <w:sz w:val="22"/>
          <w:rtl/>
          <w:lang w:bidi="ar-SA"/>
        </w:rPr>
        <w:t>ی</w:t>
      </w:r>
      <w:r w:rsidRPr="001A7BF9">
        <w:rPr>
          <w:rFonts w:ascii="Times New Roman" w:hAnsi="Times New Roman" w:hint="eastAsia"/>
          <w:sz w:val="22"/>
          <w:rtl/>
          <w:lang w:bidi="ar-SA"/>
        </w:rPr>
        <w:t>ق</w:t>
      </w:r>
    </w:p>
    <w:tbl>
      <w:tblPr>
        <w:tblStyle w:val="GridTable4"/>
        <w:bidiVisual/>
        <w:tblW w:w="8910" w:type="dxa"/>
        <w:tblInd w:w="1687" w:type="dxa"/>
        <w:tblLook w:val="04A0" w:firstRow="1" w:lastRow="0" w:firstColumn="1" w:lastColumn="0" w:noHBand="0" w:noVBand="1"/>
      </w:tblPr>
      <w:tblGrid>
        <w:gridCol w:w="571"/>
        <w:gridCol w:w="629"/>
        <w:gridCol w:w="842"/>
        <w:gridCol w:w="1063"/>
        <w:gridCol w:w="2115"/>
        <w:gridCol w:w="2657"/>
        <w:gridCol w:w="1033"/>
      </w:tblGrid>
      <w:tr w:rsidR="00551FD0" w:rsidRPr="00CD6080" w:rsidTr="00551FD0">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71" w:type="dxa"/>
            <w:textDirection w:val="btLr"/>
          </w:tcPr>
          <w:p w:rsidR="00CD6080" w:rsidRPr="00CD6080" w:rsidRDefault="00CD6080" w:rsidP="00CD6080">
            <w:pPr>
              <w:pStyle w:val="A-text"/>
              <w:ind w:left="113" w:right="113" w:firstLine="0"/>
              <w:jc w:val="center"/>
              <w:rPr>
                <w:sz w:val="22"/>
                <w:szCs w:val="22"/>
                <w:rtl/>
              </w:rPr>
            </w:pPr>
            <w:r>
              <w:rPr>
                <w:rFonts w:hint="cs"/>
                <w:sz w:val="22"/>
                <w:szCs w:val="22"/>
                <w:rtl/>
              </w:rPr>
              <w:t>ردیف</w:t>
            </w:r>
          </w:p>
        </w:tc>
        <w:tc>
          <w:tcPr>
            <w:tcW w:w="629" w:type="dxa"/>
          </w:tcPr>
          <w:p w:rsidR="00CD6080" w:rsidRPr="00CD6080" w:rsidRDefault="00CD6080" w:rsidP="00CD6080">
            <w:pPr>
              <w:pStyle w:val="A-text"/>
              <w:ind w:firstLine="0"/>
              <w:cnfStyle w:val="100000000000" w:firstRow="1"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سال</w:t>
            </w:r>
          </w:p>
        </w:tc>
        <w:tc>
          <w:tcPr>
            <w:tcW w:w="842" w:type="dxa"/>
          </w:tcPr>
          <w:p w:rsidR="00C70763" w:rsidRDefault="00CD6080" w:rsidP="00CD6080">
            <w:pPr>
              <w:pStyle w:val="A-text"/>
              <w:ind w:firstLine="0"/>
              <w:cnfStyle w:val="100000000000" w:firstRow="1" w:lastRow="0" w:firstColumn="0" w:lastColumn="0" w:oddVBand="0" w:evenVBand="0" w:oddHBand="0" w:evenHBand="0" w:firstRowFirstColumn="0" w:firstRowLastColumn="0" w:lastRowFirstColumn="0" w:lastRowLastColumn="0"/>
              <w:rPr>
                <w:sz w:val="22"/>
                <w:szCs w:val="22"/>
                <w:rtl/>
              </w:rPr>
            </w:pPr>
            <w:r>
              <w:rPr>
                <w:rFonts w:hint="cs"/>
                <w:sz w:val="22"/>
                <w:szCs w:val="22"/>
                <w:rtl/>
              </w:rPr>
              <w:t>نگارنده</w:t>
            </w:r>
          </w:p>
          <w:p w:rsidR="00CD6080" w:rsidRPr="00CD6080" w:rsidRDefault="00CD6080" w:rsidP="00CD6080">
            <w:pPr>
              <w:pStyle w:val="A-text"/>
              <w:ind w:firstLine="0"/>
              <w:cnfStyle w:val="100000000000" w:firstRow="1"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(ها)</w:t>
            </w:r>
          </w:p>
        </w:tc>
        <w:tc>
          <w:tcPr>
            <w:tcW w:w="1063" w:type="dxa"/>
          </w:tcPr>
          <w:p w:rsidR="00CD6080" w:rsidRPr="00CD6080" w:rsidRDefault="00CD6080" w:rsidP="00CD6080">
            <w:pPr>
              <w:pStyle w:val="A-text"/>
              <w:ind w:firstLine="0"/>
              <w:jc w:val="center"/>
              <w:cnfStyle w:val="100000000000" w:firstRow="1" w:lastRow="0" w:firstColumn="0" w:lastColumn="0" w:oddVBand="0" w:evenVBand="0" w:oddHBand="0" w:evenHBand="0" w:firstRowFirstColumn="0" w:firstRowLastColumn="0" w:lastRowFirstColumn="0" w:lastRowLastColumn="0"/>
              <w:rPr>
                <w:sz w:val="22"/>
                <w:szCs w:val="22"/>
                <w:rtl/>
              </w:rPr>
            </w:pPr>
            <w:r>
              <w:rPr>
                <w:rFonts w:hint="cs"/>
                <w:sz w:val="22"/>
                <w:szCs w:val="22"/>
                <w:rtl/>
              </w:rPr>
              <w:t xml:space="preserve">عنوان </w:t>
            </w:r>
            <w:r w:rsidRPr="00CD6080">
              <w:rPr>
                <w:rFonts w:hint="cs"/>
                <w:sz w:val="22"/>
                <w:szCs w:val="22"/>
                <w:rtl/>
              </w:rPr>
              <w:t>اثر</w:t>
            </w:r>
          </w:p>
        </w:tc>
        <w:tc>
          <w:tcPr>
            <w:tcW w:w="2115" w:type="dxa"/>
          </w:tcPr>
          <w:p w:rsidR="00CD6080" w:rsidRPr="00CD6080" w:rsidRDefault="00CD6080" w:rsidP="00CD6080">
            <w:pPr>
              <w:pStyle w:val="A-text"/>
              <w:ind w:firstLine="0"/>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مطالب مهم</w:t>
            </w:r>
          </w:p>
        </w:tc>
        <w:tc>
          <w:tcPr>
            <w:tcW w:w="2657" w:type="dxa"/>
          </w:tcPr>
          <w:p w:rsidR="00CD6080" w:rsidRPr="00CD6080" w:rsidRDefault="00CD6080" w:rsidP="00CD6080">
            <w:pPr>
              <w:pStyle w:val="A-text"/>
              <w:ind w:firstLine="0"/>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نتیجه گیری</w:t>
            </w:r>
          </w:p>
        </w:tc>
        <w:tc>
          <w:tcPr>
            <w:tcW w:w="1033" w:type="dxa"/>
          </w:tcPr>
          <w:p w:rsidR="00CD6080" w:rsidRPr="00CD6080" w:rsidRDefault="00CD6080" w:rsidP="00CD6080">
            <w:pPr>
              <w:pStyle w:val="A-text"/>
              <w:ind w:firstLine="0"/>
              <w:jc w:val="center"/>
              <w:cnfStyle w:val="100000000000" w:firstRow="1"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ارتباط</w:t>
            </w:r>
            <w:r>
              <w:rPr>
                <w:rFonts w:hint="cs"/>
                <w:sz w:val="22"/>
                <w:szCs w:val="22"/>
                <w:rtl/>
              </w:rPr>
              <w:t xml:space="preserve"> </w:t>
            </w:r>
            <w:r w:rsidRPr="00CD6080">
              <w:rPr>
                <w:rFonts w:hint="cs"/>
                <w:sz w:val="22"/>
                <w:szCs w:val="22"/>
                <w:rtl/>
              </w:rPr>
              <w:t>با پ</w:t>
            </w:r>
            <w:r>
              <w:rPr>
                <w:rFonts w:hint="cs"/>
                <w:sz w:val="22"/>
                <w:szCs w:val="22"/>
                <w:rtl/>
              </w:rPr>
              <w:t>ژ</w:t>
            </w:r>
            <w:r w:rsidRPr="00CD6080">
              <w:rPr>
                <w:rFonts w:hint="cs"/>
                <w:sz w:val="22"/>
                <w:szCs w:val="22"/>
                <w:rtl/>
              </w:rPr>
              <w:t>وهش</w:t>
            </w:r>
          </w:p>
        </w:tc>
      </w:tr>
      <w:tr w:rsidR="00551FD0" w:rsidRPr="00CD6080" w:rsidTr="005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rsidR="00CD6080" w:rsidRPr="00CD6080" w:rsidRDefault="00C70763" w:rsidP="00C70763">
            <w:pPr>
              <w:pStyle w:val="A-text"/>
              <w:ind w:firstLine="0"/>
              <w:jc w:val="left"/>
              <w:rPr>
                <w:b w:val="0"/>
                <w:bCs w:val="0"/>
                <w:sz w:val="22"/>
                <w:szCs w:val="22"/>
                <w:rtl/>
              </w:rPr>
            </w:pPr>
            <w:r>
              <w:rPr>
                <w:rFonts w:hint="cs"/>
                <w:b w:val="0"/>
                <w:bCs w:val="0"/>
                <w:sz w:val="22"/>
                <w:szCs w:val="22"/>
                <w:rtl/>
              </w:rPr>
              <w:t>1</w:t>
            </w:r>
          </w:p>
        </w:tc>
        <w:tc>
          <w:tcPr>
            <w:tcW w:w="629" w:type="dxa"/>
          </w:tcPr>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Pr>
                <w:rFonts w:hint="cs"/>
                <w:sz w:val="22"/>
                <w:szCs w:val="22"/>
                <w:rtl/>
              </w:rPr>
              <w:t>1396</w:t>
            </w:r>
          </w:p>
        </w:tc>
        <w:tc>
          <w:tcPr>
            <w:tcW w:w="842"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خواجه</w:t>
            </w:r>
            <w:r w:rsidRPr="00CD6080">
              <w:rPr>
                <w:sz w:val="22"/>
                <w:szCs w:val="22"/>
                <w:rtl/>
              </w:rPr>
              <w:softHyphen/>
            </w:r>
            <w:r w:rsidRPr="00CD6080">
              <w:rPr>
                <w:rFonts w:hint="cs"/>
                <w:sz w:val="22"/>
                <w:szCs w:val="22"/>
                <w:rtl/>
              </w:rPr>
              <w:t>سروی، غلامرضا و محسن سلگی</w:t>
            </w:r>
          </w:p>
          <w:p w:rsidR="00CD6080" w:rsidRPr="00CD6080" w:rsidRDefault="00CD6080" w:rsidP="00CD6080">
            <w:pPr>
              <w:pStyle w:val="A-text"/>
              <w:jc w:val="left"/>
              <w:cnfStyle w:val="000000100000" w:firstRow="0" w:lastRow="0" w:firstColumn="0" w:lastColumn="0" w:oddVBand="0" w:evenVBand="0" w:oddHBand="1" w:evenHBand="0" w:firstRowFirstColumn="0" w:firstRowLastColumn="0" w:lastRowFirstColumn="0" w:lastRowLastColumn="0"/>
              <w:rPr>
                <w:sz w:val="22"/>
                <w:szCs w:val="22"/>
                <w:rtl/>
              </w:rPr>
            </w:pPr>
          </w:p>
        </w:tc>
        <w:tc>
          <w:tcPr>
            <w:tcW w:w="1063"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sz w:val="22"/>
                <w:szCs w:val="22"/>
                <w:rtl/>
              </w:rPr>
              <w:t>نو دولت</w:t>
            </w:r>
            <w:r w:rsidRPr="00CD6080">
              <w:rPr>
                <w:sz w:val="22"/>
                <w:szCs w:val="22"/>
                <w:rtl/>
              </w:rPr>
              <w:softHyphen/>
              <w:t>شهرگرا</w:t>
            </w:r>
            <w:r w:rsidRPr="00CD6080">
              <w:rPr>
                <w:rFonts w:hint="cs"/>
                <w:sz w:val="22"/>
                <w:szCs w:val="22"/>
                <w:rtl/>
              </w:rPr>
              <w:t>یی</w:t>
            </w:r>
            <w:r w:rsidRPr="00CD6080">
              <w:rPr>
                <w:sz w:val="22"/>
                <w:szCs w:val="22"/>
                <w:rtl/>
              </w:rPr>
              <w:t xml:space="preserve"> به مثابة صورت جد</w:t>
            </w:r>
            <w:r w:rsidRPr="00CD6080">
              <w:rPr>
                <w:rFonts w:hint="cs"/>
                <w:sz w:val="22"/>
                <w:szCs w:val="22"/>
                <w:rtl/>
              </w:rPr>
              <w:t>ی</w:t>
            </w:r>
            <w:r w:rsidRPr="00CD6080">
              <w:rPr>
                <w:rFonts w:hint="eastAsia"/>
                <w:sz w:val="22"/>
                <w:szCs w:val="22"/>
                <w:rtl/>
              </w:rPr>
              <w:t>د</w:t>
            </w:r>
            <w:r w:rsidRPr="00CD6080">
              <w:rPr>
                <w:rFonts w:hint="cs"/>
                <w:sz w:val="22"/>
                <w:szCs w:val="22"/>
                <w:rtl/>
              </w:rPr>
              <w:t xml:space="preserve"> </w:t>
            </w:r>
            <w:r w:rsidRPr="00CD6080">
              <w:rPr>
                <w:rFonts w:hint="eastAsia"/>
                <w:sz w:val="22"/>
                <w:szCs w:val="22"/>
                <w:rtl/>
              </w:rPr>
              <w:t>شهر</w:t>
            </w:r>
            <w:r w:rsidRPr="00CD6080">
              <w:rPr>
                <w:rFonts w:hint="cs"/>
                <w:sz w:val="22"/>
                <w:szCs w:val="22"/>
                <w:rtl/>
              </w:rPr>
              <w:t xml:space="preserve">ی </w:t>
            </w:r>
            <w:r w:rsidRPr="00CD6080">
              <w:rPr>
                <w:rFonts w:hint="eastAsia"/>
                <w:sz w:val="22"/>
                <w:szCs w:val="22"/>
                <w:rtl/>
              </w:rPr>
              <w:t>شدن</w:t>
            </w:r>
            <w:r w:rsidRPr="00CD6080">
              <w:rPr>
                <w:sz w:val="22"/>
                <w:szCs w:val="22"/>
                <w:rtl/>
              </w:rPr>
              <w:t xml:space="preserve"> س</w:t>
            </w:r>
            <w:r w:rsidRPr="00CD6080">
              <w:rPr>
                <w:rFonts w:hint="cs"/>
                <w:sz w:val="22"/>
                <w:szCs w:val="22"/>
                <w:rtl/>
              </w:rPr>
              <w:t>ی</w:t>
            </w:r>
            <w:r w:rsidRPr="00CD6080">
              <w:rPr>
                <w:rFonts w:hint="eastAsia"/>
                <w:sz w:val="22"/>
                <w:szCs w:val="22"/>
                <w:rtl/>
              </w:rPr>
              <w:t>است</w:t>
            </w:r>
          </w:p>
        </w:tc>
        <w:tc>
          <w:tcPr>
            <w:tcW w:w="2115" w:type="dxa"/>
          </w:tcPr>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_</w:t>
            </w:r>
            <w:r w:rsidRPr="00CD6080">
              <w:rPr>
                <w:sz w:val="22"/>
                <w:szCs w:val="22"/>
                <w:rtl/>
              </w:rPr>
              <w:softHyphen/>
            </w:r>
            <w:r w:rsidRPr="00CD6080">
              <w:rPr>
                <w:sz w:val="22"/>
                <w:szCs w:val="22"/>
                <w:rtl/>
              </w:rPr>
              <w:softHyphen/>
            </w:r>
            <w:r w:rsidRPr="00CD6080">
              <w:rPr>
                <w:rFonts w:hint="cs"/>
                <w:sz w:val="22"/>
                <w:szCs w:val="22"/>
                <w:rtl/>
              </w:rPr>
              <w:t xml:space="preserve"> تاثیر فردگرایی مفرط در لیبرالیسم.</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_</w:t>
            </w:r>
            <w:r w:rsidRPr="00CD6080">
              <w:rPr>
                <w:sz w:val="22"/>
                <w:szCs w:val="22"/>
                <w:rtl/>
              </w:rPr>
              <w:softHyphen/>
            </w:r>
            <w:r w:rsidRPr="00CD6080">
              <w:rPr>
                <w:sz w:val="22"/>
                <w:szCs w:val="22"/>
                <w:rtl/>
              </w:rPr>
              <w:softHyphen/>
            </w:r>
            <w:r w:rsidRPr="00CD6080">
              <w:rPr>
                <w:rFonts w:hint="cs"/>
                <w:sz w:val="22"/>
                <w:szCs w:val="22"/>
                <w:rtl/>
              </w:rPr>
              <w:t xml:space="preserve"> تاثیر منفی لیبرالیسم در شهرگرایی.</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لیبرالیسم در تخاصم با جهان</w:t>
            </w:r>
            <w:r w:rsidRPr="00CD6080">
              <w:rPr>
                <w:sz w:val="22"/>
                <w:szCs w:val="22"/>
                <w:rtl/>
              </w:rPr>
              <w:softHyphen/>
            </w:r>
            <w:r w:rsidRPr="00CD6080">
              <w:rPr>
                <w:rFonts w:hint="cs"/>
                <w:sz w:val="22"/>
                <w:szCs w:val="22"/>
                <w:rtl/>
              </w:rPr>
              <w:t>وطن</w:t>
            </w:r>
            <w:r w:rsidRPr="00CD6080">
              <w:rPr>
                <w:sz w:val="22"/>
                <w:szCs w:val="22"/>
                <w:rtl/>
              </w:rPr>
              <w:softHyphen/>
            </w:r>
            <w:r w:rsidRPr="00CD6080">
              <w:rPr>
                <w:rFonts w:hint="cs"/>
                <w:sz w:val="22"/>
                <w:szCs w:val="22"/>
                <w:rtl/>
              </w:rPr>
              <w:t>گرایی.</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تضاد جماعت</w:t>
            </w:r>
            <w:r w:rsidRPr="00CD6080">
              <w:rPr>
                <w:sz w:val="22"/>
                <w:szCs w:val="22"/>
                <w:rtl/>
              </w:rPr>
              <w:softHyphen/>
            </w:r>
            <w:r w:rsidRPr="00CD6080">
              <w:rPr>
                <w:sz w:val="22"/>
                <w:szCs w:val="22"/>
                <w:rtl/>
              </w:rPr>
              <w:softHyphen/>
            </w:r>
            <w:r w:rsidRPr="00CD6080">
              <w:rPr>
                <w:rFonts w:hint="cs"/>
                <w:sz w:val="22"/>
                <w:szCs w:val="22"/>
                <w:rtl/>
              </w:rPr>
              <w:t>گرایان با لیبرالیسم در مقوله</w:t>
            </w:r>
            <w:r w:rsidRPr="00CD6080">
              <w:rPr>
                <w:sz w:val="22"/>
                <w:szCs w:val="22"/>
                <w:rtl/>
              </w:rPr>
              <w:softHyphen/>
            </w:r>
            <w:r w:rsidRPr="00CD6080">
              <w:rPr>
                <w:rFonts w:hint="cs"/>
                <w:sz w:val="22"/>
                <w:szCs w:val="22"/>
                <w:rtl/>
              </w:rPr>
              <w:t>ی ارزش و اصالت جامعه و فرد.</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اعاده ارزش جامعه سپس فرد از منظر جماعت</w:t>
            </w:r>
            <w:r w:rsidRPr="00CD6080">
              <w:rPr>
                <w:sz w:val="22"/>
                <w:szCs w:val="22"/>
                <w:rtl/>
              </w:rPr>
              <w:softHyphen/>
            </w:r>
            <w:r w:rsidRPr="00CD6080">
              <w:rPr>
                <w:rFonts w:hint="cs"/>
                <w:sz w:val="22"/>
                <w:szCs w:val="22"/>
                <w:rtl/>
              </w:rPr>
              <w:t>گرایان.</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ایجاد جهان پسا سیاسی و جهان بدون دشمن.</w:t>
            </w:r>
          </w:p>
        </w:tc>
        <w:tc>
          <w:tcPr>
            <w:tcW w:w="2657" w:type="dxa"/>
          </w:tcPr>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شهری شدن سیاست.</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تاثیر سیاست های دموکراتیک در شهرگرایی.</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خروج لیبرالیسم از بن بست به وسیله اضافه کردن کثرت</w:t>
            </w:r>
            <w:r w:rsidRPr="00CD6080">
              <w:rPr>
                <w:sz w:val="22"/>
                <w:szCs w:val="22"/>
                <w:rtl/>
              </w:rPr>
              <w:softHyphen/>
            </w:r>
            <w:r w:rsidRPr="00CD6080">
              <w:rPr>
                <w:rFonts w:hint="cs"/>
                <w:sz w:val="22"/>
                <w:szCs w:val="22"/>
                <w:rtl/>
              </w:rPr>
              <w:t>گرایی در جامعه.</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بومی کردن لیبرالیسم و دموکراسی در ایران و خروج آن از بن بست.</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فعال تر شدن فرد در حیلت سیاسی.</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پیشگیری از بنیادگرایی و مطلق انگاری مذهبی در حیات سیاسی.</w:t>
            </w:r>
          </w:p>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تاثیر ارتباطات و اطلاعات در نو دولت</w:t>
            </w:r>
            <w:r w:rsidRPr="00CD6080">
              <w:rPr>
                <w:sz w:val="22"/>
                <w:szCs w:val="22"/>
                <w:rtl/>
              </w:rPr>
              <w:softHyphen/>
            </w:r>
            <w:r w:rsidRPr="00CD6080">
              <w:rPr>
                <w:rFonts w:hint="cs"/>
                <w:sz w:val="22"/>
                <w:szCs w:val="22"/>
                <w:rtl/>
              </w:rPr>
              <w:t>شهرگرایی.</w:t>
            </w:r>
          </w:p>
          <w:p w:rsidR="00CD6080" w:rsidRPr="00CD6080" w:rsidRDefault="00CD6080" w:rsidP="00CD6080">
            <w:pPr>
              <w:pStyle w:val="A-text"/>
              <w:jc w:val="left"/>
              <w:cnfStyle w:val="000000100000" w:firstRow="0" w:lastRow="0" w:firstColumn="0" w:lastColumn="0" w:oddVBand="0" w:evenVBand="0" w:oddHBand="1" w:evenHBand="0" w:firstRowFirstColumn="0" w:firstRowLastColumn="0" w:lastRowFirstColumn="0" w:lastRowLastColumn="0"/>
              <w:rPr>
                <w:sz w:val="22"/>
                <w:szCs w:val="22"/>
                <w:rtl/>
              </w:rPr>
            </w:pPr>
          </w:p>
        </w:tc>
        <w:tc>
          <w:tcPr>
            <w:tcW w:w="1033"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تاثیر نودولت</w:t>
            </w:r>
            <w:r w:rsidRPr="00CD6080">
              <w:rPr>
                <w:sz w:val="22"/>
                <w:szCs w:val="22"/>
                <w:rtl/>
              </w:rPr>
              <w:softHyphen/>
            </w:r>
            <w:r w:rsidRPr="00CD6080">
              <w:rPr>
                <w:rFonts w:hint="cs"/>
                <w:sz w:val="22"/>
                <w:szCs w:val="22"/>
                <w:rtl/>
              </w:rPr>
              <w:t>شهرگرایی بر شهرگرایی</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آینده شهرگرایی بر اساس جریانات پیش روی ارتباطات و اطلاعات و تغییر پارادایم ها</w:t>
            </w:r>
          </w:p>
        </w:tc>
      </w:tr>
      <w:tr w:rsidR="00551FD0" w:rsidRPr="00CD6080" w:rsidTr="00551FD0">
        <w:tc>
          <w:tcPr>
            <w:cnfStyle w:val="001000000000" w:firstRow="0" w:lastRow="0" w:firstColumn="1" w:lastColumn="0" w:oddVBand="0" w:evenVBand="0" w:oddHBand="0" w:evenHBand="0" w:firstRowFirstColumn="0" w:firstRowLastColumn="0" w:lastRowFirstColumn="0" w:lastRowLastColumn="0"/>
            <w:tcW w:w="571" w:type="dxa"/>
          </w:tcPr>
          <w:p w:rsidR="00C70763" w:rsidRPr="00CD6080" w:rsidRDefault="00C70763" w:rsidP="00C70763">
            <w:pPr>
              <w:pStyle w:val="A-text"/>
              <w:ind w:firstLine="0"/>
              <w:jc w:val="left"/>
              <w:rPr>
                <w:b w:val="0"/>
                <w:bCs w:val="0"/>
                <w:sz w:val="22"/>
                <w:szCs w:val="22"/>
                <w:rtl/>
              </w:rPr>
            </w:pPr>
            <w:r>
              <w:rPr>
                <w:rFonts w:hint="cs"/>
                <w:b w:val="0"/>
                <w:bCs w:val="0"/>
                <w:sz w:val="22"/>
                <w:szCs w:val="22"/>
                <w:rtl/>
              </w:rPr>
              <w:t>2</w:t>
            </w:r>
          </w:p>
        </w:tc>
        <w:tc>
          <w:tcPr>
            <w:tcW w:w="629" w:type="dxa"/>
          </w:tcPr>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t>1395</w:t>
            </w:r>
          </w:p>
        </w:tc>
        <w:tc>
          <w:tcPr>
            <w:tcW w:w="842" w:type="dxa"/>
          </w:tcPr>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فتحی، سروش</w:t>
            </w:r>
          </w:p>
        </w:tc>
        <w:tc>
          <w:tcPr>
            <w:tcW w:w="1063" w:type="dxa"/>
          </w:tcPr>
          <w:p w:rsidR="00FA48E5" w:rsidRDefault="00C70763" w:rsidP="00FA48E5">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sz w:val="22"/>
                <w:szCs w:val="22"/>
                <w:rtl/>
              </w:rPr>
              <w:t>تحل</w:t>
            </w:r>
            <w:r w:rsidRPr="00CD6080">
              <w:rPr>
                <w:rFonts w:hint="cs"/>
                <w:sz w:val="22"/>
                <w:szCs w:val="22"/>
                <w:rtl/>
              </w:rPr>
              <w:t>ی</w:t>
            </w:r>
            <w:r w:rsidRPr="00CD6080">
              <w:rPr>
                <w:rFonts w:hint="eastAsia"/>
                <w:sz w:val="22"/>
                <w:szCs w:val="22"/>
                <w:rtl/>
              </w:rPr>
              <w:t>ل</w:t>
            </w:r>
            <w:r w:rsidR="00FA48E5">
              <w:rPr>
                <w:sz w:val="22"/>
                <w:szCs w:val="22"/>
                <w:rtl/>
              </w:rPr>
              <w:softHyphen/>
            </w:r>
            <w:r w:rsidRPr="00CD6080">
              <w:rPr>
                <w:sz w:val="22"/>
                <w:szCs w:val="22"/>
                <w:rtl/>
              </w:rPr>
              <w:t>جامعه شناخت</w:t>
            </w:r>
            <w:r w:rsidRPr="00CD6080">
              <w:rPr>
                <w:rFonts w:hint="cs"/>
                <w:sz w:val="22"/>
                <w:szCs w:val="22"/>
                <w:rtl/>
              </w:rPr>
              <w:t>ی</w:t>
            </w:r>
            <w:r w:rsidRPr="00CD6080">
              <w:rPr>
                <w:sz w:val="22"/>
                <w:szCs w:val="22"/>
                <w:rtl/>
              </w:rPr>
              <w:t xml:space="preserve"> رعا</w:t>
            </w:r>
            <w:r w:rsidRPr="00CD6080">
              <w:rPr>
                <w:rFonts w:hint="cs"/>
                <w:sz w:val="22"/>
                <w:szCs w:val="22"/>
                <w:rtl/>
              </w:rPr>
              <w:t>ی</w:t>
            </w:r>
            <w:r w:rsidRPr="00CD6080">
              <w:rPr>
                <w:rFonts w:hint="eastAsia"/>
                <w:sz w:val="22"/>
                <w:szCs w:val="22"/>
                <w:rtl/>
              </w:rPr>
              <w:t>ت</w:t>
            </w:r>
            <w:r w:rsidR="00FA48E5">
              <w:rPr>
                <w:sz w:val="22"/>
                <w:szCs w:val="22"/>
                <w:rtl/>
              </w:rPr>
              <w:softHyphen/>
            </w:r>
            <w:r w:rsidRPr="00CD6080">
              <w:rPr>
                <w:sz w:val="22"/>
                <w:szCs w:val="22"/>
                <w:rtl/>
              </w:rPr>
              <w:t>اخلاق شهروند</w:t>
            </w:r>
            <w:r w:rsidRPr="00CD6080">
              <w:rPr>
                <w:rFonts w:hint="cs"/>
                <w:sz w:val="22"/>
                <w:szCs w:val="22"/>
                <w:rtl/>
              </w:rPr>
              <w:t>ی</w:t>
            </w:r>
            <w:r w:rsidRPr="00CD6080">
              <w:rPr>
                <w:sz w:val="22"/>
                <w:szCs w:val="22"/>
                <w:rtl/>
              </w:rPr>
              <w:t xml:space="preserve"> در فضا</w:t>
            </w:r>
            <w:r w:rsidRPr="00CD6080">
              <w:rPr>
                <w:rFonts w:hint="cs"/>
                <w:sz w:val="22"/>
                <w:szCs w:val="22"/>
                <w:rtl/>
              </w:rPr>
              <w:t>ی</w:t>
            </w:r>
            <w:r w:rsidR="00FA48E5">
              <w:rPr>
                <w:sz w:val="22"/>
                <w:szCs w:val="22"/>
                <w:rtl/>
              </w:rPr>
              <w:softHyphen/>
            </w:r>
            <w:r w:rsidRPr="00CD6080">
              <w:rPr>
                <w:sz w:val="22"/>
                <w:szCs w:val="22"/>
                <w:rtl/>
              </w:rPr>
              <w:t>شهر</w:t>
            </w:r>
            <w:r w:rsidRPr="00CD6080">
              <w:rPr>
                <w:rFonts w:hint="cs"/>
                <w:sz w:val="22"/>
                <w:szCs w:val="22"/>
                <w:rtl/>
              </w:rPr>
              <w:t>ی (</w:t>
            </w:r>
            <w:r w:rsidR="00FA48E5">
              <w:rPr>
                <w:sz w:val="22"/>
                <w:szCs w:val="22"/>
                <w:rtl/>
              </w:rPr>
              <w:t>مور</w:t>
            </w:r>
            <w:r w:rsidR="00FA48E5">
              <w:rPr>
                <w:rFonts w:hint="cs"/>
                <w:sz w:val="22"/>
                <w:szCs w:val="22"/>
                <w:rtl/>
              </w:rPr>
              <w:t>د</w:t>
            </w:r>
          </w:p>
          <w:p w:rsidR="00C70763" w:rsidRPr="00CD6080" w:rsidRDefault="00C70763" w:rsidP="00FA48E5">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sz w:val="22"/>
                <w:szCs w:val="22"/>
                <w:rtl/>
              </w:rPr>
              <w:t>مطالعه: شهروندان شهر تهران</w:t>
            </w:r>
            <w:r w:rsidRPr="00CD6080">
              <w:rPr>
                <w:rFonts w:hint="cs"/>
                <w:sz w:val="22"/>
                <w:szCs w:val="22"/>
                <w:rtl/>
              </w:rPr>
              <w:t>)</w:t>
            </w:r>
          </w:p>
        </w:tc>
        <w:tc>
          <w:tcPr>
            <w:tcW w:w="2115" w:type="dxa"/>
          </w:tcPr>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بررسی عوامل موثر بر عدم رعایت اخلاق شهروندی.</w:t>
            </w:r>
          </w:p>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اشکال کنش متقابل اجتماعی موجود در شهرها.</w:t>
            </w:r>
          </w:p>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تصورات فرد بر شهرگرایی او.</w:t>
            </w:r>
          </w:p>
          <w:p w:rsidR="00C70763" w:rsidRPr="00CD6080" w:rsidRDefault="00C70763" w:rsidP="00C70763">
            <w:pPr>
              <w:pStyle w:val="A-text"/>
              <w:jc w:val="left"/>
              <w:cnfStyle w:val="000000000000" w:firstRow="0" w:lastRow="0" w:firstColumn="0" w:lastColumn="0" w:oddVBand="0" w:evenVBand="0" w:oddHBand="0" w:evenHBand="0" w:firstRowFirstColumn="0" w:firstRowLastColumn="0" w:lastRowFirstColumn="0" w:lastRowLastColumn="0"/>
              <w:rPr>
                <w:sz w:val="22"/>
                <w:szCs w:val="22"/>
                <w:rtl/>
              </w:rPr>
            </w:pPr>
          </w:p>
        </w:tc>
        <w:tc>
          <w:tcPr>
            <w:tcW w:w="2657" w:type="dxa"/>
          </w:tcPr>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تعریف الگوهای رفتاری شهر برای شهروندان.</w:t>
            </w:r>
          </w:p>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xml:space="preserve">- </w:t>
            </w:r>
            <w:r w:rsidRPr="00CD6080">
              <w:rPr>
                <w:sz w:val="22"/>
                <w:szCs w:val="22"/>
                <w:rtl/>
              </w:rPr>
              <w:t>رعا</w:t>
            </w:r>
            <w:r w:rsidRPr="00CD6080">
              <w:rPr>
                <w:rFonts w:hint="cs"/>
                <w:sz w:val="22"/>
                <w:szCs w:val="22"/>
                <w:rtl/>
              </w:rPr>
              <w:t>ی</w:t>
            </w:r>
            <w:r w:rsidRPr="00CD6080">
              <w:rPr>
                <w:rFonts w:hint="eastAsia"/>
                <w:sz w:val="22"/>
                <w:szCs w:val="22"/>
                <w:rtl/>
              </w:rPr>
              <w:t>ت</w:t>
            </w:r>
            <w:r w:rsidRPr="00CD6080">
              <w:rPr>
                <w:sz w:val="22"/>
                <w:szCs w:val="22"/>
                <w:rtl/>
              </w:rPr>
              <w:t xml:space="preserve"> اخلاق شهروند</w:t>
            </w:r>
            <w:r w:rsidRPr="00CD6080">
              <w:rPr>
                <w:rFonts w:hint="cs"/>
                <w:sz w:val="22"/>
                <w:szCs w:val="22"/>
                <w:rtl/>
              </w:rPr>
              <w:t>ی</w:t>
            </w:r>
            <w:r w:rsidRPr="00CD6080">
              <w:rPr>
                <w:rFonts w:hint="eastAsia"/>
                <w:sz w:val="22"/>
                <w:szCs w:val="22"/>
                <w:rtl/>
              </w:rPr>
              <w:t>،</w:t>
            </w:r>
            <w:r w:rsidRPr="00CD6080">
              <w:rPr>
                <w:sz w:val="22"/>
                <w:szCs w:val="22"/>
                <w:rtl/>
              </w:rPr>
              <w:t xml:space="preserve"> روابط و مناسبات پ</w:t>
            </w:r>
            <w:r w:rsidRPr="00CD6080">
              <w:rPr>
                <w:rFonts w:hint="cs"/>
                <w:sz w:val="22"/>
                <w:szCs w:val="22"/>
                <w:rtl/>
              </w:rPr>
              <w:t>ی</w:t>
            </w:r>
            <w:r w:rsidRPr="00CD6080">
              <w:rPr>
                <w:rFonts w:hint="eastAsia"/>
                <w:sz w:val="22"/>
                <w:szCs w:val="22"/>
                <w:rtl/>
              </w:rPr>
              <w:t>چ</w:t>
            </w:r>
            <w:r w:rsidRPr="00CD6080">
              <w:rPr>
                <w:rFonts w:hint="cs"/>
                <w:sz w:val="22"/>
                <w:szCs w:val="22"/>
                <w:rtl/>
              </w:rPr>
              <w:t>ی</w:t>
            </w:r>
            <w:r w:rsidRPr="00CD6080">
              <w:rPr>
                <w:rFonts w:hint="eastAsia"/>
                <w:sz w:val="22"/>
                <w:szCs w:val="22"/>
                <w:rtl/>
              </w:rPr>
              <w:t>د</w:t>
            </w:r>
            <w:r w:rsidRPr="00CD6080">
              <w:rPr>
                <w:sz w:val="22"/>
                <w:szCs w:val="22"/>
                <w:rtl/>
              </w:rPr>
              <w:t xml:space="preserve"> ها</w:t>
            </w:r>
            <w:r w:rsidRPr="00CD6080">
              <w:rPr>
                <w:rFonts w:hint="cs"/>
                <w:sz w:val="22"/>
                <w:szCs w:val="22"/>
                <w:rtl/>
              </w:rPr>
              <w:t>ی</w:t>
            </w:r>
            <w:r w:rsidRPr="00CD6080">
              <w:rPr>
                <w:sz w:val="22"/>
                <w:szCs w:val="22"/>
                <w:rtl/>
              </w:rPr>
              <w:t xml:space="preserve"> با مسائل</w:t>
            </w:r>
            <w:r w:rsidRPr="00CD6080">
              <w:rPr>
                <w:rFonts w:hint="cs"/>
                <w:sz w:val="22"/>
                <w:szCs w:val="22"/>
                <w:rtl/>
              </w:rPr>
              <w:t xml:space="preserve"> </w:t>
            </w:r>
            <w:r w:rsidRPr="00CD6080">
              <w:rPr>
                <w:rFonts w:hint="eastAsia"/>
                <w:sz w:val="22"/>
                <w:szCs w:val="22"/>
                <w:rtl/>
              </w:rPr>
              <w:t>عرص</w:t>
            </w:r>
            <w:r w:rsidRPr="00CD6080">
              <w:rPr>
                <w:sz w:val="22"/>
                <w:szCs w:val="22"/>
                <w:rtl/>
              </w:rPr>
              <w:t>ه</w:t>
            </w:r>
            <w:r w:rsidRPr="00CD6080">
              <w:rPr>
                <w:rFonts w:hint="cs"/>
                <w:sz w:val="22"/>
                <w:szCs w:val="22"/>
                <w:rtl/>
              </w:rPr>
              <w:t xml:space="preserve"> </w:t>
            </w:r>
            <w:r w:rsidRPr="00CD6080">
              <w:rPr>
                <w:sz w:val="22"/>
                <w:szCs w:val="22"/>
                <w:rtl/>
              </w:rPr>
              <w:t>ها و فضاها</w:t>
            </w:r>
            <w:r w:rsidRPr="00CD6080">
              <w:rPr>
                <w:rFonts w:hint="cs"/>
                <w:sz w:val="22"/>
                <w:szCs w:val="22"/>
                <w:rtl/>
              </w:rPr>
              <w:t>ی</w:t>
            </w:r>
            <w:r w:rsidRPr="00CD6080">
              <w:rPr>
                <w:sz w:val="22"/>
                <w:szCs w:val="22"/>
                <w:rtl/>
              </w:rPr>
              <w:t xml:space="preserve"> شهرنش</w:t>
            </w:r>
            <w:r w:rsidRPr="00CD6080">
              <w:rPr>
                <w:rFonts w:hint="cs"/>
                <w:sz w:val="22"/>
                <w:szCs w:val="22"/>
                <w:rtl/>
              </w:rPr>
              <w:t>ی</w:t>
            </w:r>
            <w:r w:rsidRPr="00CD6080">
              <w:rPr>
                <w:rFonts w:hint="eastAsia"/>
                <w:sz w:val="22"/>
                <w:szCs w:val="22"/>
                <w:rtl/>
              </w:rPr>
              <w:t>ن</w:t>
            </w:r>
            <w:r w:rsidRPr="00CD6080">
              <w:rPr>
                <w:rFonts w:hint="cs"/>
                <w:sz w:val="22"/>
                <w:szCs w:val="22"/>
                <w:rtl/>
              </w:rPr>
              <w:t>ی</w:t>
            </w:r>
            <w:r w:rsidRPr="00CD6080">
              <w:rPr>
                <w:sz w:val="22"/>
                <w:szCs w:val="22"/>
                <w:rtl/>
              </w:rPr>
              <w:t xml:space="preserve"> دارد</w:t>
            </w:r>
            <w:r w:rsidRPr="00CD6080">
              <w:rPr>
                <w:rFonts w:hint="cs"/>
                <w:sz w:val="22"/>
                <w:szCs w:val="22"/>
                <w:rtl/>
              </w:rPr>
              <w:t>.</w:t>
            </w:r>
          </w:p>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تصورات شهروندان بر شهرگرایی آنها.</w:t>
            </w:r>
          </w:p>
        </w:tc>
        <w:tc>
          <w:tcPr>
            <w:tcW w:w="1033" w:type="dxa"/>
          </w:tcPr>
          <w:p w:rsidR="00C70763" w:rsidRPr="00CD6080" w:rsidRDefault="00C70763"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مسائل جامعه شناختی در شهرگرایی.</w:t>
            </w:r>
          </w:p>
          <w:p w:rsidR="00C70763" w:rsidRPr="00CD6080" w:rsidRDefault="00C70763" w:rsidP="00C70763">
            <w:pPr>
              <w:pStyle w:val="A-text"/>
              <w:jc w:val="left"/>
              <w:cnfStyle w:val="000000000000" w:firstRow="0" w:lastRow="0" w:firstColumn="0" w:lastColumn="0" w:oddVBand="0" w:evenVBand="0" w:oddHBand="0" w:evenHBand="0" w:firstRowFirstColumn="0" w:firstRowLastColumn="0" w:lastRowFirstColumn="0" w:lastRowLastColumn="0"/>
              <w:rPr>
                <w:sz w:val="22"/>
                <w:szCs w:val="22"/>
                <w:rtl/>
              </w:rPr>
            </w:pPr>
          </w:p>
        </w:tc>
      </w:tr>
      <w:tr w:rsidR="00C70763" w:rsidRPr="00CD6080" w:rsidTr="005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rsidR="00CD6080" w:rsidRPr="00CD6080" w:rsidRDefault="00C70763" w:rsidP="00C70763">
            <w:pPr>
              <w:pStyle w:val="A-text"/>
              <w:ind w:firstLine="0"/>
              <w:jc w:val="left"/>
              <w:rPr>
                <w:b w:val="0"/>
                <w:bCs w:val="0"/>
                <w:sz w:val="22"/>
                <w:szCs w:val="22"/>
                <w:rtl/>
              </w:rPr>
            </w:pPr>
            <w:r>
              <w:rPr>
                <w:rFonts w:hint="cs"/>
                <w:b w:val="0"/>
                <w:bCs w:val="0"/>
                <w:sz w:val="22"/>
                <w:szCs w:val="22"/>
                <w:rtl/>
              </w:rPr>
              <w:t>3</w:t>
            </w:r>
          </w:p>
        </w:tc>
        <w:tc>
          <w:tcPr>
            <w:tcW w:w="629" w:type="dxa"/>
          </w:tcPr>
          <w:p w:rsidR="00CD6080" w:rsidRPr="00CD6080" w:rsidRDefault="00CD6080" w:rsidP="00CD608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1394</w:t>
            </w:r>
          </w:p>
        </w:tc>
        <w:tc>
          <w:tcPr>
            <w:tcW w:w="842"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فتحی، الهام</w:t>
            </w:r>
          </w:p>
        </w:tc>
        <w:tc>
          <w:tcPr>
            <w:tcW w:w="1063"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روند شهر نشینی در ایران</w:t>
            </w:r>
          </w:p>
        </w:tc>
        <w:tc>
          <w:tcPr>
            <w:tcW w:w="2115"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مقایسه روند روستا نشینی و شهرنشینی ایران و جهان</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روند تغییرات تعداد نقاط شهری</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lastRenderedPageBreak/>
              <w:t>- بررسی جمعیت شهری شهرهای بزرگ ایران از 1335 تا 1390</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بررسی طبقات جمعیتی شرهای بزرگ کشور</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بررسی توزیع استانی جمعیت شهرنشین در ایران</w:t>
            </w:r>
          </w:p>
        </w:tc>
        <w:tc>
          <w:tcPr>
            <w:tcW w:w="2657"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lastRenderedPageBreak/>
              <w:t>- رشد شهرنشینی در نقاط شهری طی نیم قرن اخیر بالغ بر 9 برابر شده است.</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رشد نقاط روستایی در همین مدت 1.7 برابر شده است.</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lastRenderedPageBreak/>
              <w:t>- احتمال رشد شهر نشینی تا سال 1430 تا 85 درصد در ایران.</w:t>
            </w:r>
          </w:p>
        </w:tc>
        <w:tc>
          <w:tcPr>
            <w:tcW w:w="1033" w:type="dxa"/>
          </w:tcPr>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lastRenderedPageBreak/>
              <w:t>- بررسی روند شهر نشینی ایران از 1335 تا 1390</w:t>
            </w:r>
          </w:p>
          <w:p w:rsidR="00CD6080" w:rsidRPr="00CD6080" w:rsidRDefault="00CD6080"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lastRenderedPageBreak/>
              <w:t>- بررسی روند رشد جمعیت شهر نشین شهرهای بزرگ از 1335 تا 1390</w:t>
            </w:r>
          </w:p>
        </w:tc>
      </w:tr>
      <w:tr w:rsidR="00551FD0" w:rsidRPr="00CD6080" w:rsidTr="00551FD0">
        <w:tc>
          <w:tcPr>
            <w:cnfStyle w:val="001000000000" w:firstRow="0" w:lastRow="0" w:firstColumn="1" w:lastColumn="0" w:oddVBand="0" w:evenVBand="0" w:oddHBand="0" w:evenHBand="0" w:firstRowFirstColumn="0" w:firstRowLastColumn="0" w:lastRowFirstColumn="0" w:lastRowLastColumn="0"/>
            <w:tcW w:w="571" w:type="dxa"/>
          </w:tcPr>
          <w:p w:rsidR="00CD6080" w:rsidRPr="00CD6080" w:rsidRDefault="00C70763" w:rsidP="00C70763">
            <w:pPr>
              <w:pStyle w:val="A-text"/>
              <w:ind w:firstLine="0"/>
              <w:jc w:val="left"/>
              <w:rPr>
                <w:b w:val="0"/>
                <w:bCs w:val="0"/>
                <w:sz w:val="22"/>
                <w:szCs w:val="22"/>
                <w:rtl/>
              </w:rPr>
            </w:pPr>
            <w:r>
              <w:rPr>
                <w:rFonts w:hint="cs"/>
                <w:b w:val="0"/>
                <w:bCs w:val="0"/>
                <w:sz w:val="22"/>
                <w:szCs w:val="22"/>
                <w:rtl/>
              </w:rPr>
              <w:lastRenderedPageBreak/>
              <w:t>4</w:t>
            </w:r>
          </w:p>
        </w:tc>
        <w:tc>
          <w:tcPr>
            <w:tcW w:w="629" w:type="dxa"/>
          </w:tcPr>
          <w:p w:rsidR="00CD6080" w:rsidRPr="00CD6080" w:rsidRDefault="00CD6080" w:rsidP="00CD6080">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1393</w:t>
            </w:r>
          </w:p>
        </w:tc>
        <w:tc>
          <w:tcPr>
            <w:tcW w:w="842" w:type="dxa"/>
          </w:tcPr>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پارسی، حمیدرضا</w:t>
            </w:r>
          </w:p>
        </w:tc>
        <w:tc>
          <w:tcPr>
            <w:tcW w:w="1063" w:type="dxa"/>
          </w:tcPr>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sz w:val="22"/>
                <w:szCs w:val="22"/>
                <w:rtl/>
              </w:rPr>
              <w:t>پو</w:t>
            </w:r>
            <w:r w:rsidRPr="00CD6080">
              <w:rPr>
                <w:rFonts w:hint="cs"/>
                <w:sz w:val="22"/>
                <w:szCs w:val="22"/>
                <w:rtl/>
              </w:rPr>
              <w:t>ی</w:t>
            </w:r>
            <w:r w:rsidRPr="00CD6080">
              <w:rPr>
                <w:rFonts w:hint="eastAsia"/>
                <w:sz w:val="22"/>
                <w:szCs w:val="22"/>
                <w:rtl/>
              </w:rPr>
              <w:t>ش</w:t>
            </w:r>
            <w:r w:rsidRPr="00CD6080">
              <w:rPr>
                <w:sz w:val="22"/>
                <w:szCs w:val="22"/>
                <w:rtl/>
              </w:rPr>
              <w:t xml:space="preserve"> شهر، شهرگرا</w:t>
            </w:r>
            <w:r w:rsidRPr="00CD6080">
              <w:rPr>
                <w:rFonts w:hint="cs"/>
                <w:sz w:val="22"/>
                <w:szCs w:val="22"/>
                <w:rtl/>
              </w:rPr>
              <w:t>یی</w:t>
            </w:r>
            <w:r w:rsidRPr="00CD6080">
              <w:rPr>
                <w:sz w:val="22"/>
                <w:szCs w:val="22"/>
                <w:rtl/>
              </w:rPr>
              <w:t xml:space="preserve"> و شهرنش</w:t>
            </w:r>
            <w:r w:rsidRPr="00CD6080">
              <w:rPr>
                <w:rFonts w:hint="cs"/>
                <w:sz w:val="22"/>
                <w:szCs w:val="22"/>
                <w:rtl/>
              </w:rPr>
              <w:t>ی</w:t>
            </w:r>
            <w:r w:rsidRPr="00CD6080">
              <w:rPr>
                <w:rFonts w:hint="eastAsia"/>
                <w:sz w:val="22"/>
                <w:szCs w:val="22"/>
                <w:rtl/>
              </w:rPr>
              <w:t>ن</w:t>
            </w:r>
            <w:r w:rsidRPr="00CD6080">
              <w:rPr>
                <w:rFonts w:hint="cs"/>
                <w:sz w:val="22"/>
                <w:szCs w:val="22"/>
                <w:rtl/>
              </w:rPr>
              <w:t>ی</w:t>
            </w:r>
            <w:r w:rsidRPr="00CD6080">
              <w:rPr>
                <w:sz w:val="22"/>
                <w:szCs w:val="22"/>
                <w:rtl/>
              </w:rPr>
              <w:t xml:space="preserve"> در قرون سوم تا</w:t>
            </w:r>
            <w:r w:rsidRPr="00CD6080">
              <w:rPr>
                <w:rFonts w:hint="cs"/>
                <w:sz w:val="22"/>
                <w:szCs w:val="22"/>
                <w:rtl/>
              </w:rPr>
              <w:t xml:space="preserve"> </w:t>
            </w:r>
            <w:r w:rsidRPr="00CD6080">
              <w:rPr>
                <w:rFonts w:hint="eastAsia"/>
                <w:sz w:val="22"/>
                <w:szCs w:val="22"/>
                <w:rtl/>
              </w:rPr>
              <w:t>پنجم</w:t>
            </w:r>
            <w:r w:rsidRPr="00CD6080">
              <w:rPr>
                <w:sz w:val="22"/>
                <w:szCs w:val="22"/>
                <w:rtl/>
              </w:rPr>
              <w:t xml:space="preserve"> هجر</w:t>
            </w:r>
            <w:r w:rsidRPr="00CD6080">
              <w:rPr>
                <w:rFonts w:hint="cs"/>
                <w:sz w:val="22"/>
                <w:szCs w:val="22"/>
                <w:rtl/>
              </w:rPr>
              <w:t>ی</w:t>
            </w:r>
            <w:r w:rsidRPr="00CD6080">
              <w:rPr>
                <w:sz w:val="22"/>
                <w:szCs w:val="22"/>
                <w:rtl/>
              </w:rPr>
              <w:t xml:space="preserve"> در ا</w:t>
            </w:r>
            <w:r w:rsidRPr="00CD6080">
              <w:rPr>
                <w:rFonts w:hint="cs"/>
                <w:sz w:val="22"/>
                <w:szCs w:val="22"/>
                <w:rtl/>
              </w:rPr>
              <w:t>ی</w:t>
            </w:r>
            <w:r w:rsidRPr="00CD6080">
              <w:rPr>
                <w:rFonts w:hint="eastAsia"/>
                <w:sz w:val="22"/>
                <w:szCs w:val="22"/>
                <w:rtl/>
              </w:rPr>
              <w:t>ران</w:t>
            </w:r>
          </w:p>
        </w:tc>
        <w:tc>
          <w:tcPr>
            <w:tcW w:w="2115" w:type="dxa"/>
          </w:tcPr>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شواهد رونق شهرنشینی و شهرگرایی در ایران.</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اقتصاد بر شهر نشینی و شهرگرایی قرون سوم تا پنجم هجری.</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متقابل حکام و جنبش های خردگرا در تاریخ مورد مطالعه ایران.</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تاثیر متقابل شهرگرایی و شهرنشینی در محدوده تاریخی مورد مطالعه.</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تبیین پویش شهر از قرن سوم تا پنجم.</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xml:space="preserve">- </w:t>
            </w:r>
            <w:r w:rsidRPr="00CD6080">
              <w:rPr>
                <w:sz w:val="22"/>
                <w:szCs w:val="22"/>
                <w:rtl/>
              </w:rPr>
              <w:t>روند</w:t>
            </w:r>
            <w:r w:rsidRPr="00CD6080">
              <w:rPr>
                <w:rFonts w:hint="cs"/>
                <w:sz w:val="22"/>
                <w:szCs w:val="22"/>
                <w:rtl/>
              </w:rPr>
              <w:t xml:space="preserve"> </w:t>
            </w:r>
            <w:r w:rsidRPr="00CD6080">
              <w:rPr>
                <w:sz w:val="22"/>
                <w:szCs w:val="22"/>
                <w:rtl/>
              </w:rPr>
              <w:t>توسعه فرهنگ شهر</w:t>
            </w:r>
            <w:r w:rsidRPr="00CD6080">
              <w:rPr>
                <w:rFonts w:hint="cs"/>
                <w:sz w:val="22"/>
                <w:szCs w:val="22"/>
                <w:rtl/>
              </w:rPr>
              <w:t>ی</w:t>
            </w:r>
            <w:r w:rsidRPr="00CD6080">
              <w:rPr>
                <w:sz w:val="22"/>
                <w:szCs w:val="22"/>
                <w:rtl/>
              </w:rPr>
              <w:t xml:space="preserve"> و شهرگرا</w:t>
            </w:r>
            <w:r w:rsidRPr="00CD6080">
              <w:rPr>
                <w:rFonts w:hint="cs"/>
                <w:sz w:val="22"/>
                <w:szCs w:val="22"/>
                <w:rtl/>
              </w:rPr>
              <w:t>یی</w:t>
            </w:r>
            <w:r w:rsidRPr="00CD6080">
              <w:rPr>
                <w:sz w:val="22"/>
                <w:szCs w:val="22"/>
                <w:rtl/>
              </w:rPr>
              <w:t xml:space="preserve"> و مولفه</w:t>
            </w:r>
            <w:r w:rsidRPr="00CD6080">
              <w:rPr>
                <w:rFonts w:hint="cs"/>
                <w:sz w:val="22"/>
                <w:szCs w:val="22"/>
                <w:rtl/>
              </w:rPr>
              <w:t xml:space="preserve"> </w:t>
            </w:r>
            <w:r w:rsidRPr="00CD6080">
              <w:rPr>
                <w:sz w:val="22"/>
                <w:szCs w:val="22"/>
                <w:rtl/>
              </w:rPr>
              <w:t>ها</w:t>
            </w:r>
            <w:r w:rsidRPr="00CD6080">
              <w:rPr>
                <w:rFonts w:hint="cs"/>
                <w:sz w:val="22"/>
                <w:szCs w:val="22"/>
                <w:rtl/>
              </w:rPr>
              <w:t xml:space="preserve">ی </w:t>
            </w:r>
            <w:r w:rsidRPr="00CD6080">
              <w:rPr>
                <w:rFonts w:hint="eastAsia"/>
                <w:sz w:val="22"/>
                <w:szCs w:val="22"/>
                <w:rtl/>
              </w:rPr>
              <w:t>آن</w:t>
            </w:r>
            <w:r w:rsidRPr="00CD6080">
              <w:rPr>
                <w:sz w:val="22"/>
                <w:szCs w:val="22"/>
                <w:rtl/>
              </w:rPr>
              <w:t>: تجد</w:t>
            </w:r>
            <w:r w:rsidRPr="00CD6080">
              <w:rPr>
                <w:rFonts w:hint="cs"/>
                <w:sz w:val="22"/>
                <w:szCs w:val="22"/>
                <w:rtl/>
              </w:rPr>
              <w:t>ی</w:t>
            </w:r>
            <w:r w:rsidRPr="00CD6080">
              <w:rPr>
                <w:rFonts w:hint="eastAsia"/>
                <w:sz w:val="22"/>
                <w:szCs w:val="22"/>
                <w:rtl/>
              </w:rPr>
              <w:t>د</w:t>
            </w:r>
            <w:r w:rsidRPr="00CD6080">
              <w:rPr>
                <w:sz w:val="22"/>
                <w:szCs w:val="22"/>
                <w:rtl/>
              </w:rPr>
              <w:t xml:space="preserve"> ح</w:t>
            </w:r>
            <w:r w:rsidRPr="00CD6080">
              <w:rPr>
                <w:rFonts w:hint="cs"/>
                <w:sz w:val="22"/>
                <w:szCs w:val="22"/>
                <w:rtl/>
              </w:rPr>
              <w:t>ی</w:t>
            </w:r>
            <w:r w:rsidRPr="00CD6080">
              <w:rPr>
                <w:rFonts w:hint="eastAsia"/>
                <w:sz w:val="22"/>
                <w:szCs w:val="22"/>
                <w:rtl/>
              </w:rPr>
              <w:t>ات</w:t>
            </w:r>
            <w:r w:rsidRPr="00CD6080">
              <w:rPr>
                <w:sz w:val="22"/>
                <w:szCs w:val="22"/>
                <w:rtl/>
              </w:rPr>
              <w:t xml:space="preserve"> علم</w:t>
            </w:r>
            <w:r w:rsidRPr="00CD6080">
              <w:rPr>
                <w:rFonts w:hint="cs"/>
                <w:sz w:val="22"/>
                <w:szCs w:val="22"/>
                <w:rtl/>
              </w:rPr>
              <w:t>ی</w:t>
            </w:r>
            <w:r w:rsidRPr="00CD6080">
              <w:rPr>
                <w:sz w:val="22"/>
                <w:szCs w:val="22"/>
                <w:rtl/>
              </w:rPr>
              <w:t xml:space="preserve"> وتکثر فرهنگ</w:t>
            </w:r>
            <w:r w:rsidRPr="00CD6080">
              <w:rPr>
                <w:rFonts w:hint="cs"/>
                <w:sz w:val="22"/>
                <w:szCs w:val="22"/>
                <w:rtl/>
              </w:rPr>
              <w:t>ی</w:t>
            </w:r>
            <w:r w:rsidRPr="00CD6080">
              <w:rPr>
                <w:sz w:val="22"/>
                <w:szCs w:val="22"/>
                <w:rtl/>
              </w:rPr>
              <w:t xml:space="preserve"> ا</w:t>
            </w:r>
            <w:r w:rsidRPr="00CD6080">
              <w:rPr>
                <w:rFonts w:hint="cs"/>
                <w:sz w:val="22"/>
                <w:szCs w:val="22"/>
                <w:rtl/>
              </w:rPr>
              <w:t>ی</w:t>
            </w:r>
            <w:r w:rsidRPr="00CD6080">
              <w:rPr>
                <w:rFonts w:hint="eastAsia"/>
                <w:sz w:val="22"/>
                <w:szCs w:val="22"/>
                <w:rtl/>
              </w:rPr>
              <w:t>ران</w:t>
            </w:r>
          </w:p>
        </w:tc>
        <w:tc>
          <w:tcPr>
            <w:tcW w:w="2657" w:type="dxa"/>
          </w:tcPr>
          <w:p w:rsidR="00CD6080" w:rsidRPr="00CD6080" w:rsidRDefault="00CD6080" w:rsidP="006D78D0">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xml:space="preserve">- </w:t>
            </w:r>
            <w:r w:rsidRPr="00CD6080">
              <w:rPr>
                <w:sz w:val="22"/>
                <w:szCs w:val="22"/>
                <w:rtl/>
              </w:rPr>
              <w:t>از قرن سوم تا پنجم، دور</w:t>
            </w:r>
            <w:r w:rsidRPr="00CD6080">
              <w:rPr>
                <w:rFonts w:hint="cs"/>
                <w:sz w:val="22"/>
                <w:szCs w:val="22"/>
                <w:rtl/>
              </w:rPr>
              <w:t>ۀ</w:t>
            </w:r>
            <w:r w:rsidRPr="00CD6080">
              <w:rPr>
                <w:sz w:val="22"/>
                <w:szCs w:val="22"/>
                <w:rtl/>
              </w:rPr>
              <w:t xml:space="preserve"> رشد زم</w:t>
            </w:r>
            <w:r w:rsidRPr="00CD6080">
              <w:rPr>
                <w:rFonts w:hint="cs"/>
                <w:sz w:val="22"/>
                <w:szCs w:val="22"/>
                <w:rtl/>
              </w:rPr>
              <w:t>ی</w:t>
            </w:r>
            <w:r w:rsidRPr="00CD6080">
              <w:rPr>
                <w:rFonts w:hint="eastAsia"/>
                <w:sz w:val="22"/>
                <w:szCs w:val="22"/>
                <w:rtl/>
              </w:rPr>
              <w:t>ن</w:t>
            </w:r>
            <w:r w:rsidRPr="00CD6080">
              <w:rPr>
                <w:sz w:val="22"/>
                <w:szCs w:val="22"/>
                <w:rtl/>
              </w:rPr>
              <w:t xml:space="preserve"> دار</w:t>
            </w:r>
            <w:r w:rsidRPr="00CD6080">
              <w:rPr>
                <w:rFonts w:hint="cs"/>
                <w:sz w:val="22"/>
                <w:szCs w:val="22"/>
                <w:rtl/>
              </w:rPr>
              <w:t>ی</w:t>
            </w:r>
            <w:r w:rsidRPr="00CD6080">
              <w:rPr>
                <w:sz w:val="22"/>
                <w:szCs w:val="22"/>
                <w:rtl/>
              </w:rPr>
              <w:t xml:space="preserve"> خصوص</w:t>
            </w:r>
            <w:r w:rsidRPr="00CD6080">
              <w:rPr>
                <w:rFonts w:hint="cs"/>
                <w:sz w:val="22"/>
                <w:szCs w:val="22"/>
                <w:rtl/>
              </w:rPr>
              <w:t>ی</w:t>
            </w:r>
            <w:r w:rsidRPr="00CD6080">
              <w:rPr>
                <w:rFonts w:hint="eastAsia"/>
                <w:sz w:val="22"/>
                <w:szCs w:val="22"/>
                <w:rtl/>
              </w:rPr>
              <w:t>،</w:t>
            </w:r>
            <w:r w:rsidRPr="00CD6080">
              <w:rPr>
                <w:sz w:val="22"/>
                <w:szCs w:val="22"/>
                <w:rtl/>
              </w:rPr>
              <w:t xml:space="preserve"> با حکمروا</w:t>
            </w:r>
            <w:r w:rsidRPr="00CD6080">
              <w:rPr>
                <w:rFonts w:hint="cs"/>
                <w:sz w:val="22"/>
                <w:szCs w:val="22"/>
                <w:rtl/>
              </w:rPr>
              <w:t>یی</w:t>
            </w:r>
            <w:r w:rsidRPr="00CD6080">
              <w:rPr>
                <w:sz w:val="22"/>
                <w:szCs w:val="22"/>
                <w:rtl/>
              </w:rPr>
              <w:t xml:space="preserve"> حکام داخل</w:t>
            </w:r>
            <w:r w:rsidRPr="00CD6080">
              <w:rPr>
                <w:rFonts w:hint="cs"/>
                <w:sz w:val="22"/>
                <w:szCs w:val="22"/>
                <w:rtl/>
              </w:rPr>
              <w:t>ی</w:t>
            </w:r>
            <w:r w:rsidRPr="00CD6080">
              <w:rPr>
                <w:sz w:val="22"/>
                <w:szCs w:val="22"/>
                <w:rtl/>
              </w:rPr>
              <w:t xml:space="preserve"> و ثبات س</w:t>
            </w:r>
            <w:r w:rsidRPr="00CD6080">
              <w:rPr>
                <w:rFonts w:hint="cs"/>
                <w:sz w:val="22"/>
                <w:szCs w:val="22"/>
                <w:rtl/>
              </w:rPr>
              <w:t>ی</w:t>
            </w:r>
            <w:r w:rsidRPr="00CD6080">
              <w:rPr>
                <w:rFonts w:hint="eastAsia"/>
                <w:sz w:val="22"/>
                <w:szCs w:val="22"/>
                <w:rtl/>
              </w:rPr>
              <w:t>اس</w:t>
            </w:r>
            <w:r w:rsidRPr="00CD6080">
              <w:rPr>
                <w:rFonts w:hint="cs"/>
                <w:sz w:val="22"/>
                <w:szCs w:val="22"/>
                <w:rtl/>
              </w:rPr>
              <w:t>ی</w:t>
            </w:r>
            <w:r w:rsidRPr="00CD6080">
              <w:rPr>
                <w:sz w:val="22"/>
                <w:szCs w:val="22"/>
                <w:rtl/>
              </w:rPr>
              <w:t xml:space="preserve"> همراه است</w:t>
            </w:r>
            <w:r w:rsidRPr="00CD6080">
              <w:rPr>
                <w:rFonts w:hint="cs"/>
                <w:sz w:val="22"/>
                <w:szCs w:val="22"/>
                <w:rtl/>
              </w:rPr>
              <w:t xml:space="preserve"> تابع شیوه تولید فئودالی است.</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xml:space="preserve">- در دوره امویان، غزنویانو سلجوقیان </w:t>
            </w:r>
            <w:r w:rsidRPr="00CD6080">
              <w:rPr>
                <w:sz w:val="22"/>
                <w:szCs w:val="22"/>
                <w:rtl/>
              </w:rPr>
              <w:t>به رغم حضور ا</w:t>
            </w:r>
            <w:r w:rsidRPr="00CD6080">
              <w:rPr>
                <w:rFonts w:hint="cs"/>
                <w:sz w:val="22"/>
                <w:szCs w:val="22"/>
                <w:rtl/>
              </w:rPr>
              <w:t>ی</w:t>
            </w:r>
            <w:r w:rsidRPr="00CD6080">
              <w:rPr>
                <w:rFonts w:hint="eastAsia"/>
                <w:sz w:val="22"/>
                <w:szCs w:val="22"/>
                <w:rtl/>
              </w:rPr>
              <w:t>ران</w:t>
            </w:r>
            <w:r w:rsidRPr="00CD6080">
              <w:rPr>
                <w:rFonts w:hint="cs"/>
                <w:sz w:val="22"/>
                <w:szCs w:val="22"/>
                <w:rtl/>
              </w:rPr>
              <w:t>ی</w:t>
            </w:r>
            <w:r w:rsidRPr="00CD6080">
              <w:rPr>
                <w:rFonts w:hint="eastAsia"/>
                <w:sz w:val="22"/>
                <w:szCs w:val="22"/>
                <w:rtl/>
              </w:rPr>
              <w:t>ان</w:t>
            </w:r>
            <w:r w:rsidRPr="00CD6080">
              <w:rPr>
                <w:sz w:val="22"/>
                <w:szCs w:val="22"/>
                <w:rtl/>
              </w:rPr>
              <w:t xml:space="preserve"> در تشک</w:t>
            </w:r>
            <w:r w:rsidRPr="00CD6080">
              <w:rPr>
                <w:rFonts w:hint="cs"/>
                <w:sz w:val="22"/>
                <w:szCs w:val="22"/>
                <w:rtl/>
              </w:rPr>
              <w:t>ی</w:t>
            </w:r>
            <w:r w:rsidRPr="00CD6080">
              <w:rPr>
                <w:rFonts w:hint="eastAsia"/>
                <w:sz w:val="22"/>
                <w:szCs w:val="22"/>
                <w:rtl/>
              </w:rPr>
              <w:t>لات</w:t>
            </w:r>
            <w:r w:rsidRPr="00CD6080">
              <w:rPr>
                <w:sz w:val="22"/>
                <w:szCs w:val="22"/>
                <w:rtl/>
              </w:rPr>
              <w:t xml:space="preserve"> دولت</w:t>
            </w:r>
            <w:r w:rsidRPr="00CD6080">
              <w:rPr>
                <w:rFonts w:hint="cs"/>
                <w:sz w:val="22"/>
                <w:szCs w:val="22"/>
                <w:rtl/>
              </w:rPr>
              <w:t>ی</w:t>
            </w:r>
            <w:r w:rsidRPr="00CD6080">
              <w:rPr>
                <w:sz w:val="22"/>
                <w:szCs w:val="22"/>
                <w:rtl/>
              </w:rPr>
              <w:t xml:space="preserve"> رشد زم</w:t>
            </w:r>
            <w:r w:rsidRPr="00CD6080">
              <w:rPr>
                <w:rFonts w:hint="cs"/>
                <w:sz w:val="22"/>
                <w:szCs w:val="22"/>
                <w:rtl/>
              </w:rPr>
              <w:t>ی</w:t>
            </w:r>
            <w:r w:rsidRPr="00CD6080">
              <w:rPr>
                <w:sz w:val="22"/>
                <w:szCs w:val="22"/>
                <w:rtl/>
              </w:rPr>
              <w:t>ن</w:t>
            </w:r>
            <w:r w:rsidRPr="00CD6080">
              <w:rPr>
                <w:rFonts w:hint="cs"/>
                <w:sz w:val="22"/>
                <w:szCs w:val="22"/>
                <w:rtl/>
              </w:rPr>
              <w:t xml:space="preserve"> </w:t>
            </w:r>
            <w:r w:rsidRPr="00CD6080">
              <w:rPr>
                <w:sz w:val="22"/>
                <w:szCs w:val="22"/>
                <w:rtl/>
              </w:rPr>
              <w:t>دار</w:t>
            </w:r>
            <w:r w:rsidRPr="00CD6080">
              <w:rPr>
                <w:rFonts w:hint="cs"/>
                <w:sz w:val="22"/>
                <w:szCs w:val="22"/>
                <w:rtl/>
              </w:rPr>
              <w:t>ی</w:t>
            </w:r>
            <w:r w:rsidRPr="00CD6080">
              <w:rPr>
                <w:sz w:val="22"/>
                <w:szCs w:val="22"/>
                <w:rtl/>
              </w:rPr>
              <w:t xml:space="preserve"> ملک</w:t>
            </w:r>
            <w:r w:rsidRPr="00CD6080">
              <w:rPr>
                <w:rFonts w:hint="cs"/>
                <w:sz w:val="22"/>
                <w:szCs w:val="22"/>
                <w:rtl/>
              </w:rPr>
              <w:t>ی</w:t>
            </w:r>
            <w:r w:rsidR="00C70763">
              <w:rPr>
                <w:rFonts w:hint="cs"/>
                <w:sz w:val="22"/>
                <w:szCs w:val="22"/>
                <w:rtl/>
              </w:rPr>
              <w:t xml:space="preserve"> </w:t>
            </w:r>
            <w:r w:rsidRPr="00CD6080">
              <w:rPr>
                <w:rFonts w:hint="eastAsia"/>
                <w:sz w:val="22"/>
                <w:szCs w:val="22"/>
                <w:rtl/>
              </w:rPr>
              <w:t>تضع</w:t>
            </w:r>
            <w:r w:rsidRPr="00CD6080">
              <w:rPr>
                <w:rFonts w:hint="cs"/>
                <w:sz w:val="22"/>
                <w:szCs w:val="22"/>
                <w:rtl/>
              </w:rPr>
              <w:t>ی</w:t>
            </w:r>
            <w:r w:rsidRPr="00CD6080">
              <w:rPr>
                <w:rFonts w:hint="eastAsia"/>
                <w:sz w:val="22"/>
                <w:szCs w:val="22"/>
                <w:rtl/>
              </w:rPr>
              <w:t>ف</w:t>
            </w:r>
            <w:r w:rsidRPr="00CD6080">
              <w:rPr>
                <w:sz w:val="22"/>
                <w:szCs w:val="22"/>
                <w:rtl/>
              </w:rPr>
              <w:t xml:space="preserve"> و همه اشکال زم</w:t>
            </w:r>
            <w:r w:rsidRPr="00CD6080">
              <w:rPr>
                <w:rFonts w:hint="cs"/>
                <w:sz w:val="22"/>
                <w:szCs w:val="22"/>
                <w:rtl/>
              </w:rPr>
              <w:t>ی</w:t>
            </w:r>
            <w:r w:rsidRPr="00CD6080">
              <w:rPr>
                <w:sz w:val="22"/>
                <w:szCs w:val="22"/>
                <w:rtl/>
              </w:rPr>
              <w:t>ن</w:t>
            </w:r>
            <w:r w:rsidR="00C70763">
              <w:rPr>
                <w:rFonts w:hint="cs"/>
                <w:sz w:val="22"/>
                <w:szCs w:val="22"/>
                <w:rtl/>
              </w:rPr>
              <w:t xml:space="preserve"> </w:t>
            </w:r>
            <w:r w:rsidRPr="00CD6080">
              <w:rPr>
                <w:sz w:val="22"/>
                <w:szCs w:val="22"/>
                <w:rtl/>
              </w:rPr>
              <w:t>دار</w:t>
            </w:r>
            <w:r w:rsidRPr="00CD6080">
              <w:rPr>
                <w:rFonts w:hint="cs"/>
                <w:sz w:val="22"/>
                <w:szCs w:val="22"/>
                <w:rtl/>
              </w:rPr>
              <w:t>ی</w:t>
            </w:r>
            <w:r w:rsidRPr="00CD6080">
              <w:rPr>
                <w:sz w:val="22"/>
                <w:szCs w:val="22"/>
                <w:rtl/>
              </w:rPr>
              <w:t xml:space="preserve"> د</w:t>
            </w:r>
            <w:r w:rsidRPr="00CD6080">
              <w:rPr>
                <w:rFonts w:hint="cs"/>
                <w:sz w:val="22"/>
                <w:szCs w:val="22"/>
                <w:rtl/>
              </w:rPr>
              <w:t>ی</w:t>
            </w:r>
            <w:r w:rsidRPr="00CD6080">
              <w:rPr>
                <w:rFonts w:hint="eastAsia"/>
                <w:sz w:val="22"/>
                <w:szCs w:val="22"/>
                <w:rtl/>
              </w:rPr>
              <w:t>وان</w:t>
            </w:r>
            <w:r w:rsidRPr="00CD6080">
              <w:rPr>
                <w:rFonts w:hint="cs"/>
                <w:sz w:val="22"/>
                <w:szCs w:val="22"/>
                <w:rtl/>
              </w:rPr>
              <w:t>ی</w:t>
            </w:r>
            <w:r w:rsidRPr="00CD6080">
              <w:rPr>
                <w:rFonts w:hint="eastAsia"/>
                <w:sz w:val="22"/>
                <w:szCs w:val="22"/>
                <w:rtl/>
              </w:rPr>
              <w:t>،</w:t>
            </w:r>
            <w:r w:rsidRPr="00CD6080">
              <w:rPr>
                <w:sz w:val="22"/>
                <w:szCs w:val="22"/>
                <w:rtl/>
              </w:rPr>
              <w:t xml:space="preserve"> سلطنت</w:t>
            </w:r>
            <w:r w:rsidRPr="00CD6080">
              <w:rPr>
                <w:rFonts w:hint="cs"/>
                <w:sz w:val="22"/>
                <w:szCs w:val="22"/>
                <w:rtl/>
              </w:rPr>
              <w:t>ی</w:t>
            </w:r>
            <w:r w:rsidRPr="00CD6080">
              <w:rPr>
                <w:rFonts w:hint="eastAsia"/>
                <w:sz w:val="22"/>
                <w:szCs w:val="22"/>
                <w:rtl/>
              </w:rPr>
              <w:t>،</w:t>
            </w:r>
            <w:r w:rsidRPr="00CD6080">
              <w:rPr>
                <w:sz w:val="22"/>
                <w:szCs w:val="22"/>
                <w:rtl/>
              </w:rPr>
              <w:t xml:space="preserve"> وقف</w:t>
            </w:r>
            <w:r w:rsidRPr="00CD6080">
              <w:rPr>
                <w:rFonts w:hint="cs"/>
                <w:sz w:val="22"/>
                <w:szCs w:val="22"/>
                <w:rtl/>
              </w:rPr>
              <w:t>ی</w:t>
            </w:r>
            <w:r w:rsidRPr="00CD6080">
              <w:rPr>
                <w:sz w:val="22"/>
                <w:szCs w:val="22"/>
                <w:rtl/>
              </w:rPr>
              <w:t xml:space="preserve"> و</w:t>
            </w:r>
            <w:r w:rsidRPr="00CD6080">
              <w:rPr>
                <w:rFonts w:hint="cs"/>
                <w:sz w:val="22"/>
                <w:szCs w:val="22"/>
                <w:rtl/>
              </w:rPr>
              <w:t xml:space="preserve"> </w:t>
            </w:r>
            <w:r w:rsidRPr="00CD6080">
              <w:rPr>
                <w:rFonts w:hint="eastAsia"/>
                <w:sz w:val="22"/>
                <w:szCs w:val="22"/>
                <w:rtl/>
              </w:rPr>
              <w:t>مالک</w:t>
            </w:r>
            <w:r w:rsidRPr="00CD6080">
              <w:rPr>
                <w:rFonts w:hint="cs"/>
                <w:sz w:val="22"/>
                <w:szCs w:val="22"/>
                <w:rtl/>
              </w:rPr>
              <w:t>ی</w:t>
            </w:r>
            <w:r w:rsidRPr="00CD6080">
              <w:rPr>
                <w:rFonts w:hint="eastAsia"/>
                <w:sz w:val="22"/>
                <w:szCs w:val="22"/>
                <w:rtl/>
              </w:rPr>
              <w:t>ت</w:t>
            </w:r>
            <w:r w:rsidRPr="00CD6080">
              <w:rPr>
                <w:sz w:val="22"/>
                <w:szCs w:val="22"/>
                <w:rtl/>
              </w:rPr>
              <w:t xml:space="preserve"> ها</w:t>
            </w:r>
            <w:r w:rsidRPr="00CD6080">
              <w:rPr>
                <w:rFonts w:hint="cs"/>
                <w:sz w:val="22"/>
                <w:szCs w:val="22"/>
                <w:rtl/>
              </w:rPr>
              <w:t>ی</w:t>
            </w:r>
            <w:r w:rsidRPr="00CD6080">
              <w:rPr>
                <w:sz w:val="22"/>
                <w:szCs w:val="22"/>
                <w:rtl/>
              </w:rPr>
              <w:t xml:space="preserve"> مشروط غلبه </w:t>
            </w:r>
            <w:r w:rsidRPr="00CD6080">
              <w:rPr>
                <w:rFonts w:hint="cs"/>
                <w:sz w:val="22"/>
                <w:szCs w:val="22"/>
                <w:rtl/>
              </w:rPr>
              <w:t>ی</w:t>
            </w:r>
            <w:r w:rsidRPr="00CD6080">
              <w:rPr>
                <w:rFonts w:hint="eastAsia"/>
                <w:sz w:val="22"/>
                <w:szCs w:val="22"/>
                <w:rtl/>
              </w:rPr>
              <w:t>افتند</w:t>
            </w:r>
            <w:r w:rsidRPr="00CD6080">
              <w:rPr>
                <w:sz w:val="22"/>
                <w:szCs w:val="22"/>
                <w:rtl/>
              </w:rPr>
              <w:t>.</w:t>
            </w:r>
          </w:p>
          <w:p w:rsidR="00CD6080" w:rsidRPr="00CD6080" w:rsidRDefault="00CD6080" w:rsidP="00C70763">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ایجاد بستر تاریخی رشد شهرگرایی در دوره امویان و همین زیر ساخت توسعه گردید.</w:t>
            </w:r>
          </w:p>
        </w:tc>
        <w:tc>
          <w:tcPr>
            <w:tcW w:w="1033" w:type="dxa"/>
          </w:tcPr>
          <w:p w:rsidR="00CD6080" w:rsidRPr="00CD6080" w:rsidRDefault="00CD6080" w:rsidP="00CD6080">
            <w:pPr>
              <w:pStyle w:val="A-text"/>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w:t>
            </w:r>
            <w:r w:rsidRPr="00CD6080">
              <w:rPr>
                <w:sz w:val="22"/>
                <w:szCs w:val="22"/>
                <w:rtl/>
              </w:rPr>
              <w:softHyphen/>
            </w:r>
            <w:r w:rsidRPr="00CD6080">
              <w:rPr>
                <w:sz w:val="22"/>
                <w:szCs w:val="22"/>
                <w:rtl/>
              </w:rPr>
              <w:softHyphen/>
            </w:r>
            <w:r w:rsidRPr="00CD6080">
              <w:rPr>
                <w:rFonts w:hint="cs"/>
                <w:sz w:val="22"/>
                <w:szCs w:val="22"/>
                <w:rtl/>
              </w:rPr>
              <w:t xml:space="preserve"> تاثیر رشد شهر نشینی و شهر گرایی و توسعه بر همدیگر.</w:t>
            </w:r>
          </w:p>
          <w:p w:rsidR="00CD6080" w:rsidRPr="00CD6080" w:rsidRDefault="00CD6080" w:rsidP="00CD6080">
            <w:pPr>
              <w:pStyle w:val="A-text"/>
              <w:jc w:val="left"/>
              <w:cnfStyle w:val="000000000000" w:firstRow="0" w:lastRow="0" w:firstColumn="0" w:lastColumn="0" w:oddVBand="0" w:evenVBand="0" w:oddHBand="0" w:evenHBand="0" w:firstRowFirstColumn="0" w:firstRowLastColumn="0" w:lastRowFirstColumn="0" w:lastRowLastColumn="0"/>
              <w:rPr>
                <w:sz w:val="22"/>
                <w:szCs w:val="22"/>
                <w:rtl/>
              </w:rPr>
            </w:pPr>
          </w:p>
        </w:tc>
      </w:tr>
      <w:tr w:rsidR="00C70763" w:rsidRPr="00CD6080" w:rsidTr="005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rsidR="00C70763" w:rsidRPr="00CD6080" w:rsidRDefault="00C70763" w:rsidP="00C70763">
            <w:pPr>
              <w:pStyle w:val="A-text"/>
              <w:ind w:firstLine="0"/>
              <w:jc w:val="left"/>
              <w:rPr>
                <w:b w:val="0"/>
                <w:bCs w:val="0"/>
                <w:sz w:val="22"/>
                <w:szCs w:val="22"/>
                <w:rtl/>
              </w:rPr>
            </w:pPr>
            <w:r>
              <w:rPr>
                <w:rFonts w:hint="cs"/>
                <w:b w:val="0"/>
                <w:bCs w:val="0"/>
                <w:sz w:val="22"/>
                <w:szCs w:val="22"/>
                <w:rtl/>
              </w:rPr>
              <w:t>5</w:t>
            </w:r>
          </w:p>
        </w:tc>
        <w:tc>
          <w:tcPr>
            <w:tcW w:w="629"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1392</w:t>
            </w:r>
          </w:p>
        </w:tc>
        <w:tc>
          <w:tcPr>
            <w:tcW w:w="842"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رحمانی</w:t>
            </w:r>
            <w:r w:rsidRPr="00CD6080">
              <w:rPr>
                <w:sz w:val="22"/>
                <w:szCs w:val="22"/>
                <w:rtl/>
              </w:rPr>
              <w:softHyphen/>
            </w:r>
            <w:r w:rsidRPr="00CD6080">
              <w:rPr>
                <w:rFonts w:hint="cs"/>
                <w:sz w:val="22"/>
                <w:szCs w:val="22"/>
                <w:rtl/>
              </w:rPr>
              <w:t>فیروزجاه، علی، سپیده اکرم اصحابی و حکیمه کبیری</w:t>
            </w:r>
            <w:r w:rsidRPr="00CD6080">
              <w:rPr>
                <w:sz w:val="22"/>
                <w:szCs w:val="22"/>
                <w:rtl/>
              </w:rPr>
              <w:softHyphen/>
            </w:r>
            <w:r w:rsidRPr="00CD6080">
              <w:rPr>
                <w:rFonts w:hint="cs"/>
                <w:sz w:val="22"/>
                <w:szCs w:val="22"/>
                <w:rtl/>
              </w:rPr>
              <w:t>نسب</w:t>
            </w:r>
          </w:p>
        </w:tc>
        <w:tc>
          <w:tcPr>
            <w:tcW w:w="1063"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sz w:val="22"/>
                <w:szCs w:val="22"/>
                <w:rtl/>
              </w:rPr>
              <w:t>بررس</w:t>
            </w:r>
            <w:r w:rsidRPr="00CD6080">
              <w:rPr>
                <w:rFonts w:hint="cs"/>
                <w:sz w:val="22"/>
                <w:szCs w:val="22"/>
                <w:rtl/>
              </w:rPr>
              <w:t>ی</w:t>
            </w:r>
            <w:r w:rsidRPr="00CD6080">
              <w:rPr>
                <w:sz w:val="22"/>
                <w:szCs w:val="22"/>
                <w:rtl/>
              </w:rPr>
              <w:t xml:space="preserve"> جامعه شناخت</w:t>
            </w:r>
            <w:r w:rsidRPr="00CD6080">
              <w:rPr>
                <w:rFonts w:hint="cs"/>
                <w:sz w:val="22"/>
                <w:szCs w:val="22"/>
                <w:rtl/>
              </w:rPr>
              <w:t>ی</w:t>
            </w:r>
            <w:r w:rsidRPr="00CD6080">
              <w:rPr>
                <w:sz w:val="22"/>
                <w:szCs w:val="22"/>
                <w:rtl/>
              </w:rPr>
              <w:t xml:space="preserve"> م</w:t>
            </w:r>
            <w:r w:rsidRPr="00CD6080">
              <w:rPr>
                <w:rFonts w:hint="cs"/>
                <w:sz w:val="22"/>
                <w:szCs w:val="22"/>
                <w:rtl/>
              </w:rPr>
              <w:t>ی</w:t>
            </w:r>
            <w:r w:rsidRPr="00CD6080">
              <w:rPr>
                <w:rFonts w:hint="eastAsia"/>
                <w:sz w:val="22"/>
                <w:szCs w:val="22"/>
                <w:rtl/>
              </w:rPr>
              <w:t>زان</w:t>
            </w:r>
            <w:r w:rsidRPr="00CD6080">
              <w:rPr>
                <w:sz w:val="22"/>
                <w:szCs w:val="22"/>
                <w:rtl/>
              </w:rPr>
              <w:t xml:space="preserve"> شهرگرا</w:t>
            </w:r>
            <w:r w:rsidRPr="00CD6080">
              <w:rPr>
                <w:rFonts w:hint="cs"/>
                <w:sz w:val="22"/>
                <w:szCs w:val="22"/>
                <w:rtl/>
              </w:rPr>
              <w:t>یی</w:t>
            </w:r>
            <w:r w:rsidRPr="00CD6080">
              <w:rPr>
                <w:sz w:val="22"/>
                <w:szCs w:val="22"/>
                <w:rtl/>
              </w:rPr>
              <w:t xml:space="preserve"> و عوامل مؤثر بر آن (مورد مطالعه: شهر سار</w:t>
            </w:r>
            <w:r w:rsidRPr="00CD6080">
              <w:rPr>
                <w:rFonts w:hint="cs"/>
                <w:sz w:val="22"/>
                <w:szCs w:val="22"/>
                <w:rtl/>
              </w:rPr>
              <w:t>ی</w:t>
            </w:r>
            <w:r w:rsidRPr="00CD6080">
              <w:rPr>
                <w:sz w:val="22"/>
                <w:szCs w:val="22"/>
                <w:rtl/>
              </w:rPr>
              <w:t>)</w:t>
            </w:r>
          </w:p>
        </w:tc>
        <w:tc>
          <w:tcPr>
            <w:tcW w:w="2115"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تفاوت های شهرنشینی و شهرگرایی.</w:t>
            </w:r>
          </w:p>
          <w:p w:rsidR="00C70763" w:rsidRPr="00CD6080" w:rsidRDefault="006D78D0" w:rsidP="006D78D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Pr>
                <w:rFonts w:hint="cs"/>
                <w:sz w:val="22"/>
                <w:szCs w:val="22"/>
                <w:rtl/>
              </w:rPr>
              <w:t xml:space="preserve">- </w:t>
            </w:r>
            <w:r w:rsidR="00C70763" w:rsidRPr="00CD6080">
              <w:rPr>
                <w:rFonts w:hint="cs"/>
                <w:sz w:val="22"/>
                <w:szCs w:val="22"/>
                <w:rtl/>
              </w:rPr>
              <w:t>بررسی رویکردهای مختلف در شهرگرایی (جبرگرایی، ترکیبی، خرده فرهنگی).</w:t>
            </w:r>
          </w:p>
          <w:p w:rsidR="00C70763" w:rsidRPr="00CD6080" w:rsidRDefault="006D78D0" w:rsidP="006D78D0">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Pr>
                <w:rFonts w:hint="cs"/>
                <w:sz w:val="22"/>
                <w:szCs w:val="22"/>
                <w:rtl/>
              </w:rPr>
              <w:t>-</w:t>
            </w:r>
            <w:r w:rsidR="00C70763" w:rsidRPr="00CD6080">
              <w:rPr>
                <w:rFonts w:hint="cs"/>
                <w:sz w:val="22"/>
                <w:szCs w:val="22"/>
                <w:rtl/>
              </w:rPr>
              <w:t xml:space="preserve"> سنجش شاخص</w:t>
            </w:r>
            <w:r w:rsidR="00C70763" w:rsidRPr="00CD6080">
              <w:rPr>
                <w:sz w:val="22"/>
                <w:szCs w:val="22"/>
                <w:rtl/>
              </w:rPr>
              <w:softHyphen/>
            </w:r>
            <w:r w:rsidR="00C70763" w:rsidRPr="00CD6080">
              <w:rPr>
                <w:rFonts w:hint="cs"/>
                <w:sz w:val="22"/>
                <w:szCs w:val="22"/>
                <w:rtl/>
              </w:rPr>
              <w:t>های شهرگرایی</w:t>
            </w:r>
          </w:p>
        </w:tc>
        <w:tc>
          <w:tcPr>
            <w:tcW w:w="2657"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حد بالای شهرگرایی در نمونه موردی تحقیق</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وجود جبرگرایی در شهرگرایی نمونه موردی.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ایجاد شهرگرایی صرفا در بستر شهری.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هرچه عوامل اکولوژیک شهری اضافه گردد در شهرگرایی تاثیر مثبت می</w:t>
            </w:r>
            <w:r w:rsidRPr="00CD6080">
              <w:rPr>
                <w:sz w:val="22"/>
                <w:szCs w:val="22"/>
                <w:rtl/>
              </w:rPr>
              <w:softHyphen/>
            </w:r>
            <w:r w:rsidRPr="00CD6080">
              <w:rPr>
                <w:rFonts w:hint="cs"/>
                <w:sz w:val="22"/>
                <w:szCs w:val="22"/>
                <w:rtl/>
              </w:rPr>
              <w:t>گذارد.</w:t>
            </w:r>
          </w:p>
        </w:tc>
        <w:tc>
          <w:tcPr>
            <w:tcW w:w="1033"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سنجش شهرگرایی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تبیین رویکردهای مختلف درشهرگرایی</w:t>
            </w:r>
          </w:p>
        </w:tc>
      </w:tr>
      <w:tr w:rsidR="00551FD0" w:rsidRPr="00CD6080" w:rsidTr="00551FD0">
        <w:tc>
          <w:tcPr>
            <w:cnfStyle w:val="001000000000" w:firstRow="0" w:lastRow="0" w:firstColumn="1" w:lastColumn="0" w:oddVBand="0" w:evenVBand="0" w:oddHBand="0" w:evenHBand="0" w:firstRowFirstColumn="0" w:firstRowLastColumn="0" w:lastRowFirstColumn="0" w:lastRowLastColumn="0"/>
            <w:tcW w:w="571" w:type="dxa"/>
          </w:tcPr>
          <w:p w:rsidR="00C70763" w:rsidRPr="00CD6080" w:rsidRDefault="00C70763" w:rsidP="00C70763">
            <w:pPr>
              <w:pStyle w:val="A-text"/>
              <w:ind w:firstLine="0"/>
              <w:rPr>
                <w:b w:val="0"/>
                <w:bCs w:val="0"/>
                <w:sz w:val="22"/>
                <w:szCs w:val="22"/>
                <w:rtl/>
              </w:rPr>
            </w:pPr>
            <w:r>
              <w:rPr>
                <w:rFonts w:hint="cs"/>
                <w:b w:val="0"/>
                <w:bCs w:val="0"/>
                <w:sz w:val="22"/>
                <w:szCs w:val="22"/>
                <w:rtl/>
              </w:rPr>
              <w:t>6</w:t>
            </w:r>
          </w:p>
        </w:tc>
        <w:tc>
          <w:tcPr>
            <w:tcW w:w="629" w:type="dxa"/>
          </w:tcPr>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1392</w:t>
            </w:r>
          </w:p>
        </w:tc>
        <w:tc>
          <w:tcPr>
            <w:tcW w:w="842" w:type="dxa"/>
          </w:tcPr>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سمیعی</w:t>
            </w:r>
            <w:r w:rsidRPr="00CD6080">
              <w:rPr>
                <w:sz w:val="22"/>
                <w:szCs w:val="22"/>
                <w:rtl/>
              </w:rPr>
              <w:softHyphen/>
            </w:r>
            <w:r w:rsidRPr="00CD6080">
              <w:rPr>
                <w:rFonts w:hint="cs"/>
                <w:sz w:val="22"/>
                <w:szCs w:val="22"/>
                <w:rtl/>
              </w:rPr>
              <w:t xml:space="preserve">پور، داود، یعقوب زنگنه و </w:t>
            </w:r>
            <w:r w:rsidRPr="00CD6080">
              <w:rPr>
                <w:rFonts w:hint="cs"/>
                <w:sz w:val="22"/>
                <w:szCs w:val="22"/>
                <w:rtl/>
              </w:rPr>
              <w:lastRenderedPageBreak/>
              <w:t>علیرضا حمیدیان</w:t>
            </w:r>
          </w:p>
        </w:tc>
        <w:tc>
          <w:tcPr>
            <w:tcW w:w="1063" w:type="dxa"/>
          </w:tcPr>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sz w:val="22"/>
                <w:szCs w:val="22"/>
                <w:rtl/>
              </w:rPr>
              <w:lastRenderedPageBreak/>
              <w:t>تبديل روستا به شهر و نقش آن در توسعه منطقه</w:t>
            </w:r>
            <w:r w:rsidRPr="00CD6080">
              <w:rPr>
                <w:sz w:val="22"/>
                <w:szCs w:val="22"/>
                <w:rtl/>
              </w:rPr>
              <w:softHyphen/>
              <w:t xml:space="preserve">اي و </w:t>
            </w:r>
            <w:r w:rsidRPr="00CD6080">
              <w:rPr>
                <w:sz w:val="22"/>
                <w:szCs w:val="22"/>
                <w:rtl/>
              </w:rPr>
              <w:lastRenderedPageBreak/>
              <w:t>تح</w:t>
            </w:r>
            <w:r w:rsidRPr="00CD6080">
              <w:rPr>
                <w:rFonts w:hint="cs"/>
                <w:sz w:val="22"/>
                <w:szCs w:val="22"/>
                <w:rtl/>
              </w:rPr>
              <w:t>و</w:t>
            </w:r>
            <w:r w:rsidRPr="00CD6080">
              <w:rPr>
                <w:rFonts w:hint="eastAsia"/>
                <w:sz w:val="22"/>
                <w:szCs w:val="22"/>
                <w:rtl/>
              </w:rPr>
              <w:t>لات</w:t>
            </w:r>
            <w:r w:rsidRPr="00CD6080">
              <w:rPr>
                <w:sz w:val="22"/>
                <w:szCs w:val="22"/>
                <w:rtl/>
              </w:rPr>
              <w:t xml:space="preserve"> نظام شهري</w:t>
            </w:r>
            <w:r w:rsidRPr="00CD6080">
              <w:rPr>
                <w:rFonts w:hint="cs"/>
                <w:sz w:val="22"/>
                <w:szCs w:val="22"/>
                <w:rtl/>
              </w:rPr>
              <w:t xml:space="preserve"> </w:t>
            </w:r>
            <w:r w:rsidRPr="00CD6080">
              <w:rPr>
                <w:sz w:val="22"/>
                <w:szCs w:val="22"/>
                <w:rtl/>
              </w:rPr>
              <w:t>(مطالعه موردي: استان خراسان رضوي)</w:t>
            </w:r>
          </w:p>
        </w:tc>
        <w:tc>
          <w:tcPr>
            <w:tcW w:w="2115" w:type="dxa"/>
          </w:tcPr>
          <w:p w:rsidR="00C70763" w:rsidRPr="00CD6080" w:rsidRDefault="00C70763" w:rsidP="00FA48E5">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lastRenderedPageBreak/>
              <w:t>-</w:t>
            </w:r>
            <w:r w:rsidRPr="00CD6080">
              <w:rPr>
                <w:sz w:val="22"/>
                <w:szCs w:val="22"/>
                <w:rtl/>
              </w:rPr>
              <w:softHyphen/>
            </w:r>
            <w:r w:rsidRPr="00CD6080">
              <w:rPr>
                <w:sz w:val="22"/>
                <w:szCs w:val="22"/>
                <w:rtl/>
              </w:rPr>
              <w:softHyphen/>
            </w:r>
            <w:r w:rsidRPr="00CD6080">
              <w:rPr>
                <w:rFonts w:hint="cs"/>
                <w:sz w:val="22"/>
                <w:szCs w:val="22"/>
                <w:rtl/>
              </w:rPr>
              <w:t xml:space="preserve"> تاثیر تبدیل روستا به شهر در شهرنشینی ایران.</w:t>
            </w:r>
          </w:p>
          <w:p w:rsidR="00C70763" w:rsidRPr="00CD6080" w:rsidRDefault="00C70763" w:rsidP="00FA48E5">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سابقه توجه به شهر های کوچک و تاثیر آن در شهر نشینی.</w:t>
            </w:r>
          </w:p>
          <w:p w:rsidR="00C70763" w:rsidRPr="00CD6080" w:rsidRDefault="00FA48E5" w:rsidP="00FA48E5">
            <w:pPr>
              <w:pStyle w:val="A-text"/>
              <w:ind w:firstLine="0"/>
              <w:jc w:val="left"/>
              <w:cnfStyle w:val="000000000000" w:firstRow="0" w:lastRow="0" w:firstColumn="0" w:lastColumn="0" w:oddVBand="0" w:evenVBand="0" w:oddHBand="0" w:evenHBand="0" w:firstRowFirstColumn="0" w:firstRowLastColumn="0" w:lastRowFirstColumn="0" w:lastRowLastColumn="0"/>
              <w:rPr>
                <w:sz w:val="22"/>
                <w:szCs w:val="22"/>
                <w:rtl/>
              </w:rPr>
            </w:pPr>
            <w:r>
              <w:rPr>
                <w:rFonts w:hint="cs"/>
                <w:sz w:val="22"/>
                <w:szCs w:val="22"/>
                <w:rtl/>
              </w:rPr>
              <w:lastRenderedPageBreak/>
              <w:t>-</w:t>
            </w:r>
            <w:r w:rsidR="00C70763" w:rsidRPr="00CD6080">
              <w:rPr>
                <w:rFonts w:hint="cs"/>
                <w:sz w:val="22"/>
                <w:szCs w:val="22"/>
                <w:rtl/>
              </w:rPr>
              <w:t>بررسی روند افزایش</w:t>
            </w:r>
            <w:r w:rsidR="00C70763" w:rsidRPr="00CD6080">
              <w:rPr>
                <w:sz w:val="22"/>
                <w:szCs w:val="22"/>
                <w:rtl/>
              </w:rPr>
              <w:t xml:space="preserve"> شهرهاي كوچك </w:t>
            </w:r>
            <w:r w:rsidR="00C70763" w:rsidRPr="00CD6080">
              <w:rPr>
                <w:rFonts w:hint="cs"/>
                <w:sz w:val="22"/>
                <w:szCs w:val="22"/>
                <w:rtl/>
              </w:rPr>
              <w:t xml:space="preserve">و نوپا </w:t>
            </w:r>
            <w:r w:rsidR="00C70763" w:rsidRPr="00CD6080">
              <w:rPr>
                <w:sz w:val="22"/>
                <w:szCs w:val="22"/>
                <w:rtl/>
              </w:rPr>
              <w:t xml:space="preserve">در </w:t>
            </w:r>
            <w:r w:rsidR="00C70763" w:rsidRPr="00CD6080">
              <w:rPr>
                <w:rFonts w:hint="cs"/>
                <w:sz w:val="22"/>
                <w:szCs w:val="22"/>
                <w:rtl/>
              </w:rPr>
              <w:t xml:space="preserve">نظام شهر نشینی ایران. </w:t>
            </w:r>
          </w:p>
        </w:tc>
        <w:tc>
          <w:tcPr>
            <w:tcW w:w="2657" w:type="dxa"/>
          </w:tcPr>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lastRenderedPageBreak/>
              <w:t>- تاثیر ف</w:t>
            </w:r>
            <w:r w:rsidRPr="00CD6080">
              <w:rPr>
                <w:sz w:val="22"/>
                <w:szCs w:val="22"/>
                <w:rtl/>
              </w:rPr>
              <w:t xml:space="preserve">رآيند تبديل روستا به شهر در افزايش خالص </w:t>
            </w:r>
            <w:r w:rsidRPr="00CD6080">
              <w:rPr>
                <w:rFonts w:hint="cs"/>
                <w:sz w:val="22"/>
                <w:szCs w:val="22"/>
                <w:rtl/>
              </w:rPr>
              <w:t>شهرنشینی.</w:t>
            </w:r>
          </w:p>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با ایجاد شهر های نوپا، عدم تعادل در ضریب جینی و آنتروپی بوجود آمده است.</w:t>
            </w:r>
          </w:p>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lastRenderedPageBreak/>
              <w:t>- تبدیل روستا به شهر بیش از اینکه عمل منطقی باشد فرایندی سیاسی بوده است.</w:t>
            </w:r>
          </w:p>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t>- ایجاد اختلال در توسعه با تبدیل روستا به شهر.</w:t>
            </w:r>
          </w:p>
        </w:tc>
        <w:tc>
          <w:tcPr>
            <w:tcW w:w="1033" w:type="dxa"/>
          </w:tcPr>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rtl/>
              </w:rPr>
            </w:pPr>
            <w:r w:rsidRPr="00CD6080">
              <w:rPr>
                <w:rFonts w:hint="cs"/>
                <w:sz w:val="22"/>
                <w:szCs w:val="22"/>
                <w:rtl/>
              </w:rPr>
              <w:lastRenderedPageBreak/>
              <w:t>-</w:t>
            </w:r>
            <w:r w:rsidRPr="00CD6080">
              <w:rPr>
                <w:sz w:val="22"/>
                <w:szCs w:val="22"/>
                <w:rtl/>
              </w:rPr>
              <w:softHyphen/>
            </w:r>
            <w:r w:rsidRPr="00CD6080">
              <w:rPr>
                <w:sz w:val="22"/>
                <w:szCs w:val="22"/>
                <w:rtl/>
              </w:rPr>
              <w:softHyphen/>
            </w:r>
            <w:r w:rsidRPr="00CD6080">
              <w:rPr>
                <w:rFonts w:hint="cs"/>
                <w:sz w:val="22"/>
                <w:szCs w:val="22"/>
                <w:rtl/>
              </w:rPr>
              <w:t>تاثیر تبدیل روستا به شهر در افزایش شهر نشینی</w:t>
            </w:r>
          </w:p>
          <w:p w:rsidR="00C70763" w:rsidRPr="00CD6080" w:rsidRDefault="00C70763" w:rsidP="00C70763">
            <w:pPr>
              <w:pStyle w:val="A-text"/>
              <w:ind w:firstLine="0"/>
              <w:cnfStyle w:val="000000000000" w:firstRow="0" w:lastRow="0" w:firstColumn="0" w:lastColumn="0" w:oddVBand="0" w:evenVBand="0" w:oddHBand="0" w:evenHBand="0" w:firstRowFirstColumn="0" w:firstRowLastColumn="0" w:lastRowFirstColumn="0" w:lastRowLastColumn="0"/>
              <w:rPr>
                <w:sz w:val="22"/>
                <w:szCs w:val="22"/>
                <w:lang w:bidi="ar-SA"/>
              </w:rPr>
            </w:pPr>
            <w:r w:rsidRPr="00CD6080">
              <w:rPr>
                <w:rFonts w:hint="cs"/>
                <w:sz w:val="22"/>
                <w:szCs w:val="22"/>
                <w:rtl/>
              </w:rPr>
              <w:lastRenderedPageBreak/>
              <w:t>- تاثیر منفی تبدیل روستا به شهر در شهر گرایی</w:t>
            </w:r>
          </w:p>
          <w:p w:rsidR="00C70763" w:rsidRPr="00CD6080" w:rsidRDefault="00C70763" w:rsidP="00C70763">
            <w:pPr>
              <w:pStyle w:val="A-text"/>
              <w:cnfStyle w:val="000000000000" w:firstRow="0" w:lastRow="0" w:firstColumn="0" w:lastColumn="0" w:oddVBand="0" w:evenVBand="0" w:oddHBand="0" w:evenHBand="0" w:firstRowFirstColumn="0" w:firstRowLastColumn="0" w:lastRowFirstColumn="0" w:lastRowLastColumn="0"/>
              <w:rPr>
                <w:sz w:val="22"/>
                <w:szCs w:val="22"/>
                <w:rtl/>
              </w:rPr>
            </w:pPr>
          </w:p>
        </w:tc>
      </w:tr>
      <w:tr w:rsidR="00551FD0" w:rsidRPr="00CD6080" w:rsidTr="00551FD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1" w:type="dxa"/>
          </w:tcPr>
          <w:p w:rsidR="00C70763" w:rsidRPr="00CD6080" w:rsidRDefault="00C70763" w:rsidP="00C70763">
            <w:pPr>
              <w:pStyle w:val="A-text"/>
              <w:ind w:firstLine="0"/>
              <w:jc w:val="left"/>
              <w:rPr>
                <w:b w:val="0"/>
                <w:bCs w:val="0"/>
                <w:sz w:val="22"/>
                <w:szCs w:val="22"/>
                <w:rtl/>
              </w:rPr>
            </w:pPr>
            <w:r>
              <w:rPr>
                <w:rFonts w:hint="cs"/>
                <w:b w:val="0"/>
                <w:bCs w:val="0"/>
                <w:sz w:val="22"/>
                <w:szCs w:val="22"/>
                <w:rtl/>
              </w:rPr>
              <w:lastRenderedPageBreak/>
              <w:t>7</w:t>
            </w:r>
          </w:p>
        </w:tc>
        <w:tc>
          <w:tcPr>
            <w:tcW w:w="629"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Pr>
                <w:rFonts w:hint="cs"/>
                <w:sz w:val="22"/>
                <w:szCs w:val="22"/>
                <w:rtl/>
              </w:rPr>
              <w:t>1390</w:t>
            </w:r>
          </w:p>
        </w:tc>
        <w:tc>
          <w:tcPr>
            <w:tcW w:w="842"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جلالی پور، حمید رضا و جمال عبداله پور</w:t>
            </w:r>
          </w:p>
        </w:tc>
        <w:tc>
          <w:tcPr>
            <w:tcW w:w="1063"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sz w:val="22"/>
                <w:szCs w:val="22"/>
                <w:rtl/>
              </w:rPr>
              <w:t>تمايز شهرگرايي وشهرنشيني</w:t>
            </w:r>
            <w:r w:rsidRPr="00CD6080">
              <w:rPr>
                <w:sz w:val="22"/>
                <w:szCs w:val="22"/>
                <w:lang w:bidi="ar-SA"/>
              </w:rPr>
              <w:t xml:space="preserve"> </w:t>
            </w:r>
            <w:r w:rsidRPr="00CD6080">
              <w:rPr>
                <w:sz w:val="22"/>
                <w:szCs w:val="22"/>
                <w:rtl/>
              </w:rPr>
              <w:t>بررسي شهرگرايي در مناطق كردنشين ايران، با تأكيد بر شهر سردشت</w:t>
            </w:r>
          </w:p>
        </w:tc>
        <w:tc>
          <w:tcPr>
            <w:tcW w:w="2115" w:type="dxa"/>
          </w:tcPr>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بررسی تمایز شهرگرایی و شهر نشینی</w:t>
            </w:r>
          </w:p>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-عوامل موثر بر شهرگرایی</w:t>
            </w:r>
          </w:p>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رویکرد جبرگرایی در شهرگرایی</w:t>
            </w:r>
          </w:p>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رویکرد ترکیبی در شهرگرایی</w:t>
            </w:r>
          </w:p>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xml:space="preserve">- </w:t>
            </w:r>
            <w:r w:rsidRPr="00CD6080">
              <w:rPr>
                <w:sz w:val="22"/>
                <w:szCs w:val="22"/>
                <w:rtl/>
              </w:rPr>
              <w:t>رويكرد خرده</w:t>
            </w:r>
            <w:r w:rsidRPr="00CD6080">
              <w:rPr>
                <w:rFonts w:hint="cs"/>
                <w:sz w:val="22"/>
                <w:szCs w:val="22"/>
                <w:rtl/>
              </w:rPr>
              <w:t xml:space="preserve"> </w:t>
            </w:r>
            <w:r w:rsidRPr="00CD6080">
              <w:rPr>
                <w:sz w:val="22"/>
                <w:szCs w:val="22"/>
                <w:rtl/>
              </w:rPr>
              <w:t>فرهنگي</w:t>
            </w:r>
            <w:r w:rsidRPr="00CD6080">
              <w:rPr>
                <w:rFonts w:hint="cs"/>
                <w:sz w:val="22"/>
                <w:szCs w:val="22"/>
                <w:rtl/>
              </w:rPr>
              <w:t xml:space="preserve"> در شهرگرایی</w:t>
            </w:r>
          </w:p>
          <w:p w:rsidR="00C70763" w:rsidRPr="00CD6080" w:rsidRDefault="00C70763" w:rsidP="00FA48E5">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بررسی عوامل موثر شهرنشینی و شهرگرایی سردشت</w:t>
            </w:r>
          </w:p>
        </w:tc>
        <w:tc>
          <w:tcPr>
            <w:tcW w:w="2657"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تطابق شهرگرایی با ترکیب</w:t>
            </w:r>
            <w:r w:rsidRPr="00CD6080">
              <w:rPr>
                <w:sz w:val="22"/>
                <w:szCs w:val="22"/>
                <w:rtl/>
              </w:rPr>
              <w:softHyphen/>
            </w:r>
            <w:r w:rsidRPr="00CD6080">
              <w:rPr>
                <w:rFonts w:hint="cs"/>
                <w:sz w:val="22"/>
                <w:szCs w:val="22"/>
                <w:rtl/>
              </w:rPr>
              <w:t>گریان تا جبرگرایان.</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اثبات رابطه سابقه زندگی در روستا سن و تحصیلات با شهرگرایی.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نسل های جوانتر بیشتر شهرگرا هستند.</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-کم شدن شهرگرایی با افزایش سن</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افزایش شهرگرایی با افزایش سطح تحصیلات</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عدم تاثیر تاهل، میزان درآمد، منزلت شغلی و پایگاه اجتماعی در شهرگرایی</w:t>
            </w:r>
          </w:p>
          <w:p w:rsidR="00C70763" w:rsidRPr="00CD6080" w:rsidRDefault="00C70763" w:rsidP="00C70763">
            <w:pPr>
              <w:pStyle w:val="A-text"/>
              <w:jc w:val="left"/>
              <w:cnfStyle w:val="000000100000" w:firstRow="0" w:lastRow="0" w:firstColumn="0" w:lastColumn="0" w:oddVBand="0" w:evenVBand="0" w:oddHBand="1" w:evenHBand="0" w:firstRowFirstColumn="0" w:firstRowLastColumn="0" w:lastRowFirstColumn="0" w:lastRowLastColumn="0"/>
              <w:rPr>
                <w:sz w:val="22"/>
                <w:szCs w:val="22"/>
                <w:lang w:bidi="ar-SA"/>
              </w:rPr>
            </w:pPr>
          </w:p>
        </w:tc>
        <w:tc>
          <w:tcPr>
            <w:tcW w:w="1033" w:type="dxa"/>
          </w:tcPr>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بسط مفاهیم شهرگرایی و شهرنشینی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بسط عوامل موثر بر شهرگرایی</w:t>
            </w:r>
          </w:p>
          <w:p w:rsidR="00C70763" w:rsidRPr="00CD6080" w:rsidRDefault="00C70763" w:rsidP="00C70763">
            <w:pPr>
              <w:pStyle w:val="A-text"/>
              <w:ind w:firstLine="0"/>
              <w:jc w:val="left"/>
              <w:cnfStyle w:val="000000100000" w:firstRow="0" w:lastRow="0" w:firstColumn="0" w:lastColumn="0" w:oddVBand="0" w:evenVBand="0" w:oddHBand="1" w:evenHBand="0" w:firstRowFirstColumn="0" w:firstRowLastColumn="0" w:lastRowFirstColumn="0" w:lastRowLastColumn="0"/>
              <w:rPr>
                <w:sz w:val="22"/>
                <w:szCs w:val="22"/>
                <w:rtl/>
              </w:rPr>
            </w:pPr>
            <w:r w:rsidRPr="00CD6080">
              <w:rPr>
                <w:rFonts w:hint="cs"/>
                <w:sz w:val="22"/>
                <w:szCs w:val="22"/>
                <w:rtl/>
              </w:rPr>
              <w:t>- بررسی شاخصهای مختلف شهرگرایی و تاثیر آنها بر شهرگرایی</w:t>
            </w:r>
          </w:p>
        </w:tc>
      </w:tr>
    </w:tbl>
    <w:p w:rsidR="00B011B8" w:rsidRDefault="00FA48E5" w:rsidP="002F3B3B">
      <w:pPr>
        <w:pStyle w:val="A-text"/>
        <w:jc w:val="center"/>
        <w:rPr>
          <w:rFonts w:ascii="Times New Roman" w:hAnsi="Times New Roman"/>
          <w:sz w:val="22"/>
          <w:lang w:bidi="ar-SA"/>
        </w:rPr>
      </w:pPr>
      <w:r>
        <w:rPr>
          <w:rFonts w:ascii="Times New Roman" w:hAnsi="Times New Roman" w:hint="cs"/>
          <w:sz w:val="22"/>
          <w:rtl/>
          <w:lang w:bidi="ar-SA"/>
        </w:rPr>
        <w:t>منبع: مطالعات نگارندگان، استخراج شده از منابع</w:t>
      </w:r>
    </w:p>
    <w:p w:rsidR="00701AD4" w:rsidRDefault="00701AD4" w:rsidP="00FA48E5">
      <w:pPr>
        <w:pStyle w:val="A-text"/>
        <w:jc w:val="center"/>
        <w:rPr>
          <w:rFonts w:ascii="Times New Roman" w:hAnsi="Times New Roman"/>
          <w:sz w:val="22"/>
          <w:rtl/>
          <w:lang w:bidi="ar-SA"/>
        </w:rPr>
      </w:pPr>
    </w:p>
    <w:p w:rsidR="001151F2" w:rsidRPr="00FA48E5" w:rsidRDefault="001151F2" w:rsidP="00FA48E5">
      <w:pPr>
        <w:pStyle w:val="A-text"/>
        <w:numPr>
          <w:ilvl w:val="0"/>
          <w:numId w:val="2"/>
        </w:numPr>
        <w:rPr>
          <w:rFonts w:ascii="Times New Roman" w:hAnsi="Times New Roman"/>
          <w:b/>
          <w:bCs/>
          <w:sz w:val="24"/>
          <w:szCs w:val="28"/>
          <w:rtl/>
          <w:lang w:bidi="ar-SA"/>
        </w:rPr>
      </w:pPr>
      <w:r w:rsidRPr="00FA48E5">
        <w:rPr>
          <w:rFonts w:ascii="Times New Roman" w:hAnsi="Times New Roman" w:hint="eastAsia"/>
          <w:b/>
          <w:bCs/>
          <w:sz w:val="24"/>
          <w:szCs w:val="28"/>
          <w:rtl/>
          <w:lang w:bidi="ar-SA"/>
        </w:rPr>
        <w:t>روش</w:t>
      </w:r>
      <w:r w:rsidRPr="00FA48E5">
        <w:rPr>
          <w:rFonts w:ascii="Times New Roman" w:hAnsi="Times New Roman"/>
          <w:b/>
          <w:bCs/>
          <w:sz w:val="24"/>
          <w:szCs w:val="28"/>
          <w:rtl/>
          <w:lang w:bidi="ar-SA"/>
        </w:rPr>
        <w:t xml:space="preserve"> تحق</w:t>
      </w:r>
      <w:r w:rsidRPr="00FA48E5">
        <w:rPr>
          <w:rFonts w:ascii="Times New Roman" w:hAnsi="Times New Roman" w:hint="cs"/>
          <w:b/>
          <w:bCs/>
          <w:sz w:val="24"/>
          <w:szCs w:val="28"/>
          <w:rtl/>
          <w:lang w:bidi="ar-SA"/>
        </w:rPr>
        <w:t>ی</w:t>
      </w:r>
      <w:r w:rsidRPr="00FA48E5">
        <w:rPr>
          <w:rFonts w:ascii="Times New Roman" w:hAnsi="Times New Roman" w:hint="eastAsia"/>
          <w:b/>
          <w:bCs/>
          <w:sz w:val="24"/>
          <w:szCs w:val="28"/>
          <w:rtl/>
          <w:lang w:bidi="ar-SA"/>
        </w:rPr>
        <w:t>ق</w:t>
      </w:r>
    </w:p>
    <w:p w:rsidR="001151F2" w:rsidRDefault="002F3B3B" w:rsidP="002F3B3B">
      <w:pPr>
        <w:pStyle w:val="A-text"/>
        <w:rPr>
          <w:rFonts w:ascii="Times New Roman" w:hAnsi="Times New Roman"/>
          <w:sz w:val="22"/>
        </w:rPr>
      </w:pPr>
      <w:r>
        <w:rPr>
          <w:rFonts w:ascii="Times New Roman" w:hAnsi="Times New Roman" w:hint="cs"/>
          <w:sz w:val="22"/>
          <w:rtl/>
        </w:rPr>
        <w:t>این تحقیق از نظر هدف، کاربردی و از نظر شیوه انجام، توصیفی-تحلیلی است و روش جمع آوری اطلاعات به دو شیوه اسنادی(کتابخانه</w:t>
      </w:r>
      <w:r>
        <w:rPr>
          <w:rFonts w:ascii="Times New Roman" w:hAnsi="Times New Roman"/>
          <w:sz w:val="22"/>
          <w:rtl/>
        </w:rPr>
        <w:softHyphen/>
      </w:r>
      <w:r>
        <w:rPr>
          <w:rFonts w:ascii="Times New Roman" w:hAnsi="Times New Roman" w:hint="cs"/>
          <w:sz w:val="22"/>
          <w:rtl/>
        </w:rPr>
        <w:t xml:space="preserve">ای) و پیمایشی (میدانی) بوده است. </w:t>
      </w:r>
      <w:r w:rsidR="001151F2" w:rsidRPr="001151F2">
        <w:rPr>
          <w:rFonts w:ascii="Times New Roman" w:hAnsi="Times New Roman" w:hint="eastAsia"/>
          <w:sz w:val="22"/>
          <w:rtl/>
          <w:lang w:bidi="ar-SA"/>
        </w:rPr>
        <w:t>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پژوهش بر اساس تحق</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قات</w:t>
      </w:r>
      <w:r w:rsidR="001151F2" w:rsidRPr="001151F2">
        <w:rPr>
          <w:rFonts w:ascii="Times New Roman" w:hAnsi="Times New Roman"/>
          <w:sz w:val="22"/>
          <w:rtl/>
          <w:lang w:bidi="ar-SA"/>
        </w:rPr>
        <w:t xml:space="preserve"> نظر</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w:t>
      </w:r>
      <w:r w:rsidR="001151F2" w:rsidRPr="001151F2">
        <w:rPr>
          <w:rFonts w:ascii="Times New Roman" w:hAnsi="Times New Roman"/>
          <w:sz w:val="22"/>
          <w:rtl/>
          <w:lang w:bidi="ar-SA"/>
        </w:rPr>
        <w:t xml:space="preserve"> کتابخانه 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و مصاحبه با اصحاب دانشگاه</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در زم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نه</w:t>
      </w:r>
      <w:r w:rsidR="001151F2" w:rsidRPr="001151F2">
        <w:rPr>
          <w:rFonts w:ascii="Times New Roman" w:hAnsi="Times New Roman"/>
          <w:sz w:val="22"/>
          <w:rtl/>
          <w:lang w:bidi="ar-SA"/>
        </w:rPr>
        <w:t xml:space="preserve"> مورد پژوهش تنظ</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م</w:t>
      </w:r>
      <w:r w:rsidR="001151F2" w:rsidRPr="001151F2">
        <w:rPr>
          <w:rFonts w:ascii="Times New Roman" w:hAnsi="Times New Roman"/>
          <w:sz w:val="22"/>
          <w:rtl/>
          <w:lang w:bidi="ar-SA"/>
        </w:rPr>
        <w:t xml:space="preserve"> گرد</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ده</w:t>
      </w:r>
      <w:r w:rsidR="001151F2" w:rsidRPr="001151F2">
        <w:rPr>
          <w:rFonts w:ascii="Times New Roman" w:hAnsi="Times New Roman"/>
          <w:sz w:val="22"/>
          <w:rtl/>
          <w:lang w:bidi="ar-SA"/>
        </w:rPr>
        <w:t xml:space="preserve"> و آمار مربوط به جمع</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ت</w:t>
      </w:r>
      <w:r w:rsidR="001151F2" w:rsidRPr="001151F2">
        <w:rPr>
          <w:rFonts w:ascii="Times New Roman" w:hAnsi="Times New Roman"/>
          <w:sz w:val="22"/>
          <w:rtl/>
          <w:lang w:bidi="ar-SA"/>
        </w:rPr>
        <w:t xml:space="preserve"> و س</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ر</w:t>
      </w:r>
      <w:r w:rsidR="001151F2" w:rsidRPr="001151F2">
        <w:rPr>
          <w:rFonts w:ascii="Times New Roman" w:hAnsi="Times New Roman"/>
          <w:sz w:val="22"/>
          <w:rtl/>
          <w:lang w:bidi="ar-SA"/>
        </w:rPr>
        <w:t xml:space="preserve"> رشد و جابجا</w:t>
      </w:r>
      <w:r w:rsidR="001151F2" w:rsidRPr="001151F2">
        <w:rPr>
          <w:rFonts w:ascii="Times New Roman" w:hAnsi="Times New Roman" w:hint="cs"/>
          <w:sz w:val="22"/>
          <w:rtl/>
          <w:lang w:bidi="ar-SA"/>
        </w:rPr>
        <w:t>یی</w:t>
      </w:r>
      <w:r w:rsidR="001151F2" w:rsidRPr="001151F2">
        <w:rPr>
          <w:rFonts w:ascii="Times New Roman" w:hAnsi="Times New Roman"/>
          <w:sz w:val="22"/>
          <w:rtl/>
          <w:lang w:bidi="ar-SA"/>
        </w:rPr>
        <w:t xml:space="preserve"> آن از مرکز آمار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ران</w:t>
      </w:r>
      <w:r w:rsidR="001151F2" w:rsidRPr="001151F2">
        <w:rPr>
          <w:rFonts w:ascii="Times New Roman" w:hAnsi="Times New Roman"/>
          <w:sz w:val="22"/>
          <w:rtl/>
          <w:lang w:bidi="ar-SA"/>
        </w:rPr>
        <w:t xml:space="preserve"> و منابع کتابخانه 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سازمان برنامه و بودجه کشور استخراج گرد</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ده</w:t>
      </w:r>
      <w:r w:rsidR="001151F2" w:rsidRPr="001151F2">
        <w:rPr>
          <w:rFonts w:ascii="Times New Roman" w:hAnsi="Times New Roman"/>
          <w:sz w:val="22"/>
          <w:rtl/>
          <w:lang w:bidi="ar-SA"/>
        </w:rPr>
        <w:t xml:space="preserve"> است. جهت درک بهتر تغ</w:t>
      </w:r>
      <w:r w:rsidR="001151F2" w:rsidRPr="001151F2">
        <w:rPr>
          <w:rFonts w:ascii="Times New Roman" w:hAnsi="Times New Roman" w:hint="cs"/>
          <w:sz w:val="22"/>
          <w:rtl/>
          <w:lang w:bidi="ar-SA"/>
        </w:rPr>
        <w:t>یی</w:t>
      </w:r>
      <w:r w:rsidR="001151F2" w:rsidRPr="001151F2">
        <w:rPr>
          <w:rFonts w:ascii="Times New Roman" w:hAnsi="Times New Roman" w:hint="eastAsia"/>
          <w:sz w:val="22"/>
          <w:rtl/>
          <w:lang w:bidi="ar-SA"/>
        </w:rPr>
        <w:t>رات</w:t>
      </w:r>
      <w:r w:rsidR="001151F2" w:rsidRPr="001151F2">
        <w:rPr>
          <w:rFonts w:ascii="Times New Roman" w:hAnsi="Times New Roman"/>
          <w:sz w:val="22"/>
          <w:rtl/>
          <w:lang w:bidi="ar-SA"/>
        </w:rPr>
        <w:t xml:space="preserve"> </w:t>
      </w:r>
      <w:r w:rsidR="001151F2" w:rsidRPr="001151F2">
        <w:rPr>
          <w:rFonts w:ascii="Times New Roman" w:hAnsi="Times New Roman" w:hint="eastAsia"/>
          <w:sz w:val="22"/>
          <w:rtl/>
          <w:lang w:bidi="ar-SA"/>
        </w:rPr>
        <w:t>رشد</w:t>
      </w:r>
      <w:r w:rsidR="001151F2" w:rsidRPr="001151F2">
        <w:rPr>
          <w:rFonts w:ascii="Times New Roman" w:hAnsi="Times New Roman"/>
          <w:sz w:val="22"/>
          <w:rtl/>
          <w:lang w:bidi="ar-SA"/>
        </w:rPr>
        <w:t xml:space="preserve"> شهرنش</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در ب</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سال 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اد</w:t>
      </w:r>
      <w:r w:rsidR="001151F2" w:rsidRPr="001151F2">
        <w:rPr>
          <w:rFonts w:ascii="Times New Roman" w:hAnsi="Times New Roman"/>
          <w:sz w:val="22"/>
          <w:rtl/>
          <w:lang w:bidi="ar-SA"/>
        </w:rPr>
        <w:t xml:space="preserve"> شده از نمودارها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خط</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و ستون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بهره گرفته شده است. در جهت شناسا</w:t>
      </w:r>
      <w:r w:rsidR="001151F2" w:rsidRPr="001151F2">
        <w:rPr>
          <w:rFonts w:ascii="Times New Roman" w:hAnsi="Times New Roman" w:hint="cs"/>
          <w:sz w:val="22"/>
          <w:rtl/>
          <w:lang w:bidi="ar-SA"/>
        </w:rPr>
        <w:t>یی</w:t>
      </w:r>
      <w:r w:rsidR="001151F2" w:rsidRPr="001151F2">
        <w:rPr>
          <w:rFonts w:ascii="Times New Roman" w:hAnsi="Times New Roman"/>
          <w:sz w:val="22"/>
          <w:rtl/>
          <w:lang w:bidi="ar-SA"/>
        </w:rPr>
        <w:t xml:space="preserve"> عوامل موثر بر رشد </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ا</w:t>
      </w:r>
      <w:r w:rsidR="001151F2" w:rsidRPr="001151F2">
        <w:rPr>
          <w:rFonts w:ascii="Times New Roman" w:hAnsi="Times New Roman"/>
          <w:sz w:val="22"/>
          <w:rtl/>
          <w:lang w:bidi="ar-SA"/>
        </w:rPr>
        <w:t xml:space="preserve"> عدم رشد شهرگرا</w:t>
      </w:r>
      <w:r w:rsidR="001151F2" w:rsidRPr="001151F2">
        <w:rPr>
          <w:rFonts w:ascii="Times New Roman" w:hAnsi="Times New Roman" w:hint="cs"/>
          <w:sz w:val="22"/>
          <w:rtl/>
          <w:lang w:bidi="ar-SA"/>
        </w:rPr>
        <w:t>یی</w:t>
      </w:r>
      <w:r w:rsidR="001151F2" w:rsidRPr="001151F2">
        <w:rPr>
          <w:rFonts w:ascii="Times New Roman" w:hAnsi="Times New Roman" w:hint="eastAsia"/>
          <w:sz w:val="22"/>
          <w:rtl/>
          <w:lang w:bidi="ar-SA"/>
        </w:rPr>
        <w:t>،</w:t>
      </w:r>
      <w:r w:rsidR="001151F2" w:rsidRPr="001151F2">
        <w:rPr>
          <w:rFonts w:ascii="Times New Roman" w:hAnsi="Times New Roman"/>
          <w:sz w:val="22"/>
          <w:rtl/>
          <w:lang w:bidi="ar-SA"/>
        </w:rPr>
        <w:t xml:space="preserve"> پژوهش 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دان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و مصاحبه با متخصصان و اصحاب اند</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شه</w:t>
      </w:r>
      <w:r w:rsidR="001151F2" w:rsidRPr="001151F2">
        <w:rPr>
          <w:rFonts w:ascii="Times New Roman" w:hAnsi="Times New Roman"/>
          <w:sz w:val="22"/>
          <w:rtl/>
          <w:lang w:bidi="ar-SA"/>
        </w:rPr>
        <w:t xml:space="preserve"> و کارشناسان مرتبط، صورت گرفته است. در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زم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نه</w:t>
      </w:r>
      <w:r w:rsidR="001151F2" w:rsidRPr="001151F2">
        <w:rPr>
          <w:rFonts w:ascii="Times New Roman" w:hAnsi="Times New Roman"/>
          <w:sz w:val="22"/>
          <w:rtl/>
          <w:lang w:bidi="ar-SA"/>
        </w:rPr>
        <w:t xml:space="preserve"> حضورا و به طور 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دان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به </w:t>
      </w:r>
      <w:r w:rsidR="001151F2" w:rsidRPr="001151F2">
        <w:rPr>
          <w:rFonts w:ascii="Times New Roman" w:hAnsi="Times New Roman" w:hint="eastAsia"/>
          <w:sz w:val="22"/>
          <w:rtl/>
          <w:lang w:bidi="ar-SA"/>
        </w:rPr>
        <w:t>نقاط</w:t>
      </w:r>
      <w:r w:rsidR="001151F2" w:rsidRPr="001151F2">
        <w:rPr>
          <w:rFonts w:ascii="Times New Roman" w:hAnsi="Times New Roman"/>
          <w:sz w:val="22"/>
          <w:rtl/>
          <w:lang w:bidi="ar-SA"/>
        </w:rPr>
        <w:t xml:space="preserve"> حاش</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ه</w:t>
      </w:r>
      <w:r w:rsidR="001151F2" w:rsidRPr="001151F2">
        <w:rPr>
          <w:rFonts w:ascii="Times New Roman" w:hAnsi="Times New Roman"/>
          <w:sz w:val="22"/>
          <w:rtl/>
          <w:lang w:bidi="ar-SA"/>
        </w:rPr>
        <w:t xml:space="preserve"> و اطراف شهر در کلانشهر ها مراجعه و نقشه ها</w:t>
      </w:r>
      <w:r w:rsidR="001151F2" w:rsidRPr="001151F2">
        <w:rPr>
          <w:rFonts w:ascii="Times New Roman" w:hAnsi="Times New Roman" w:hint="cs"/>
          <w:sz w:val="22"/>
          <w:rtl/>
          <w:lang w:bidi="ar-SA"/>
        </w:rPr>
        <w:t>یی</w:t>
      </w:r>
      <w:r w:rsidR="001151F2" w:rsidRPr="001151F2">
        <w:rPr>
          <w:rFonts w:ascii="Times New Roman" w:hAnsi="Times New Roman"/>
          <w:sz w:val="22"/>
          <w:rtl/>
          <w:lang w:bidi="ar-SA"/>
        </w:rPr>
        <w:t xml:space="preserve"> به منظور نما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ش</w:t>
      </w:r>
      <w:r w:rsidR="001151F2" w:rsidRPr="001151F2">
        <w:rPr>
          <w:rFonts w:ascii="Times New Roman" w:hAnsi="Times New Roman"/>
          <w:sz w:val="22"/>
          <w:rtl/>
          <w:lang w:bidi="ar-SA"/>
        </w:rPr>
        <w:t xml:space="preserve"> نقاط مراجعه و تصاو</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ر</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مرتبط با موضوع شهرگرا</w:t>
      </w:r>
      <w:r w:rsidR="001151F2" w:rsidRPr="001151F2">
        <w:rPr>
          <w:rFonts w:ascii="Times New Roman" w:hAnsi="Times New Roman" w:hint="cs"/>
          <w:sz w:val="22"/>
          <w:rtl/>
          <w:lang w:bidi="ar-SA"/>
        </w:rPr>
        <w:t>یی</w:t>
      </w:r>
      <w:r w:rsidR="001151F2" w:rsidRPr="001151F2">
        <w:rPr>
          <w:rFonts w:ascii="Times New Roman" w:hAnsi="Times New Roman"/>
          <w:sz w:val="22"/>
          <w:rtl/>
          <w:lang w:bidi="ar-SA"/>
        </w:rPr>
        <w:t xml:space="preserve"> ته</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ه</w:t>
      </w:r>
      <w:r w:rsidR="001151F2" w:rsidRPr="001151F2">
        <w:rPr>
          <w:rFonts w:ascii="Times New Roman" w:hAnsi="Times New Roman"/>
          <w:sz w:val="22"/>
          <w:rtl/>
          <w:lang w:bidi="ar-SA"/>
        </w:rPr>
        <w:t xml:space="preserve"> شده است. لازم به </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ادآور</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است بررس</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دان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مربوط به کلانشهر 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ران</w:t>
      </w:r>
      <w:r w:rsidR="001151F2" w:rsidRPr="001151F2">
        <w:rPr>
          <w:rFonts w:ascii="Times New Roman" w:hAnsi="Times New Roman"/>
          <w:sz w:val="22"/>
          <w:rtl/>
          <w:lang w:bidi="ar-SA"/>
        </w:rPr>
        <w:t xml:space="preserve"> بوده و امکان بررس</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دان</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شهرها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متوسط و کوچک در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پژوه</w:t>
      </w:r>
      <w:r w:rsidR="001151F2" w:rsidRPr="001151F2">
        <w:rPr>
          <w:rFonts w:ascii="Times New Roman" w:hAnsi="Times New Roman" w:hint="eastAsia"/>
          <w:sz w:val="22"/>
          <w:rtl/>
          <w:lang w:bidi="ar-SA"/>
        </w:rPr>
        <w:t>ش</w:t>
      </w:r>
      <w:r w:rsidR="001151F2" w:rsidRPr="001151F2">
        <w:rPr>
          <w:rFonts w:ascii="Times New Roman" w:hAnsi="Times New Roman"/>
          <w:sz w:val="22"/>
          <w:rtl/>
          <w:lang w:bidi="ar-SA"/>
        </w:rPr>
        <w:t xml:space="preserve"> فراهم نبوده است. ام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د</w:t>
      </w:r>
      <w:r w:rsidR="001151F2" w:rsidRPr="001151F2">
        <w:rPr>
          <w:rFonts w:ascii="Times New Roman" w:hAnsi="Times New Roman"/>
          <w:sz w:val="22"/>
          <w:rtl/>
          <w:lang w:bidi="ar-SA"/>
        </w:rPr>
        <w:t xml:space="preserve"> است پژوهندگان د</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گر</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که از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مقاله استفاده خواهند کرد، در ادامه راه تحق</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ق</w:t>
      </w:r>
      <w:r w:rsidR="001151F2" w:rsidRPr="001151F2">
        <w:rPr>
          <w:rFonts w:ascii="Times New Roman" w:hAnsi="Times New Roman"/>
          <w:sz w:val="22"/>
          <w:rtl/>
          <w:lang w:bidi="ar-SA"/>
        </w:rPr>
        <w:t xml:space="preserve">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موضوع کاست</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ها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پژوهش را پوشش دهند تا مجموعه ا</w:t>
      </w:r>
      <w:r w:rsidR="001151F2" w:rsidRPr="001151F2">
        <w:rPr>
          <w:rFonts w:ascii="Times New Roman" w:hAnsi="Times New Roman" w:hint="cs"/>
          <w:sz w:val="22"/>
          <w:rtl/>
          <w:lang w:bidi="ar-SA"/>
        </w:rPr>
        <w:t>ی</w:t>
      </w:r>
      <w:r w:rsidR="001151F2" w:rsidRPr="001151F2">
        <w:rPr>
          <w:rFonts w:ascii="Times New Roman" w:hAnsi="Times New Roman"/>
          <w:sz w:val="22"/>
          <w:rtl/>
          <w:lang w:bidi="ar-SA"/>
        </w:rPr>
        <w:t xml:space="preserve"> دق</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ق</w:t>
      </w:r>
      <w:r w:rsidR="001151F2" w:rsidRPr="001151F2">
        <w:rPr>
          <w:rFonts w:ascii="Times New Roman" w:hAnsi="Times New Roman"/>
          <w:sz w:val="22"/>
          <w:rtl/>
          <w:lang w:bidi="ar-SA"/>
        </w:rPr>
        <w:t xml:space="preserve"> تر در ا</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w:t>
      </w:r>
      <w:r w:rsidR="001151F2" w:rsidRPr="001151F2">
        <w:rPr>
          <w:rFonts w:ascii="Times New Roman" w:hAnsi="Times New Roman"/>
          <w:sz w:val="22"/>
          <w:rtl/>
          <w:lang w:bidi="ar-SA"/>
        </w:rPr>
        <w:t xml:space="preserve"> زم</w:t>
      </w:r>
      <w:r w:rsidR="001151F2" w:rsidRPr="001151F2">
        <w:rPr>
          <w:rFonts w:ascii="Times New Roman" w:hAnsi="Times New Roman" w:hint="cs"/>
          <w:sz w:val="22"/>
          <w:rtl/>
          <w:lang w:bidi="ar-SA"/>
        </w:rPr>
        <w:t>ی</w:t>
      </w:r>
      <w:r w:rsidR="001151F2" w:rsidRPr="001151F2">
        <w:rPr>
          <w:rFonts w:ascii="Times New Roman" w:hAnsi="Times New Roman" w:hint="eastAsia"/>
          <w:sz w:val="22"/>
          <w:rtl/>
          <w:lang w:bidi="ar-SA"/>
        </w:rPr>
        <w:t>نه</w:t>
      </w:r>
      <w:r w:rsidR="001151F2" w:rsidRPr="001151F2">
        <w:rPr>
          <w:rFonts w:ascii="Times New Roman" w:hAnsi="Times New Roman"/>
          <w:sz w:val="22"/>
          <w:rtl/>
          <w:lang w:bidi="ar-SA"/>
        </w:rPr>
        <w:t xml:space="preserve"> حاصل شود.</w:t>
      </w:r>
    </w:p>
    <w:p w:rsidR="00701AD4" w:rsidRDefault="00701AD4" w:rsidP="001151F2">
      <w:pPr>
        <w:pStyle w:val="A-text"/>
        <w:rPr>
          <w:rFonts w:ascii="Times New Roman" w:hAnsi="Times New Roman"/>
          <w:sz w:val="22"/>
          <w:rtl/>
          <w:lang w:bidi="ar-SA"/>
        </w:rPr>
      </w:pPr>
    </w:p>
    <w:p w:rsidR="00F917CD" w:rsidRPr="001151F2" w:rsidRDefault="00F917CD" w:rsidP="001151F2">
      <w:pPr>
        <w:pStyle w:val="A-text"/>
        <w:rPr>
          <w:rFonts w:ascii="Times New Roman" w:hAnsi="Times New Roman"/>
          <w:sz w:val="22"/>
          <w:rtl/>
          <w:lang w:bidi="ar-SA"/>
        </w:rPr>
      </w:pPr>
    </w:p>
    <w:p w:rsidR="001151F2" w:rsidRPr="00FA48E5" w:rsidRDefault="001151F2" w:rsidP="00FA48E5">
      <w:pPr>
        <w:pStyle w:val="A-text"/>
        <w:numPr>
          <w:ilvl w:val="0"/>
          <w:numId w:val="2"/>
        </w:numPr>
        <w:rPr>
          <w:rFonts w:ascii="Times New Roman" w:hAnsi="Times New Roman"/>
          <w:b/>
          <w:bCs/>
          <w:sz w:val="24"/>
          <w:szCs w:val="28"/>
          <w:rtl/>
          <w:lang w:bidi="ar-SA"/>
        </w:rPr>
      </w:pPr>
      <w:r w:rsidRPr="00FA48E5">
        <w:rPr>
          <w:rFonts w:ascii="Times New Roman" w:hAnsi="Times New Roman" w:hint="cs"/>
          <w:b/>
          <w:bCs/>
          <w:sz w:val="24"/>
          <w:szCs w:val="28"/>
          <w:rtl/>
          <w:lang w:bidi="ar-SA"/>
        </w:rPr>
        <w:lastRenderedPageBreak/>
        <w:t>ی</w:t>
      </w:r>
      <w:r w:rsidRPr="00FA48E5">
        <w:rPr>
          <w:rFonts w:ascii="Times New Roman" w:hAnsi="Times New Roman" w:hint="eastAsia"/>
          <w:b/>
          <w:bCs/>
          <w:sz w:val="24"/>
          <w:szCs w:val="28"/>
          <w:rtl/>
          <w:lang w:bidi="ar-SA"/>
        </w:rPr>
        <w:t>افته</w:t>
      </w:r>
      <w:r w:rsidRPr="00FA48E5">
        <w:rPr>
          <w:rFonts w:ascii="Times New Roman" w:hAnsi="Times New Roman"/>
          <w:b/>
          <w:bCs/>
          <w:sz w:val="24"/>
          <w:szCs w:val="28"/>
          <w:rtl/>
          <w:lang w:bidi="ar-SA"/>
        </w:rPr>
        <w:t xml:space="preserve"> ها</w:t>
      </w:r>
      <w:r w:rsidRPr="00FA48E5">
        <w:rPr>
          <w:rFonts w:ascii="Times New Roman" w:hAnsi="Times New Roman" w:hint="cs"/>
          <w:b/>
          <w:bCs/>
          <w:sz w:val="24"/>
          <w:szCs w:val="28"/>
          <w:rtl/>
          <w:lang w:bidi="ar-SA"/>
        </w:rPr>
        <w:t>ی</w:t>
      </w:r>
      <w:r w:rsidRPr="00FA48E5">
        <w:rPr>
          <w:rFonts w:ascii="Times New Roman" w:hAnsi="Times New Roman"/>
          <w:b/>
          <w:bCs/>
          <w:sz w:val="24"/>
          <w:szCs w:val="28"/>
          <w:rtl/>
          <w:lang w:bidi="ar-SA"/>
        </w:rPr>
        <w:t xml:space="preserve"> پژوهش</w:t>
      </w:r>
    </w:p>
    <w:p w:rsidR="001151F2" w:rsidRP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جهان</w:t>
      </w:r>
      <w:r w:rsidRPr="001151F2">
        <w:rPr>
          <w:rFonts w:ascii="Times New Roman" w:hAnsi="Times New Roman"/>
          <w:sz w:val="22"/>
          <w:rtl/>
          <w:lang w:bidi="ar-SA"/>
        </w:rPr>
        <w:t xml:space="preserve"> به دنبال راه حل</w:t>
      </w:r>
      <w:r w:rsidRPr="001151F2">
        <w:rPr>
          <w:rFonts w:ascii="Times New Roman" w:hAnsi="Times New Roman" w:hint="cs"/>
          <w:sz w:val="22"/>
          <w:rtl/>
          <w:lang w:bidi="ar-SA"/>
        </w:rPr>
        <w:t>ی</w:t>
      </w:r>
      <w:r w:rsidRPr="001151F2">
        <w:rPr>
          <w:rFonts w:ascii="Times New Roman" w:hAnsi="Times New Roman"/>
          <w:sz w:val="22"/>
          <w:rtl/>
          <w:lang w:bidi="ar-SA"/>
        </w:rPr>
        <w:t xml:space="preserve"> برا</w:t>
      </w:r>
      <w:r w:rsidRPr="001151F2">
        <w:rPr>
          <w:rFonts w:ascii="Times New Roman" w:hAnsi="Times New Roman" w:hint="cs"/>
          <w:sz w:val="22"/>
          <w:rtl/>
          <w:lang w:bidi="ar-SA"/>
        </w:rPr>
        <w:t>ی</w:t>
      </w:r>
      <w:r w:rsidRPr="001151F2">
        <w:rPr>
          <w:rFonts w:ascii="Times New Roman" w:hAnsi="Times New Roman"/>
          <w:sz w:val="22"/>
          <w:rtl/>
          <w:lang w:bidi="ar-SA"/>
        </w:rPr>
        <w:t xml:space="preserve"> معضل</w:t>
      </w:r>
      <w:r w:rsidRPr="001151F2">
        <w:rPr>
          <w:rFonts w:ascii="Times New Roman" w:hAnsi="Times New Roman" w:hint="cs"/>
          <w:sz w:val="22"/>
          <w:rtl/>
          <w:lang w:bidi="ar-SA"/>
        </w:rPr>
        <w:t>ی</w:t>
      </w:r>
      <w:r w:rsidRPr="001151F2">
        <w:rPr>
          <w:rFonts w:ascii="Times New Roman" w:hAnsi="Times New Roman"/>
          <w:sz w:val="22"/>
          <w:rtl/>
          <w:lang w:bidi="ar-SA"/>
        </w:rPr>
        <w:t xml:space="preserve"> به نام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است که آن را تبد</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به توسعه پا</w:t>
      </w:r>
      <w:r w:rsidRPr="001151F2">
        <w:rPr>
          <w:rFonts w:ascii="Times New Roman" w:hAnsi="Times New Roman" w:hint="cs"/>
          <w:sz w:val="22"/>
          <w:rtl/>
          <w:lang w:bidi="ar-SA"/>
        </w:rPr>
        <w:t>ی</w:t>
      </w:r>
      <w:r w:rsidRPr="001151F2">
        <w:rPr>
          <w:rFonts w:ascii="Times New Roman" w:hAnsi="Times New Roman" w:hint="eastAsia"/>
          <w:sz w:val="22"/>
          <w:rtl/>
          <w:lang w:bidi="ar-SA"/>
        </w:rPr>
        <w:t>دار</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نما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با توجه به پ</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سازمان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جهان</w:t>
      </w:r>
      <w:r w:rsidRPr="001151F2">
        <w:rPr>
          <w:rFonts w:ascii="Times New Roman" w:hAnsi="Times New Roman" w:hint="cs"/>
          <w:sz w:val="22"/>
          <w:rtl/>
          <w:lang w:bidi="ar-SA"/>
        </w:rPr>
        <w:t>ی</w:t>
      </w:r>
      <w:r w:rsidRPr="001151F2">
        <w:rPr>
          <w:rFonts w:ascii="Times New Roman" w:hAnsi="Times New Roman"/>
          <w:sz w:val="22"/>
          <w:rtl/>
          <w:lang w:bidi="ar-SA"/>
        </w:rPr>
        <w:t xml:space="preserve"> مرتبط با موضوع از جمله </w:t>
      </w:r>
      <w:r w:rsidRPr="001151F2">
        <w:rPr>
          <w:rFonts w:ascii="Times New Roman" w:hAnsi="Times New Roman"/>
          <w:sz w:val="22"/>
          <w:lang w:bidi="ar-SA"/>
        </w:rPr>
        <w:t>UN</w:t>
      </w:r>
      <w:r w:rsidRPr="001151F2">
        <w:rPr>
          <w:rFonts w:ascii="Times New Roman" w:hAnsi="Times New Roman"/>
          <w:sz w:val="22"/>
          <w:rtl/>
          <w:lang w:bidi="ar-SA"/>
        </w:rPr>
        <w:t xml:space="preserve">، </w:t>
      </w:r>
      <w:r w:rsidR="002F3B3B">
        <w:rPr>
          <w:rFonts w:ascii="Times New Roman" w:hAnsi="Times New Roman" w:hint="cs"/>
          <w:sz w:val="22"/>
          <w:rtl/>
          <w:lang w:bidi="ar-SA"/>
        </w:rPr>
        <w:t xml:space="preserve">میزان </w:t>
      </w:r>
      <w:r w:rsidRPr="001151F2">
        <w:rPr>
          <w:rFonts w:ascii="Times New Roman" w:hAnsi="Times New Roman"/>
          <w:sz w:val="22"/>
          <w:rtl/>
          <w:lang w:bidi="ar-SA"/>
        </w:rPr>
        <w:t>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w:t>
      </w:r>
      <w:r w:rsidR="002F3B3B">
        <w:rPr>
          <w:rFonts w:ascii="Times New Roman" w:hAnsi="Times New Roman" w:hint="cs"/>
          <w:sz w:val="22"/>
          <w:rtl/>
          <w:lang w:bidi="ar-SA"/>
        </w:rPr>
        <w:t xml:space="preserve">شهرنشین </w:t>
      </w:r>
      <w:r w:rsidRPr="001151F2">
        <w:rPr>
          <w:rFonts w:ascii="Times New Roman" w:hAnsi="Times New Roman"/>
          <w:sz w:val="22"/>
          <w:rtl/>
          <w:lang w:bidi="ar-SA"/>
        </w:rPr>
        <w:t>جهان تا 2030 از مرز 60 درصد عبور خواهد کرد و تا 2050 به مرز 66.4 درصد خو</w:t>
      </w:r>
      <w:r w:rsidRPr="001151F2">
        <w:rPr>
          <w:rFonts w:ascii="Times New Roman" w:hAnsi="Times New Roman" w:hint="eastAsia"/>
          <w:sz w:val="22"/>
          <w:rtl/>
          <w:lang w:bidi="ar-SA"/>
        </w:rPr>
        <w:t>اهد</w:t>
      </w:r>
      <w:r w:rsidRPr="001151F2">
        <w:rPr>
          <w:rFonts w:ascii="Times New Roman" w:hAnsi="Times New Roman"/>
          <w:sz w:val="22"/>
          <w:rtl/>
          <w:lang w:bidi="ar-SA"/>
        </w:rPr>
        <w:t xml:space="preserve"> رس</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و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موضوع تبعات مختلف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sz w:val="22"/>
          <w:rtl/>
          <w:lang w:bidi="ar-SA"/>
        </w:rPr>
        <w:t xml:space="preserve"> مح</w:t>
      </w:r>
      <w:r w:rsidRPr="001151F2">
        <w:rPr>
          <w:rFonts w:ascii="Times New Roman" w:hAnsi="Times New Roman" w:hint="cs"/>
          <w:sz w:val="22"/>
          <w:rtl/>
          <w:lang w:bidi="ar-SA"/>
        </w:rPr>
        <w:t>ی</w:t>
      </w:r>
      <w:r w:rsidRPr="001151F2">
        <w:rPr>
          <w:rFonts w:ascii="Times New Roman" w:hAnsi="Times New Roman" w:hint="eastAsia"/>
          <w:sz w:val="22"/>
          <w:rtl/>
          <w:lang w:bidi="ar-SA"/>
        </w:rPr>
        <w:t>ط</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فرهنگ</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اقتصاد</w:t>
      </w:r>
      <w:r w:rsidRPr="001151F2">
        <w:rPr>
          <w:rFonts w:ascii="Times New Roman" w:hAnsi="Times New Roman" w:hint="cs"/>
          <w:sz w:val="22"/>
          <w:rtl/>
          <w:lang w:bidi="ar-SA"/>
        </w:rPr>
        <w:t>ی</w:t>
      </w:r>
      <w:r w:rsidRPr="001151F2">
        <w:rPr>
          <w:rFonts w:ascii="Times New Roman" w:hAnsi="Times New Roman"/>
          <w:sz w:val="22"/>
          <w:rtl/>
          <w:lang w:bidi="ar-SA"/>
        </w:rPr>
        <w:t xml:space="preserve"> و س</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hint="cs"/>
          <w:sz w:val="22"/>
          <w:rtl/>
          <w:lang w:bidi="ar-SA"/>
        </w:rPr>
        <w:t>ی</w:t>
      </w:r>
      <w:r w:rsidRPr="001151F2">
        <w:rPr>
          <w:rFonts w:ascii="Times New Roman" w:hAnsi="Times New Roman"/>
          <w:sz w:val="22"/>
          <w:rtl/>
          <w:lang w:bidi="ar-SA"/>
        </w:rPr>
        <w:t xml:space="preserve"> و ... دارد و برا</w:t>
      </w:r>
      <w:r w:rsidRPr="001151F2">
        <w:rPr>
          <w:rFonts w:ascii="Times New Roman" w:hAnsi="Times New Roman" w:hint="cs"/>
          <w:sz w:val="22"/>
          <w:rtl/>
          <w:lang w:bidi="ar-SA"/>
        </w:rPr>
        <w:t>ی</w:t>
      </w:r>
      <w:r w:rsidRPr="001151F2">
        <w:rPr>
          <w:rFonts w:ascii="Times New Roman" w:hAnsi="Times New Roman"/>
          <w:sz w:val="22"/>
          <w:rtl/>
          <w:lang w:bidi="ar-SA"/>
        </w:rPr>
        <w:t xml:space="preserve"> مد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توسعه پا</w:t>
      </w:r>
      <w:r w:rsidRPr="001151F2">
        <w:rPr>
          <w:rFonts w:ascii="Times New Roman" w:hAnsi="Times New Roman" w:hint="cs"/>
          <w:sz w:val="22"/>
          <w:rtl/>
          <w:lang w:bidi="ar-SA"/>
        </w:rPr>
        <w:t>ی</w:t>
      </w:r>
      <w:r w:rsidRPr="001151F2">
        <w:rPr>
          <w:rFonts w:ascii="Times New Roman" w:hAnsi="Times New Roman" w:hint="eastAsia"/>
          <w:sz w:val="22"/>
          <w:rtl/>
          <w:lang w:bidi="ar-SA"/>
        </w:rPr>
        <w:t>دار</w:t>
      </w:r>
      <w:r w:rsidRPr="001151F2">
        <w:rPr>
          <w:rFonts w:ascii="Times New Roman" w:hAnsi="Times New Roman"/>
          <w:sz w:val="22"/>
          <w:rtl/>
          <w:lang w:bidi="ar-SA"/>
        </w:rPr>
        <w:t xml:space="preserve"> شهرها با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نرخ رشد و تورم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در مجتمع ها</w:t>
      </w:r>
      <w:r w:rsidRPr="001151F2">
        <w:rPr>
          <w:rFonts w:ascii="Times New Roman" w:hAnsi="Times New Roman" w:hint="cs"/>
          <w:sz w:val="22"/>
          <w:rtl/>
          <w:lang w:bidi="ar-SA"/>
        </w:rPr>
        <w:t>ی</w:t>
      </w:r>
      <w:r w:rsidRPr="001151F2">
        <w:rPr>
          <w:rFonts w:ascii="Times New Roman" w:hAnsi="Times New Roman"/>
          <w:sz w:val="22"/>
          <w:rtl/>
          <w:lang w:bidi="ar-SA"/>
        </w:rPr>
        <w:t xml:space="preserve">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hint="cs"/>
          <w:sz w:val="22"/>
          <w:rtl/>
          <w:lang w:bidi="ar-SA"/>
        </w:rPr>
        <w:t>ی</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با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چاره ا</w:t>
      </w:r>
      <w:r w:rsidRPr="001151F2">
        <w:rPr>
          <w:rFonts w:ascii="Times New Roman" w:hAnsi="Times New Roman" w:hint="cs"/>
          <w:sz w:val="22"/>
          <w:rtl/>
          <w:lang w:bidi="ar-SA"/>
        </w:rPr>
        <w:t>ی</w:t>
      </w:r>
      <w:r w:rsidRPr="001151F2">
        <w:rPr>
          <w:rFonts w:ascii="Times New Roman" w:hAnsi="Times New Roman"/>
          <w:sz w:val="22"/>
          <w:rtl/>
          <w:lang w:bidi="ar-SA"/>
        </w:rPr>
        <w:t xml:space="preserve"> علم</w:t>
      </w:r>
      <w:r w:rsidRPr="001151F2">
        <w:rPr>
          <w:rFonts w:ascii="Times New Roman" w:hAnsi="Times New Roman" w:hint="cs"/>
          <w:sz w:val="22"/>
          <w:rtl/>
          <w:lang w:bidi="ar-SA"/>
        </w:rPr>
        <w:t>ی</w:t>
      </w:r>
      <w:r w:rsidRPr="001151F2">
        <w:rPr>
          <w:rFonts w:ascii="Times New Roman" w:hAnsi="Times New Roman"/>
          <w:sz w:val="22"/>
          <w:rtl/>
          <w:lang w:bidi="ar-SA"/>
        </w:rPr>
        <w:t xml:space="preserve"> و عمل</w:t>
      </w:r>
      <w:r w:rsidRPr="001151F2">
        <w:rPr>
          <w:rFonts w:ascii="Times New Roman" w:hAnsi="Times New Roman" w:hint="cs"/>
          <w:sz w:val="22"/>
          <w:rtl/>
          <w:lang w:bidi="ar-SA"/>
        </w:rPr>
        <w:t>ی</w:t>
      </w:r>
      <w:r w:rsidRPr="001151F2">
        <w:rPr>
          <w:rFonts w:ascii="Times New Roman" w:hAnsi="Times New Roman"/>
          <w:sz w:val="22"/>
          <w:rtl/>
          <w:lang w:bidi="ar-SA"/>
        </w:rPr>
        <w:t xml:space="preserve"> اند</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حال آنکه در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در سال 1390 از م</w:t>
      </w:r>
      <w:r w:rsidRPr="001151F2">
        <w:rPr>
          <w:rFonts w:ascii="Times New Roman" w:hAnsi="Times New Roman" w:hint="eastAsia"/>
          <w:sz w:val="22"/>
          <w:rtl/>
          <w:lang w:bidi="ar-SA"/>
        </w:rPr>
        <w:t>رز</w:t>
      </w:r>
      <w:r w:rsidRPr="001151F2">
        <w:rPr>
          <w:rFonts w:ascii="Times New Roman" w:hAnsi="Times New Roman"/>
          <w:sz w:val="22"/>
          <w:rtl/>
          <w:lang w:bidi="ar-SA"/>
        </w:rPr>
        <w:t xml:space="preserve"> 71.4 درصد عبور کرده است و در سال 1395 به مرز 74 درصد رس</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و امروز از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ارقام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پا فراتر گذاشته است.</w:t>
      </w:r>
    </w:p>
    <w:p w:rsidR="001151F2" w:rsidRP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مطالعه</w:t>
      </w:r>
      <w:r w:rsidRPr="001151F2">
        <w:rPr>
          <w:rFonts w:ascii="Times New Roman" w:hAnsi="Times New Roman"/>
          <w:sz w:val="22"/>
          <w:rtl/>
          <w:lang w:bidi="ar-SA"/>
        </w:rPr>
        <w:t xml:space="preserve"> حاضر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را در بازه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زمان</w:t>
      </w:r>
      <w:r w:rsidRPr="001151F2">
        <w:rPr>
          <w:rFonts w:ascii="Times New Roman" w:hAnsi="Times New Roman" w:hint="cs"/>
          <w:sz w:val="22"/>
          <w:rtl/>
          <w:lang w:bidi="ar-SA"/>
        </w:rPr>
        <w:t>ی</w:t>
      </w:r>
      <w:r w:rsidRPr="001151F2">
        <w:rPr>
          <w:rFonts w:ascii="Times New Roman" w:hAnsi="Times New Roman"/>
          <w:sz w:val="22"/>
          <w:rtl/>
          <w:lang w:bidi="ar-SA"/>
        </w:rPr>
        <w:t xml:space="preserve"> ده ساله از سال 1330 تا امروز مورد تدق</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قرار داده و در جدول ز</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تدو</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نموده است. در جداول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hint="cs"/>
          <w:sz w:val="22"/>
          <w:rtl/>
          <w:lang w:bidi="ar-SA"/>
        </w:rPr>
        <w:t>ی</w:t>
      </w:r>
      <w:r w:rsidRPr="001151F2">
        <w:rPr>
          <w:rFonts w:ascii="Times New Roman" w:hAnsi="Times New Roman"/>
          <w:sz w:val="22"/>
          <w:rtl/>
          <w:lang w:bidi="ar-SA"/>
        </w:rPr>
        <w:t xml:space="preserve"> عوامل موثر در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در رشد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ارائه گرد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است.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عوامل در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متفاوت بوده و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آ</w:t>
      </w:r>
      <w:r w:rsidRPr="001151F2">
        <w:rPr>
          <w:rFonts w:ascii="Times New Roman" w:hAnsi="Times New Roman" w:hint="eastAsia"/>
          <w:sz w:val="22"/>
          <w:rtl/>
          <w:lang w:bidi="ar-SA"/>
        </w:rPr>
        <w:t>هنگ</w:t>
      </w:r>
      <w:r w:rsidRPr="001151F2">
        <w:rPr>
          <w:rFonts w:ascii="Times New Roman" w:hAnsi="Times New Roman"/>
          <w:sz w:val="22"/>
          <w:rtl/>
          <w:lang w:bidi="ar-SA"/>
        </w:rPr>
        <w:t xml:space="preserve"> رشد در دهه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ناهمگون م</w:t>
      </w:r>
      <w:r w:rsidRPr="001151F2">
        <w:rPr>
          <w:rFonts w:ascii="Times New Roman" w:hAnsi="Times New Roman" w:hint="cs"/>
          <w:sz w:val="22"/>
          <w:rtl/>
          <w:lang w:bidi="ar-SA"/>
        </w:rPr>
        <w:t>ی</w:t>
      </w:r>
      <w:r w:rsidRPr="001151F2">
        <w:rPr>
          <w:rFonts w:ascii="Times New Roman" w:hAnsi="Times New Roman"/>
          <w:sz w:val="22"/>
          <w:rtl/>
          <w:lang w:bidi="ar-SA"/>
        </w:rPr>
        <w:t xml:space="preserve"> نما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لازم به </w:t>
      </w:r>
      <w:r w:rsidRPr="001151F2">
        <w:rPr>
          <w:rFonts w:ascii="Times New Roman" w:hAnsi="Times New Roman" w:hint="cs"/>
          <w:sz w:val="22"/>
          <w:rtl/>
          <w:lang w:bidi="ar-SA"/>
        </w:rPr>
        <w:t>ی</w:t>
      </w:r>
      <w:r w:rsidRPr="001151F2">
        <w:rPr>
          <w:rFonts w:ascii="Times New Roman" w:hAnsi="Times New Roman" w:hint="eastAsia"/>
          <w:sz w:val="22"/>
          <w:rtl/>
          <w:lang w:bidi="ar-SA"/>
        </w:rPr>
        <w:t>ادآور</w:t>
      </w:r>
      <w:r w:rsidRPr="001151F2">
        <w:rPr>
          <w:rFonts w:ascii="Times New Roman" w:hAnsi="Times New Roman" w:hint="cs"/>
          <w:sz w:val="22"/>
          <w:rtl/>
          <w:lang w:bidi="ar-SA"/>
        </w:rPr>
        <w:t>ی</w:t>
      </w:r>
      <w:r w:rsidRPr="001151F2">
        <w:rPr>
          <w:rFonts w:ascii="Times New Roman" w:hAnsi="Times New Roman"/>
          <w:sz w:val="22"/>
          <w:rtl/>
          <w:lang w:bidi="ar-SA"/>
        </w:rPr>
        <w:t xml:space="preserve"> است اول</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فاز رشد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در دهه 1330 و مربوط به تاث</w:t>
      </w:r>
      <w:r w:rsidRPr="001151F2">
        <w:rPr>
          <w:rFonts w:ascii="Times New Roman" w:hAnsi="Times New Roman" w:hint="cs"/>
          <w:sz w:val="22"/>
          <w:rtl/>
          <w:lang w:bidi="ar-SA"/>
        </w:rPr>
        <w:t>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تحرکات س</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hint="cs"/>
          <w:sz w:val="22"/>
          <w:rtl/>
          <w:lang w:bidi="ar-SA"/>
        </w:rPr>
        <w:t>ی</w:t>
      </w:r>
      <w:r w:rsidRPr="001151F2">
        <w:rPr>
          <w:rFonts w:ascii="Times New Roman" w:hAnsi="Times New Roman"/>
          <w:sz w:val="22"/>
          <w:rtl/>
          <w:lang w:bidi="ar-SA"/>
        </w:rPr>
        <w:t xml:space="preserve"> و اقتصاد</w:t>
      </w:r>
      <w:r w:rsidRPr="001151F2">
        <w:rPr>
          <w:rFonts w:ascii="Times New Roman" w:hAnsi="Times New Roman" w:hint="cs"/>
          <w:sz w:val="22"/>
          <w:rtl/>
          <w:lang w:bidi="ar-SA"/>
        </w:rPr>
        <w:t>ی</w:t>
      </w:r>
      <w:r w:rsidRPr="001151F2">
        <w:rPr>
          <w:rFonts w:ascii="Times New Roman" w:hAnsi="Times New Roman"/>
          <w:sz w:val="22"/>
          <w:rtl/>
          <w:lang w:bidi="ar-SA"/>
        </w:rPr>
        <w:t xml:space="preserve"> مرتبط با جنبش صنعت</w:t>
      </w:r>
      <w:r w:rsidRPr="001151F2">
        <w:rPr>
          <w:rFonts w:ascii="Times New Roman" w:hAnsi="Times New Roman" w:hint="cs"/>
          <w:sz w:val="22"/>
          <w:rtl/>
          <w:lang w:bidi="ar-SA"/>
        </w:rPr>
        <w:t>ی</w:t>
      </w:r>
      <w:r w:rsidRPr="001151F2">
        <w:rPr>
          <w:rFonts w:ascii="Times New Roman" w:hAnsi="Times New Roman"/>
          <w:sz w:val="22"/>
          <w:rtl/>
          <w:lang w:bidi="ar-SA"/>
        </w:rPr>
        <w:t xml:space="preserve"> شدن نفت و در دهه 1340 منطبق با حرکت جامعه به سمت صنعت</w:t>
      </w:r>
      <w:r w:rsidRPr="001151F2">
        <w:rPr>
          <w:rFonts w:ascii="Times New Roman" w:hAnsi="Times New Roman" w:hint="cs"/>
          <w:sz w:val="22"/>
          <w:rtl/>
          <w:lang w:bidi="ar-SA"/>
        </w:rPr>
        <w:t>ی</w:t>
      </w:r>
      <w:r w:rsidRPr="001151F2">
        <w:rPr>
          <w:rFonts w:ascii="Times New Roman" w:hAnsi="Times New Roman"/>
          <w:sz w:val="22"/>
          <w:rtl/>
          <w:lang w:bidi="ar-SA"/>
        </w:rPr>
        <w:t xml:space="preserve"> شدن بود. دهه 1350 همزمان با ورود </w:t>
      </w:r>
      <w:r w:rsidRPr="001151F2">
        <w:rPr>
          <w:rFonts w:ascii="Times New Roman" w:hAnsi="Times New Roman" w:hint="eastAsia"/>
          <w:sz w:val="22"/>
          <w:rtl/>
          <w:lang w:bidi="ar-SA"/>
        </w:rPr>
        <w:t>مدرن</w:t>
      </w:r>
      <w:r w:rsidRPr="001151F2">
        <w:rPr>
          <w:rFonts w:ascii="Times New Roman" w:hAnsi="Times New Roman" w:hint="cs"/>
          <w:sz w:val="22"/>
          <w:rtl/>
          <w:lang w:bidi="ar-SA"/>
        </w:rPr>
        <w:t>ی</w:t>
      </w:r>
      <w:r w:rsidRPr="001151F2">
        <w:rPr>
          <w:rFonts w:ascii="Times New Roman" w:hAnsi="Times New Roman" w:hint="eastAsia"/>
          <w:sz w:val="22"/>
          <w:rtl/>
          <w:lang w:bidi="ar-SA"/>
        </w:rPr>
        <w:t>ته</w:t>
      </w:r>
      <w:r w:rsidRPr="001151F2">
        <w:rPr>
          <w:rFonts w:ascii="Times New Roman" w:hAnsi="Times New Roman"/>
          <w:sz w:val="22"/>
          <w:rtl/>
          <w:lang w:bidi="ar-SA"/>
        </w:rPr>
        <w:t xml:space="preserve"> بدون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ظرف</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و عدم رعا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توازن توسعه در مناطق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و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همراه بود، از طرف</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1360 تأث</w:t>
      </w:r>
      <w:r w:rsidRPr="001151F2">
        <w:rPr>
          <w:rFonts w:ascii="Times New Roman" w:hAnsi="Times New Roman" w:hint="cs"/>
          <w:sz w:val="22"/>
          <w:rtl/>
          <w:lang w:bidi="ar-SA"/>
        </w:rPr>
        <w:t>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جنگ تحم</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hint="cs"/>
          <w:sz w:val="22"/>
          <w:rtl/>
          <w:lang w:bidi="ar-SA"/>
        </w:rPr>
        <w:t>ی</w:t>
      </w:r>
      <w:r w:rsidRPr="001151F2">
        <w:rPr>
          <w:rFonts w:ascii="Times New Roman" w:hAnsi="Times New Roman"/>
          <w:sz w:val="22"/>
          <w:rtl/>
          <w:lang w:bidi="ar-SA"/>
        </w:rPr>
        <w:t xml:space="preserve"> و عل</w:t>
      </w:r>
      <w:r w:rsidRPr="001151F2">
        <w:rPr>
          <w:rFonts w:ascii="Times New Roman" w:hAnsi="Times New Roman" w:hint="cs"/>
          <w:sz w:val="22"/>
          <w:rtl/>
          <w:lang w:bidi="ar-SA"/>
        </w:rPr>
        <w:t>ی</w:t>
      </w:r>
      <w:r w:rsidRPr="001151F2">
        <w:rPr>
          <w:rFonts w:ascii="Times New Roman" w:hAnsi="Times New Roman"/>
          <w:sz w:val="22"/>
          <w:rtl/>
          <w:lang w:bidi="ar-SA"/>
        </w:rPr>
        <w:t xml:space="preserve"> الخصوص س</w:t>
      </w:r>
      <w:r w:rsidRPr="001151F2">
        <w:rPr>
          <w:rFonts w:ascii="Times New Roman" w:hAnsi="Times New Roman" w:hint="cs"/>
          <w:sz w:val="22"/>
          <w:rtl/>
          <w:lang w:bidi="ar-SA"/>
        </w:rPr>
        <w:t>ی</w:t>
      </w:r>
      <w:r w:rsidRPr="001151F2">
        <w:rPr>
          <w:rFonts w:ascii="Times New Roman" w:hAnsi="Times New Roman" w:hint="eastAsia"/>
          <w:sz w:val="22"/>
          <w:rtl/>
          <w:lang w:bidi="ar-SA"/>
        </w:rPr>
        <w:t>است</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توسعه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را با خود داشت، دهه 1370 با تأث</w:t>
      </w:r>
      <w:r w:rsidRPr="001151F2">
        <w:rPr>
          <w:rFonts w:ascii="Times New Roman" w:hAnsi="Times New Roman" w:hint="cs"/>
          <w:sz w:val="22"/>
          <w:rtl/>
          <w:lang w:bidi="ar-SA"/>
        </w:rPr>
        <w:t>ی</w:t>
      </w:r>
      <w:r w:rsidRPr="001151F2">
        <w:rPr>
          <w:rFonts w:ascii="Times New Roman" w:hAnsi="Times New Roman" w:hint="eastAsia"/>
          <w:sz w:val="22"/>
          <w:rtl/>
          <w:lang w:bidi="ar-SA"/>
        </w:rPr>
        <w:t>رات</w:t>
      </w:r>
      <w:r w:rsidRPr="001151F2">
        <w:rPr>
          <w:rFonts w:ascii="Times New Roman" w:hAnsi="Times New Roman"/>
          <w:sz w:val="22"/>
          <w:rtl/>
          <w:lang w:bidi="ar-SA"/>
        </w:rPr>
        <w:t xml:space="preserve"> سازندگ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و ادامه توسعه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در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مقارن شد و در دهه ها</w:t>
      </w:r>
      <w:r w:rsidRPr="001151F2">
        <w:rPr>
          <w:rFonts w:ascii="Times New Roman" w:hAnsi="Times New Roman" w:hint="cs"/>
          <w:sz w:val="22"/>
          <w:rtl/>
          <w:lang w:bidi="ar-SA"/>
        </w:rPr>
        <w:t>ی</w:t>
      </w:r>
      <w:r w:rsidRPr="001151F2">
        <w:rPr>
          <w:rFonts w:ascii="Times New Roman" w:hAnsi="Times New Roman"/>
          <w:sz w:val="22"/>
          <w:rtl/>
          <w:lang w:bidi="ar-SA"/>
        </w:rPr>
        <w:t xml:space="preserve"> 1380 و 90 بدل</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تضع</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اقتصاد بخش روستا</w:t>
      </w:r>
      <w:r w:rsidRPr="001151F2">
        <w:rPr>
          <w:rFonts w:ascii="Times New Roman" w:hAnsi="Times New Roman" w:hint="cs"/>
          <w:sz w:val="22"/>
          <w:rtl/>
          <w:lang w:bidi="ar-SA"/>
        </w:rPr>
        <w:t>یی</w:t>
      </w:r>
      <w:r w:rsidRPr="001151F2">
        <w:rPr>
          <w:rFonts w:ascii="Times New Roman" w:hAnsi="Times New Roman" w:hint="eastAsia"/>
          <w:sz w:val="22"/>
          <w:rtl/>
          <w:lang w:bidi="ar-SA"/>
        </w:rPr>
        <w:t>،</w:t>
      </w:r>
      <w:r w:rsidRPr="001151F2">
        <w:rPr>
          <w:rFonts w:ascii="Times New Roman" w:hAnsi="Times New Roman"/>
          <w:sz w:val="22"/>
          <w:rtl/>
          <w:lang w:bidi="ar-SA"/>
        </w:rPr>
        <w:t xml:space="preserve">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در ا</w:t>
      </w:r>
      <w:r w:rsidRPr="001151F2">
        <w:rPr>
          <w:rFonts w:ascii="Times New Roman" w:hAnsi="Times New Roman" w:hint="cs"/>
          <w:sz w:val="22"/>
          <w:rtl/>
          <w:lang w:bidi="ar-SA"/>
        </w:rPr>
        <w:t>ی</w:t>
      </w:r>
      <w:r w:rsidRPr="001151F2">
        <w:rPr>
          <w:rFonts w:ascii="Times New Roman" w:hAnsi="Times New Roman" w:hint="eastAsia"/>
          <w:sz w:val="22"/>
          <w:rtl/>
          <w:lang w:bidi="ar-SA"/>
        </w:rPr>
        <w:t>ران</w:t>
      </w:r>
      <w:r w:rsidRPr="001151F2">
        <w:rPr>
          <w:rFonts w:ascii="Times New Roman" w:hAnsi="Times New Roman"/>
          <w:sz w:val="22"/>
          <w:rtl/>
          <w:lang w:bidi="ar-SA"/>
        </w:rPr>
        <w:t xml:space="preserve"> فزون</w:t>
      </w:r>
      <w:r w:rsidRPr="001151F2">
        <w:rPr>
          <w:rFonts w:ascii="Times New Roman" w:hAnsi="Times New Roman" w:hint="cs"/>
          <w:sz w:val="22"/>
          <w:rtl/>
          <w:lang w:bidi="ar-SA"/>
        </w:rPr>
        <w:t>ی</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افت</w:t>
      </w:r>
      <w:r w:rsidRPr="001151F2">
        <w:rPr>
          <w:rFonts w:ascii="Times New Roman" w:hAnsi="Times New Roman"/>
          <w:sz w:val="22"/>
          <w:rtl/>
          <w:lang w:bidi="ar-SA"/>
        </w:rPr>
        <w:t>. البته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گو</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ها ن</w:t>
      </w:r>
      <w:r w:rsidRPr="001151F2">
        <w:rPr>
          <w:rFonts w:ascii="Times New Roman" w:hAnsi="Times New Roman" w:hint="cs"/>
          <w:sz w:val="22"/>
          <w:rtl/>
          <w:lang w:bidi="ar-SA"/>
        </w:rPr>
        <w:t>ی</w:t>
      </w:r>
      <w:r w:rsidRPr="001151F2">
        <w:rPr>
          <w:rFonts w:ascii="Times New Roman" w:hAnsi="Times New Roman" w:hint="eastAsia"/>
          <w:sz w:val="22"/>
          <w:rtl/>
          <w:lang w:bidi="ar-SA"/>
        </w:rPr>
        <w:t>از</w:t>
      </w:r>
      <w:r w:rsidRPr="001151F2">
        <w:rPr>
          <w:rFonts w:ascii="Times New Roman" w:hAnsi="Times New Roman"/>
          <w:sz w:val="22"/>
          <w:rtl/>
          <w:lang w:bidi="ar-SA"/>
        </w:rPr>
        <w:t xml:space="preserve"> به تفک</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و تشر</w:t>
      </w:r>
      <w:r w:rsidRPr="001151F2">
        <w:rPr>
          <w:rFonts w:ascii="Times New Roman" w:hAnsi="Times New Roman" w:hint="cs"/>
          <w:sz w:val="22"/>
          <w:rtl/>
          <w:lang w:bidi="ar-SA"/>
        </w:rPr>
        <w:t>ی</w:t>
      </w:r>
      <w:r w:rsidRPr="001151F2">
        <w:rPr>
          <w:rFonts w:ascii="Times New Roman" w:hAnsi="Times New Roman" w:hint="eastAsia"/>
          <w:sz w:val="22"/>
          <w:rtl/>
          <w:lang w:bidi="ar-SA"/>
        </w:rPr>
        <w:t>ح</w:t>
      </w:r>
      <w:r w:rsidRPr="001151F2">
        <w:rPr>
          <w:rFonts w:ascii="Times New Roman" w:hAnsi="Times New Roman"/>
          <w:sz w:val="22"/>
          <w:rtl/>
          <w:lang w:bidi="ar-SA"/>
        </w:rPr>
        <w:t xml:space="preserve"> و تدق</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و اشاره به مستندات تار</w:t>
      </w:r>
      <w:r w:rsidRPr="001151F2">
        <w:rPr>
          <w:rFonts w:ascii="Times New Roman" w:hAnsi="Times New Roman" w:hint="cs"/>
          <w:sz w:val="22"/>
          <w:rtl/>
          <w:lang w:bidi="ar-SA"/>
        </w:rPr>
        <w:t>ی</w:t>
      </w:r>
      <w:r w:rsidRPr="001151F2">
        <w:rPr>
          <w:rFonts w:ascii="Times New Roman" w:hAnsi="Times New Roman" w:hint="eastAsia"/>
          <w:sz w:val="22"/>
          <w:rtl/>
          <w:lang w:bidi="ar-SA"/>
        </w:rPr>
        <w:t>خ</w:t>
      </w:r>
      <w:r w:rsidRPr="001151F2">
        <w:rPr>
          <w:rFonts w:ascii="Times New Roman" w:hAnsi="Times New Roman" w:hint="cs"/>
          <w:sz w:val="22"/>
          <w:rtl/>
          <w:lang w:bidi="ar-SA"/>
        </w:rPr>
        <w:t>ی</w:t>
      </w:r>
      <w:r w:rsidRPr="001151F2">
        <w:rPr>
          <w:rFonts w:ascii="Times New Roman" w:hAnsi="Times New Roman"/>
          <w:sz w:val="22"/>
          <w:rtl/>
          <w:lang w:bidi="ar-SA"/>
        </w:rPr>
        <w:t xml:space="preserve"> مرتبط به آنها دارد که در ادامه پژوهندگان به آن خواهند پرداخت.</w:t>
      </w:r>
    </w:p>
    <w:p w:rsidR="001151F2" w:rsidRDefault="001151F2" w:rsidP="00647009">
      <w:pPr>
        <w:pStyle w:val="A-text"/>
        <w:rPr>
          <w:rFonts w:ascii="Times New Roman" w:hAnsi="Times New Roman"/>
          <w:sz w:val="22"/>
          <w:rtl/>
          <w:lang w:bidi="ar-SA"/>
        </w:rPr>
      </w:pPr>
      <w:r w:rsidRPr="001151F2">
        <w:rPr>
          <w:rFonts w:ascii="Times New Roman" w:hAnsi="Times New Roman" w:hint="eastAsia"/>
          <w:sz w:val="22"/>
          <w:rtl/>
          <w:lang w:bidi="ar-SA"/>
        </w:rPr>
        <w:t>مطالعه</w:t>
      </w:r>
      <w:r w:rsidRPr="001151F2">
        <w:rPr>
          <w:rFonts w:ascii="Times New Roman" w:hAnsi="Times New Roman"/>
          <w:sz w:val="22"/>
          <w:rtl/>
          <w:lang w:bidi="ar-SA"/>
        </w:rPr>
        <w:t xml:space="preserve"> موضوع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بخش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hint="cs"/>
          <w:sz w:val="22"/>
          <w:rtl/>
          <w:lang w:bidi="ar-SA"/>
        </w:rPr>
        <w:t>ی</w:t>
      </w:r>
      <w:r w:rsidRPr="001151F2">
        <w:rPr>
          <w:rFonts w:ascii="Times New Roman" w:hAnsi="Times New Roman"/>
          <w:sz w:val="22"/>
          <w:rtl/>
          <w:lang w:bidi="ar-SA"/>
        </w:rPr>
        <w:t xml:space="preserve"> از پژهش حاضر بر اساس مستندات کتابخانه ا</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آرش</w:t>
      </w:r>
      <w:r w:rsidRPr="001151F2">
        <w:rPr>
          <w:rFonts w:ascii="Times New Roman" w:hAnsi="Times New Roman" w:hint="cs"/>
          <w:sz w:val="22"/>
          <w:rtl/>
          <w:lang w:bidi="ar-SA"/>
        </w:rPr>
        <w:t>ی</w:t>
      </w:r>
      <w:r w:rsidRPr="001151F2">
        <w:rPr>
          <w:rFonts w:ascii="Times New Roman" w:hAnsi="Times New Roman" w:hint="eastAsia"/>
          <w:sz w:val="22"/>
          <w:rtl/>
          <w:lang w:bidi="ar-SA"/>
        </w:rPr>
        <w:t>و</w:t>
      </w:r>
      <w:r w:rsidRPr="001151F2">
        <w:rPr>
          <w:rFonts w:ascii="Times New Roman" w:hAnsi="Times New Roman"/>
          <w:sz w:val="22"/>
          <w:rtl/>
          <w:lang w:bidi="ar-SA"/>
        </w:rPr>
        <w:t xml:space="preserve"> ها، ف</w:t>
      </w:r>
      <w:r w:rsidRPr="001151F2">
        <w:rPr>
          <w:rFonts w:ascii="Times New Roman" w:hAnsi="Times New Roman" w:hint="cs"/>
          <w:sz w:val="22"/>
          <w:rtl/>
          <w:lang w:bidi="ar-SA"/>
        </w:rPr>
        <w:t>ی</w:t>
      </w:r>
      <w:r w:rsidRPr="001151F2">
        <w:rPr>
          <w:rFonts w:ascii="Times New Roman" w:hAnsi="Times New Roman" w:hint="eastAsia"/>
          <w:sz w:val="22"/>
          <w:rtl/>
          <w:lang w:bidi="ar-SA"/>
        </w:rPr>
        <w:t>لم</w:t>
      </w:r>
      <w:r w:rsidRPr="001151F2">
        <w:rPr>
          <w:rFonts w:ascii="Times New Roman" w:hAnsi="Times New Roman"/>
          <w:sz w:val="22"/>
          <w:rtl/>
          <w:lang w:bidi="ar-SA"/>
        </w:rPr>
        <w:t xml:space="preserve"> ها، و عکس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مستند تول</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شده در سال ها</w:t>
      </w:r>
      <w:r w:rsidRPr="001151F2">
        <w:rPr>
          <w:rFonts w:ascii="Times New Roman" w:hAnsi="Times New Roman" w:hint="cs"/>
          <w:sz w:val="22"/>
          <w:rtl/>
          <w:lang w:bidi="ar-SA"/>
        </w:rPr>
        <w:t>ی</w:t>
      </w:r>
      <w:r w:rsidRPr="001151F2">
        <w:rPr>
          <w:rFonts w:ascii="Times New Roman" w:hAnsi="Times New Roman"/>
          <w:sz w:val="22"/>
          <w:rtl/>
          <w:lang w:bidi="ar-SA"/>
        </w:rPr>
        <w:t xml:space="preserve"> مورد مطالعه و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مصاحبه با اسات</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نخبگان و کارشناسان مرتبط با موضوع انجام گرد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است.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فرآ</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xml:space="preserve"> حاصل از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است. </w:t>
      </w:r>
      <w:r w:rsidRPr="001151F2">
        <w:rPr>
          <w:rFonts w:ascii="Times New Roman" w:hAnsi="Times New Roman" w:hint="eastAsia"/>
          <w:sz w:val="22"/>
          <w:rtl/>
          <w:lang w:bidi="ar-SA"/>
        </w:rPr>
        <w:t>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فرهنگ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است.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آداب و فرهنگ و ش</w:t>
      </w:r>
      <w:r w:rsidRPr="001151F2">
        <w:rPr>
          <w:rFonts w:ascii="Times New Roman" w:hAnsi="Times New Roman" w:hint="cs"/>
          <w:sz w:val="22"/>
          <w:rtl/>
          <w:lang w:bidi="ar-SA"/>
        </w:rPr>
        <w:t>ی</w:t>
      </w:r>
      <w:r w:rsidRPr="001151F2">
        <w:rPr>
          <w:rFonts w:ascii="Times New Roman" w:hAnsi="Times New Roman" w:hint="eastAsia"/>
          <w:sz w:val="22"/>
          <w:rtl/>
          <w:lang w:bidi="ar-SA"/>
        </w:rPr>
        <w:t>وه</w:t>
      </w:r>
      <w:r w:rsidRPr="001151F2">
        <w:rPr>
          <w:rFonts w:ascii="Times New Roman" w:hAnsi="Times New Roman"/>
          <w:sz w:val="22"/>
          <w:rtl/>
          <w:lang w:bidi="ar-SA"/>
        </w:rPr>
        <w:t xml:space="preserve"> اختصاص</w:t>
      </w:r>
      <w:r w:rsidRPr="001151F2">
        <w:rPr>
          <w:rFonts w:ascii="Times New Roman" w:hAnsi="Times New Roman" w:hint="cs"/>
          <w:sz w:val="22"/>
          <w:rtl/>
          <w:lang w:bidi="ar-SA"/>
        </w:rPr>
        <w:t>ی</w:t>
      </w:r>
      <w:r w:rsidRPr="001151F2">
        <w:rPr>
          <w:rFonts w:ascii="Times New Roman" w:hAnsi="Times New Roman"/>
          <w:sz w:val="22"/>
          <w:rtl/>
          <w:lang w:bidi="ar-SA"/>
        </w:rPr>
        <w:t xml:space="preserve">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بهتر با الگوها</w:t>
      </w:r>
      <w:r w:rsidRPr="001151F2">
        <w:rPr>
          <w:rFonts w:ascii="Times New Roman" w:hAnsi="Times New Roman" w:hint="cs"/>
          <w:sz w:val="22"/>
          <w:rtl/>
          <w:lang w:bidi="ar-SA"/>
        </w:rPr>
        <w:t>ی</w:t>
      </w:r>
      <w:r w:rsidRPr="001151F2">
        <w:rPr>
          <w:rFonts w:ascii="Times New Roman" w:hAnsi="Times New Roman"/>
          <w:sz w:val="22"/>
          <w:rtl/>
          <w:lang w:bidi="ar-SA"/>
        </w:rPr>
        <w:t xml:space="preserve"> مطرح در هر شهر است.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نت</w:t>
      </w:r>
      <w:r w:rsidRPr="001151F2">
        <w:rPr>
          <w:rFonts w:ascii="Times New Roman" w:hAnsi="Times New Roman" w:hint="cs"/>
          <w:sz w:val="22"/>
          <w:rtl/>
          <w:lang w:bidi="ar-SA"/>
        </w:rPr>
        <w:t>ی</w:t>
      </w:r>
      <w:r w:rsidRPr="001151F2">
        <w:rPr>
          <w:rFonts w:ascii="Times New Roman" w:hAnsi="Times New Roman" w:hint="eastAsia"/>
          <w:sz w:val="22"/>
          <w:rtl/>
          <w:lang w:bidi="ar-SA"/>
        </w:rPr>
        <w:t>جه</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sz w:val="22"/>
          <w:rtl/>
          <w:lang w:bidi="ar-SA"/>
        </w:rPr>
        <w:t xml:space="preserve"> تجارب ساکنان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است که در ارتباط با هم در طول زمان و چند</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نسل اتفاق م</w:t>
      </w:r>
      <w:r w:rsidRPr="001151F2">
        <w:rPr>
          <w:rFonts w:ascii="Times New Roman" w:hAnsi="Times New Roman" w:hint="cs"/>
          <w:sz w:val="22"/>
          <w:rtl/>
          <w:lang w:bidi="ar-SA"/>
        </w:rPr>
        <w:t>ی</w:t>
      </w:r>
      <w:r w:rsidRPr="001151F2">
        <w:rPr>
          <w:rFonts w:ascii="Times New Roman" w:hAnsi="Times New Roman"/>
          <w:sz w:val="22"/>
          <w:rtl/>
          <w:lang w:bidi="ar-SA"/>
        </w:rPr>
        <w:t xml:space="preserve"> افتد. حس تعلق مکان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hint="cs"/>
          <w:sz w:val="22"/>
          <w:rtl/>
          <w:lang w:bidi="ar-SA"/>
        </w:rPr>
        <w:t>ی</w:t>
      </w:r>
      <w:r w:rsidRPr="001151F2">
        <w:rPr>
          <w:rFonts w:ascii="Times New Roman" w:hAnsi="Times New Roman"/>
          <w:sz w:val="22"/>
          <w:rtl/>
          <w:lang w:bidi="ar-SA"/>
        </w:rPr>
        <w:t xml:space="preserve"> از نتا</w:t>
      </w:r>
      <w:r w:rsidRPr="001151F2">
        <w:rPr>
          <w:rFonts w:ascii="Times New Roman" w:hAnsi="Times New Roman" w:hint="cs"/>
          <w:sz w:val="22"/>
          <w:rtl/>
          <w:lang w:bidi="ar-SA"/>
        </w:rPr>
        <w:t>ی</w:t>
      </w:r>
      <w:r w:rsidRPr="001151F2">
        <w:rPr>
          <w:rFonts w:ascii="Times New Roman" w:hAnsi="Times New Roman" w:hint="eastAsia"/>
          <w:sz w:val="22"/>
          <w:rtl/>
          <w:lang w:bidi="ar-SA"/>
        </w:rPr>
        <w:t>ج</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ط</w:t>
      </w:r>
      <w:r w:rsidRPr="001151F2">
        <w:rPr>
          <w:rFonts w:ascii="Times New Roman" w:hAnsi="Times New Roman" w:hint="cs"/>
          <w:sz w:val="22"/>
          <w:rtl/>
          <w:lang w:bidi="ar-SA"/>
        </w:rPr>
        <w:t>ی</w:t>
      </w:r>
      <w:r w:rsidRPr="001151F2">
        <w:rPr>
          <w:rFonts w:ascii="Times New Roman" w:hAnsi="Times New Roman"/>
          <w:sz w:val="22"/>
          <w:rtl/>
          <w:lang w:bidi="ar-SA"/>
        </w:rPr>
        <w:t xml:space="preserve"> اقامت چند نسل در آن نقطه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است. پژوهندگان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پژوهش جهت نشان دادن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مناطق مختلف هنگام مراجعه به آن نقاط انتخاب</w:t>
      </w:r>
      <w:r w:rsidRPr="001151F2">
        <w:rPr>
          <w:rFonts w:ascii="Times New Roman" w:hAnsi="Times New Roman" w:hint="cs"/>
          <w:sz w:val="22"/>
          <w:rtl/>
          <w:lang w:bidi="ar-SA"/>
        </w:rPr>
        <w:t>ی</w:t>
      </w:r>
      <w:r w:rsidRPr="001151F2">
        <w:rPr>
          <w:rFonts w:ascii="Times New Roman" w:hAnsi="Times New Roman"/>
          <w:sz w:val="22"/>
          <w:rtl/>
          <w:lang w:bidi="ar-SA"/>
        </w:rPr>
        <w:t xml:space="preserve"> از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شهر با ساکن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مصاحبه ها</w:t>
      </w:r>
      <w:r w:rsidRPr="001151F2">
        <w:rPr>
          <w:rFonts w:ascii="Times New Roman" w:hAnsi="Times New Roman" w:hint="cs"/>
          <w:sz w:val="22"/>
          <w:rtl/>
          <w:lang w:bidi="ar-SA"/>
        </w:rPr>
        <w:t>یی</w:t>
      </w:r>
      <w:r w:rsidRPr="001151F2">
        <w:rPr>
          <w:rFonts w:ascii="Times New Roman" w:hAnsi="Times New Roman"/>
          <w:sz w:val="22"/>
          <w:rtl/>
          <w:lang w:bidi="ar-SA"/>
        </w:rPr>
        <w:t xml:space="preserve"> داشته اند که از مجموع آنها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خود را در ادامه متن ارائه خواهند داد.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به ک</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متما</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اجتماع انسان</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ش</w:t>
      </w:r>
      <w:r w:rsidRPr="001151F2">
        <w:rPr>
          <w:rFonts w:ascii="Times New Roman" w:hAnsi="Times New Roman" w:hint="cs"/>
          <w:sz w:val="22"/>
          <w:rtl/>
          <w:lang w:bidi="ar-SA"/>
        </w:rPr>
        <w:t>ی</w:t>
      </w:r>
      <w:r w:rsidRPr="001151F2">
        <w:rPr>
          <w:rFonts w:ascii="Times New Roman" w:hAnsi="Times New Roman" w:hint="eastAsia"/>
          <w:sz w:val="22"/>
          <w:rtl/>
          <w:lang w:bidi="ar-SA"/>
        </w:rPr>
        <w:t>وه</w:t>
      </w:r>
      <w:r w:rsidRPr="001151F2">
        <w:rPr>
          <w:rFonts w:ascii="Times New Roman" w:hAnsi="Times New Roman"/>
          <w:sz w:val="22"/>
          <w:rtl/>
          <w:lang w:bidi="ar-SA"/>
        </w:rPr>
        <w:t xml:space="preserve"> اختصاص</w:t>
      </w:r>
      <w:r w:rsidRPr="001151F2">
        <w:rPr>
          <w:rFonts w:ascii="Times New Roman" w:hAnsi="Times New Roman" w:hint="cs"/>
          <w:sz w:val="22"/>
          <w:rtl/>
          <w:lang w:bidi="ar-SA"/>
        </w:rPr>
        <w:t>ی</w:t>
      </w:r>
      <w:r w:rsidRPr="001151F2">
        <w:rPr>
          <w:rFonts w:ascii="Times New Roman" w:hAnsi="Times New Roman"/>
          <w:sz w:val="22"/>
          <w:rtl/>
          <w:lang w:bidi="ar-SA"/>
        </w:rPr>
        <w:t xml:space="preserve">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ش</w:t>
      </w:r>
      <w:r w:rsidRPr="001151F2">
        <w:rPr>
          <w:rFonts w:ascii="Times New Roman" w:hAnsi="Times New Roman" w:hint="cs"/>
          <w:sz w:val="22"/>
          <w:rtl/>
          <w:lang w:bidi="ar-SA"/>
        </w:rPr>
        <w:t>ی</w:t>
      </w:r>
      <w:r w:rsidRPr="001151F2">
        <w:rPr>
          <w:rFonts w:ascii="Times New Roman" w:hAnsi="Times New Roman" w:hint="eastAsia"/>
          <w:sz w:val="22"/>
          <w:rtl/>
          <w:lang w:bidi="ar-SA"/>
        </w:rPr>
        <w:t>وه</w:t>
      </w:r>
      <w:r w:rsidRPr="001151F2">
        <w:rPr>
          <w:rFonts w:ascii="Times New Roman" w:hAnsi="Times New Roman"/>
          <w:sz w:val="22"/>
          <w:rtl/>
          <w:lang w:bidi="ar-SA"/>
        </w:rPr>
        <w:t xml:space="preserve">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که و</w:t>
      </w:r>
      <w:r w:rsidRPr="001151F2">
        <w:rPr>
          <w:rFonts w:ascii="Times New Roman" w:hAnsi="Times New Roman" w:hint="cs"/>
          <w:sz w:val="22"/>
          <w:rtl/>
          <w:lang w:bidi="ar-SA"/>
        </w:rPr>
        <w:t>ی</w:t>
      </w:r>
      <w:r w:rsidRPr="001151F2">
        <w:rPr>
          <w:rFonts w:ascii="Times New Roman" w:hAnsi="Times New Roman" w:hint="eastAsia"/>
          <w:sz w:val="22"/>
          <w:rtl/>
          <w:lang w:bidi="ar-SA"/>
        </w:rPr>
        <w:t>ژگ</w:t>
      </w:r>
      <w:r w:rsidRPr="001151F2">
        <w:rPr>
          <w:rFonts w:ascii="Times New Roman" w:hAnsi="Times New Roman" w:hint="cs"/>
          <w:sz w:val="22"/>
          <w:rtl/>
          <w:lang w:bidi="ar-SA"/>
        </w:rPr>
        <w:t>ی</w:t>
      </w:r>
      <w:r w:rsidRPr="001151F2">
        <w:rPr>
          <w:rFonts w:ascii="Times New Roman" w:hAnsi="Times New Roman"/>
          <w:sz w:val="22"/>
          <w:rtl/>
          <w:lang w:bidi="ar-SA"/>
        </w:rPr>
        <w:t xml:space="preserve"> شهر است اشاره م</w:t>
      </w:r>
      <w:r w:rsidRPr="001151F2">
        <w:rPr>
          <w:rFonts w:ascii="Times New Roman" w:hAnsi="Times New Roman" w:hint="cs"/>
          <w:sz w:val="22"/>
          <w:rtl/>
          <w:lang w:bidi="ar-SA"/>
        </w:rPr>
        <w:t>ی</w:t>
      </w:r>
      <w:r w:rsidRPr="001151F2">
        <w:rPr>
          <w:rFonts w:ascii="Times New Roman" w:hAnsi="Times New Roman"/>
          <w:sz w:val="22"/>
          <w:rtl/>
          <w:lang w:bidi="ar-SA"/>
        </w:rPr>
        <w:t xml:space="preserve"> کند.</w:t>
      </w:r>
      <w:r w:rsidR="00647009">
        <w:rPr>
          <w:rFonts w:ascii="Times New Roman" w:hAnsi="Times New Roman" w:hint="cs"/>
          <w:sz w:val="22"/>
          <w:rtl/>
          <w:lang w:bidi="ar-SA"/>
        </w:rPr>
        <w:t xml:space="preserve"> </w:t>
      </w:r>
      <w:r w:rsidRPr="001151F2">
        <w:rPr>
          <w:rFonts w:ascii="Times New Roman" w:hAnsi="Times New Roman" w:hint="eastAsia"/>
          <w:sz w:val="22"/>
          <w:rtl/>
          <w:lang w:bidi="ar-SA"/>
        </w:rPr>
        <w:t>مع</w:t>
      </w:r>
      <w:r w:rsidRPr="001151F2">
        <w:rPr>
          <w:rFonts w:ascii="Times New Roman" w:hAnsi="Times New Roman" w:hint="cs"/>
          <w:sz w:val="22"/>
          <w:rtl/>
          <w:lang w:bidi="ar-SA"/>
        </w:rPr>
        <w:t>ی</w:t>
      </w:r>
      <w:r w:rsidRPr="001151F2">
        <w:rPr>
          <w:rFonts w:ascii="Times New Roman" w:hAnsi="Times New Roman" w:hint="eastAsia"/>
          <w:sz w:val="22"/>
          <w:rtl/>
          <w:lang w:bidi="ar-SA"/>
        </w:rPr>
        <w:t>ارها</w:t>
      </w:r>
      <w:r w:rsidRPr="001151F2">
        <w:rPr>
          <w:rFonts w:ascii="Times New Roman" w:hAnsi="Times New Roman" w:hint="cs"/>
          <w:sz w:val="22"/>
          <w:rtl/>
          <w:lang w:bidi="ar-SA"/>
        </w:rPr>
        <w:t>ی</w:t>
      </w:r>
      <w:r w:rsidR="00647009">
        <w:rPr>
          <w:rFonts w:ascii="Times New Roman" w:hAnsi="Times New Roman"/>
          <w:sz w:val="22"/>
          <w:rtl/>
          <w:lang w:bidi="ar-SA"/>
        </w:rPr>
        <w:t xml:space="preserve"> مورد توجه پژوهندگان و</w:t>
      </w:r>
      <w:r w:rsidRPr="001151F2">
        <w:rPr>
          <w:rFonts w:ascii="Times New Roman" w:hAnsi="Times New Roman"/>
          <w:sz w:val="22"/>
          <w:rtl/>
          <w:lang w:bidi="ar-SA"/>
        </w:rPr>
        <w:t xml:space="preserve"> برا</w:t>
      </w:r>
      <w:r w:rsidRPr="001151F2">
        <w:rPr>
          <w:rFonts w:ascii="Times New Roman" w:hAnsi="Times New Roman" w:hint="cs"/>
          <w:sz w:val="22"/>
          <w:rtl/>
          <w:lang w:bidi="ar-SA"/>
        </w:rPr>
        <w:t>ی</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w:t>
      </w:r>
      <w:r w:rsidR="00647009">
        <w:rPr>
          <w:rFonts w:ascii="Times New Roman" w:hAnsi="Times New Roman" w:hint="cs"/>
          <w:sz w:val="22"/>
          <w:rtl/>
          <w:lang w:bidi="ar-SA"/>
        </w:rPr>
        <w:t>در جدول شماره 2 آمده است.</w:t>
      </w:r>
    </w:p>
    <w:p w:rsidR="00647009" w:rsidRPr="00647009" w:rsidRDefault="00647009" w:rsidP="00647009">
      <w:pPr>
        <w:pStyle w:val="A-text"/>
        <w:jc w:val="center"/>
        <w:rPr>
          <w:rFonts w:ascii="Times New Roman" w:hAnsi="Times New Roman"/>
          <w:b/>
          <w:bCs/>
          <w:szCs w:val="22"/>
          <w:rtl/>
          <w:lang w:bidi="ar-SA"/>
        </w:rPr>
      </w:pPr>
      <w:r w:rsidRPr="00647009">
        <w:rPr>
          <w:rFonts w:ascii="Times New Roman" w:hAnsi="Times New Roman" w:hint="cs"/>
          <w:b/>
          <w:bCs/>
          <w:szCs w:val="22"/>
          <w:rtl/>
          <w:lang w:bidi="ar-SA"/>
        </w:rPr>
        <w:t>جدول شماره 2: معیارها و زیر معیارهای شهرگرایی</w:t>
      </w:r>
    </w:p>
    <w:tbl>
      <w:tblPr>
        <w:tblStyle w:val="TableGrid"/>
        <w:bidiVisual/>
        <w:tblW w:w="0" w:type="auto"/>
        <w:jc w:val="center"/>
        <w:tblLook w:val="04A0" w:firstRow="1" w:lastRow="0" w:firstColumn="1" w:lastColumn="0" w:noHBand="0" w:noVBand="1"/>
      </w:tblPr>
      <w:tblGrid>
        <w:gridCol w:w="612"/>
        <w:gridCol w:w="2880"/>
        <w:gridCol w:w="3240"/>
      </w:tblGrid>
      <w:tr w:rsidR="0010289B" w:rsidTr="00647009">
        <w:trPr>
          <w:jc w:val="center"/>
        </w:trPr>
        <w:tc>
          <w:tcPr>
            <w:tcW w:w="612" w:type="dxa"/>
          </w:tcPr>
          <w:p w:rsidR="0010289B" w:rsidRDefault="0010289B" w:rsidP="0010289B">
            <w:pPr>
              <w:pStyle w:val="A-text"/>
              <w:ind w:firstLine="0"/>
              <w:jc w:val="center"/>
              <w:rPr>
                <w:rFonts w:ascii="Times New Roman" w:hAnsi="Times New Roman"/>
                <w:sz w:val="22"/>
                <w:rtl/>
                <w:lang w:bidi="ar-SA"/>
              </w:rPr>
            </w:pPr>
            <w:r>
              <w:rPr>
                <w:rFonts w:ascii="Times New Roman" w:hAnsi="Times New Roman" w:hint="cs"/>
                <w:sz w:val="22"/>
                <w:rtl/>
                <w:lang w:bidi="ar-SA"/>
              </w:rPr>
              <w:t>ردیف</w:t>
            </w:r>
          </w:p>
        </w:tc>
        <w:tc>
          <w:tcPr>
            <w:tcW w:w="2880" w:type="dxa"/>
          </w:tcPr>
          <w:p w:rsidR="0010289B" w:rsidRDefault="0010289B" w:rsidP="0010289B">
            <w:pPr>
              <w:pStyle w:val="A-text"/>
              <w:ind w:firstLine="0"/>
              <w:jc w:val="center"/>
              <w:rPr>
                <w:rFonts w:ascii="Times New Roman" w:hAnsi="Times New Roman"/>
                <w:sz w:val="22"/>
                <w:rtl/>
                <w:lang w:bidi="ar-SA"/>
              </w:rPr>
            </w:pPr>
            <w:r>
              <w:rPr>
                <w:rFonts w:ascii="Times New Roman" w:hAnsi="Times New Roman" w:hint="cs"/>
                <w:sz w:val="22"/>
                <w:rtl/>
                <w:lang w:bidi="ar-SA"/>
              </w:rPr>
              <w:t>معیار</w:t>
            </w:r>
          </w:p>
        </w:tc>
        <w:tc>
          <w:tcPr>
            <w:tcW w:w="3240" w:type="dxa"/>
          </w:tcPr>
          <w:p w:rsidR="0010289B" w:rsidRDefault="0010289B" w:rsidP="0010289B">
            <w:pPr>
              <w:pStyle w:val="A-text"/>
              <w:ind w:firstLine="0"/>
              <w:jc w:val="center"/>
              <w:rPr>
                <w:rFonts w:ascii="Times New Roman" w:hAnsi="Times New Roman"/>
                <w:sz w:val="22"/>
                <w:rtl/>
                <w:lang w:bidi="ar-SA"/>
              </w:rPr>
            </w:pPr>
            <w:r>
              <w:rPr>
                <w:rFonts w:ascii="Times New Roman" w:hAnsi="Times New Roman" w:hint="cs"/>
                <w:sz w:val="22"/>
                <w:rtl/>
                <w:lang w:bidi="ar-SA"/>
              </w:rPr>
              <w:t>زیر معیار</w:t>
            </w:r>
          </w:p>
        </w:tc>
      </w:tr>
      <w:tr w:rsidR="0010289B" w:rsidTr="00647009">
        <w:trPr>
          <w:trHeight w:val="317"/>
          <w:jc w:val="center"/>
        </w:trPr>
        <w:tc>
          <w:tcPr>
            <w:tcW w:w="612" w:type="dxa"/>
            <w:vMerge w:val="restart"/>
          </w:tcPr>
          <w:p w:rsidR="0010289B" w:rsidRDefault="00647009" w:rsidP="001151F2">
            <w:pPr>
              <w:pStyle w:val="A-text"/>
              <w:ind w:firstLine="0"/>
              <w:rPr>
                <w:rFonts w:ascii="Times New Roman" w:hAnsi="Times New Roman"/>
                <w:sz w:val="22"/>
                <w:rtl/>
                <w:lang w:bidi="ar-SA"/>
              </w:rPr>
            </w:pPr>
            <w:r>
              <w:rPr>
                <w:rFonts w:ascii="Times New Roman" w:hAnsi="Times New Roman" w:hint="cs"/>
                <w:sz w:val="22"/>
                <w:rtl/>
                <w:lang w:bidi="ar-SA"/>
              </w:rPr>
              <w:t>1</w:t>
            </w:r>
          </w:p>
        </w:tc>
        <w:tc>
          <w:tcPr>
            <w:tcW w:w="2880" w:type="dxa"/>
            <w:vMerge w:val="restart"/>
          </w:tcPr>
          <w:p w:rsidR="0010289B" w:rsidRDefault="00647009" w:rsidP="001151F2">
            <w:pPr>
              <w:pStyle w:val="A-text"/>
              <w:ind w:firstLine="0"/>
              <w:rPr>
                <w:rFonts w:ascii="Times New Roman" w:hAnsi="Times New Roman"/>
                <w:sz w:val="22"/>
                <w:rtl/>
                <w:lang w:bidi="ar-SA"/>
              </w:rPr>
            </w:pPr>
            <w:r>
              <w:rPr>
                <w:rFonts w:ascii="Times New Roman" w:hAnsi="Times New Roman" w:hint="cs"/>
                <w:sz w:val="22"/>
                <w:rtl/>
                <w:lang w:bidi="ar-SA"/>
              </w:rPr>
              <w:t>اجتماعی</w:t>
            </w:r>
          </w:p>
        </w:tc>
        <w:tc>
          <w:tcPr>
            <w:tcW w:w="3240" w:type="dxa"/>
          </w:tcPr>
          <w:p w:rsidR="0010289B" w:rsidRDefault="00647009" w:rsidP="001151F2">
            <w:pPr>
              <w:pStyle w:val="A-text"/>
              <w:ind w:firstLine="0"/>
              <w:rPr>
                <w:rFonts w:ascii="Times New Roman" w:hAnsi="Times New Roman"/>
                <w:sz w:val="22"/>
                <w:rtl/>
                <w:lang w:bidi="ar-SA"/>
              </w:rPr>
            </w:pPr>
            <w:r>
              <w:rPr>
                <w:rFonts w:ascii="Times New Roman" w:hAnsi="Times New Roman" w:hint="cs"/>
                <w:sz w:val="22"/>
                <w:rtl/>
                <w:lang w:bidi="ar-SA"/>
              </w:rPr>
              <w:t>منزلت اجتماعی</w:t>
            </w:r>
          </w:p>
        </w:tc>
      </w:tr>
      <w:tr w:rsidR="0010289B" w:rsidTr="00647009">
        <w:trPr>
          <w:trHeight w:val="314"/>
          <w:jc w:val="center"/>
        </w:trPr>
        <w:tc>
          <w:tcPr>
            <w:tcW w:w="612" w:type="dxa"/>
            <w:vMerge/>
          </w:tcPr>
          <w:p w:rsidR="0010289B" w:rsidRDefault="0010289B" w:rsidP="001151F2">
            <w:pPr>
              <w:pStyle w:val="A-text"/>
              <w:ind w:firstLine="0"/>
              <w:rPr>
                <w:rFonts w:ascii="Times New Roman" w:hAnsi="Times New Roman"/>
                <w:sz w:val="22"/>
                <w:rtl/>
                <w:lang w:bidi="ar-SA"/>
              </w:rPr>
            </w:pPr>
          </w:p>
        </w:tc>
        <w:tc>
          <w:tcPr>
            <w:tcW w:w="2880" w:type="dxa"/>
            <w:vMerge/>
          </w:tcPr>
          <w:p w:rsidR="0010289B" w:rsidRDefault="0010289B" w:rsidP="001151F2">
            <w:pPr>
              <w:pStyle w:val="A-text"/>
              <w:ind w:firstLine="0"/>
              <w:rPr>
                <w:rFonts w:ascii="Times New Roman" w:hAnsi="Times New Roman"/>
                <w:sz w:val="22"/>
                <w:rtl/>
                <w:lang w:bidi="ar-SA"/>
              </w:rPr>
            </w:pPr>
          </w:p>
        </w:tc>
        <w:tc>
          <w:tcPr>
            <w:tcW w:w="3240" w:type="dxa"/>
          </w:tcPr>
          <w:p w:rsidR="0010289B" w:rsidRDefault="00647009" w:rsidP="001151F2">
            <w:pPr>
              <w:pStyle w:val="A-text"/>
              <w:ind w:firstLine="0"/>
              <w:rPr>
                <w:rFonts w:ascii="Times New Roman" w:hAnsi="Times New Roman"/>
                <w:sz w:val="22"/>
                <w:rtl/>
                <w:lang w:bidi="ar-SA"/>
              </w:rPr>
            </w:pPr>
            <w:r>
              <w:rPr>
                <w:rFonts w:ascii="Times New Roman" w:hAnsi="Times New Roman" w:hint="cs"/>
                <w:sz w:val="22"/>
                <w:rtl/>
                <w:lang w:bidi="ar-SA"/>
              </w:rPr>
              <w:t>طبقه اجتماعی</w:t>
            </w:r>
          </w:p>
        </w:tc>
      </w:tr>
      <w:tr w:rsidR="00647009" w:rsidTr="00647009">
        <w:trPr>
          <w:trHeight w:val="314"/>
          <w:jc w:val="center"/>
        </w:trPr>
        <w:tc>
          <w:tcPr>
            <w:tcW w:w="612" w:type="dxa"/>
            <w:vMerge/>
          </w:tcPr>
          <w:p w:rsidR="00647009" w:rsidRDefault="00647009" w:rsidP="001151F2">
            <w:pPr>
              <w:pStyle w:val="A-text"/>
              <w:ind w:firstLine="0"/>
              <w:rPr>
                <w:rFonts w:ascii="Times New Roman" w:hAnsi="Times New Roman"/>
                <w:sz w:val="22"/>
                <w:rtl/>
                <w:lang w:bidi="ar-SA"/>
              </w:rPr>
            </w:pPr>
          </w:p>
        </w:tc>
        <w:tc>
          <w:tcPr>
            <w:tcW w:w="2880" w:type="dxa"/>
            <w:vMerge/>
          </w:tcPr>
          <w:p w:rsidR="00647009" w:rsidRDefault="00647009" w:rsidP="001151F2">
            <w:pPr>
              <w:pStyle w:val="A-text"/>
              <w:ind w:firstLine="0"/>
              <w:rPr>
                <w:rFonts w:ascii="Times New Roman" w:hAnsi="Times New Roman"/>
                <w:sz w:val="22"/>
                <w:rtl/>
                <w:lang w:bidi="ar-SA"/>
              </w:rPr>
            </w:pPr>
          </w:p>
        </w:tc>
        <w:tc>
          <w:tcPr>
            <w:tcW w:w="3240" w:type="dxa"/>
          </w:tcPr>
          <w:p w:rsidR="00647009" w:rsidRDefault="00647009" w:rsidP="001151F2">
            <w:pPr>
              <w:pStyle w:val="A-text"/>
              <w:ind w:firstLine="0"/>
              <w:rPr>
                <w:rFonts w:ascii="Times New Roman" w:hAnsi="Times New Roman"/>
                <w:sz w:val="22"/>
                <w:rtl/>
                <w:lang w:bidi="ar-SA"/>
              </w:rPr>
            </w:pPr>
            <w:r>
              <w:rPr>
                <w:rFonts w:ascii="Times New Roman" w:hAnsi="Times New Roman" w:hint="cs"/>
                <w:sz w:val="22"/>
                <w:rtl/>
                <w:lang w:bidi="ar-SA"/>
              </w:rPr>
              <w:t>وابستگی اجتماعی</w:t>
            </w:r>
          </w:p>
        </w:tc>
      </w:tr>
      <w:tr w:rsidR="00647009" w:rsidTr="00647009">
        <w:trPr>
          <w:trHeight w:val="314"/>
          <w:jc w:val="center"/>
        </w:trPr>
        <w:tc>
          <w:tcPr>
            <w:tcW w:w="612" w:type="dxa"/>
            <w:vMerge/>
          </w:tcPr>
          <w:p w:rsidR="00647009" w:rsidRDefault="00647009" w:rsidP="001151F2">
            <w:pPr>
              <w:pStyle w:val="A-text"/>
              <w:ind w:firstLine="0"/>
              <w:rPr>
                <w:rFonts w:ascii="Times New Roman" w:hAnsi="Times New Roman"/>
                <w:sz w:val="22"/>
                <w:rtl/>
                <w:lang w:bidi="ar-SA"/>
              </w:rPr>
            </w:pPr>
          </w:p>
        </w:tc>
        <w:tc>
          <w:tcPr>
            <w:tcW w:w="2880" w:type="dxa"/>
            <w:vMerge/>
          </w:tcPr>
          <w:p w:rsidR="00647009" w:rsidRDefault="00647009" w:rsidP="001151F2">
            <w:pPr>
              <w:pStyle w:val="A-text"/>
              <w:ind w:firstLine="0"/>
              <w:rPr>
                <w:rFonts w:ascii="Times New Roman" w:hAnsi="Times New Roman"/>
                <w:sz w:val="22"/>
                <w:rtl/>
                <w:lang w:bidi="ar-SA"/>
              </w:rPr>
            </w:pPr>
          </w:p>
        </w:tc>
        <w:tc>
          <w:tcPr>
            <w:tcW w:w="3240" w:type="dxa"/>
          </w:tcPr>
          <w:p w:rsidR="0064700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ارتباطات اجتماعی</w:t>
            </w:r>
          </w:p>
        </w:tc>
      </w:tr>
      <w:tr w:rsidR="00647009" w:rsidTr="00647009">
        <w:trPr>
          <w:trHeight w:val="314"/>
          <w:jc w:val="center"/>
        </w:trPr>
        <w:tc>
          <w:tcPr>
            <w:tcW w:w="612" w:type="dxa"/>
            <w:vMerge/>
          </w:tcPr>
          <w:p w:rsidR="00647009" w:rsidRDefault="00647009" w:rsidP="001151F2">
            <w:pPr>
              <w:pStyle w:val="A-text"/>
              <w:ind w:firstLine="0"/>
              <w:rPr>
                <w:rFonts w:ascii="Times New Roman" w:hAnsi="Times New Roman"/>
                <w:sz w:val="22"/>
                <w:rtl/>
                <w:lang w:bidi="ar-SA"/>
              </w:rPr>
            </w:pPr>
          </w:p>
        </w:tc>
        <w:tc>
          <w:tcPr>
            <w:tcW w:w="2880" w:type="dxa"/>
            <w:vMerge/>
          </w:tcPr>
          <w:p w:rsidR="00647009" w:rsidRDefault="00647009" w:rsidP="001151F2">
            <w:pPr>
              <w:pStyle w:val="A-text"/>
              <w:ind w:firstLine="0"/>
              <w:rPr>
                <w:rFonts w:ascii="Times New Roman" w:hAnsi="Times New Roman"/>
                <w:sz w:val="22"/>
                <w:rtl/>
                <w:lang w:bidi="ar-SA"/>
              </w:rPr>
            </w:pPr>
          </w:p>
        </w:tc>
        <w:tc>
          <w:tcPr>
            <w:tcW w:w="3240" w:type="dxa"/>
          </w:tcPr>
          <w:p w:rsidR="0064700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سابقه اقامت در شهر</w:t>
            </w:r>
          </w:p>
        </w:tc>
      </w:tr>
      <w:tr w:rsidR="00647009" w:rsidTr="00647009">
        <w:trPr>
          <w:trHeight w:val="314"/>
          <w:jc w:val="center"/>
        </w:trPr>
        <w:tc>
          <w:tcPr>
            <w:tcW w:w="612" w:type="dxa"/>
            <w:vMerge/>
          </w:tcPr>
          <w:p w:rsidR="00647009" w:rsidRDefault="00647009" w:rsidP="001151F2">
            <w:pPr>
              <w:pStyle w:val="A-text"/>
              <w:ind w:firstLine="0"/>
              <w:rPr>
                <w:rFonts w:ascii="Times New Roman" w:hAnsi="Times New Roman"/>
                <w:sz w:val="22"/>
                <w:rtl/>
                <w:lang w:bidi="ar-SA"/>
              </w:rPr>
            </w:pPr>
          </w:p>
        </w:tc>
        <w:tc>
          <w:tcPr>
            <w:tcW w:w="2880" w:type="dxa"/>
            <w:vMerge/>
          </w:tcPr>
          <w:p w:rsidR="00647009" w:rsidRDefault="00647009" w:rsidP="001151F2">
            <w:pPr>
              <w:pStyle w:val="A-text"/>
              <w:ind w:firstLine="0"/>
              <w:rPr>
                <w:rFonts w:ascii="Times New Roman" w:hAnsi="Times New Roman"/>
                <w:sz w:val="22"/>
                <w:rtl/>
                <w:lang w:bidi="ar-SA"/>
              </w:rPr>
            </w:pPr>
          </w:p>
        </w:tc>
        <w:tc>
          <w:tcPr>
            <w:tcW w:w="3240" w:type="dxa"/>
          </w:tcPr>
          <w:p w:rsidR="0064700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مدارک هویتی (شهروندی)</w:t>
            </w:r>
          </w:p>
        </w:tc>
      </w:tr>
      <w:tr w:rsidR="0010289B" w:rsidTr="00647009">
        <w:trPr>
          <w:trHeight w:val="314"/>
          <w:jc w:val="center"/>
        </w:trPr>
        <w:tc>
          <w:tcPr>
            <w:tcW w:w="612" w:type="dxa"/>
            <w:vMerge/>
          </w:tcPr>
          <w:p w:rsidR="0010289B" w:rsidRDefault="0010289B" w:rsidP="001151F2">
            <w:pPr>
              <w:pStyle w:val="A-text"/>
              <w:ind w:firstLine="0"/>
              <w:rPr>
                <w:rFonts w:ascii="Times New Roman" w:hAnsi="Times New Roman"/>
                <w:sz w:val="22"/>
                <w:rtl/>
                <w:lang w:bidi="ar-SA"/>
              </w:rPr>
            </w:pPr>
          </w:p>
        </w:tc>
        <w:tc>
          <w:tcPr>
            <w:tcW w:w="2880" w:type="dxa"/>
            <w:vMerge/>
          </w:tcPr>
          <w:p w:rsidR="0010289B" w:rsidRDefault="0010289B" w:rsidP="001151F2">
            <w:pPr>
              <w:pStyle w:val="A-text"/>
              <w:ind w:firstLine="0"/>
              <w:rPr>
                <w:rFonts w:ascii="Times New Roman" w:hAnsi="Times New Roman"/>
                <w:sz w:val="22"/>
                <w:rtl/>
                <w:lang w:bidi="ar-SA"/>
              </w:rPr>
            </w:pPr>
          </w:p>
        </w:tc>
        <w:tc>
          <w:tcPr>
            <w:tcW w:w="3240" w:type="dxa"/>
          </w:tcPr>
          <w:p w:rsidR="00911DA9" w:rsidRDefault="00911DA9" w:rsidP="00911DA9">
            <w:pPr>
              <w:pStyle w:val="A-text"/>
              <w:ind w:firstLine="0"/>
              <w:rPr>
                <w:rFonts w:ascii="Times New Roman" w:hAnsi="Times New Roman"/>
                <w:sz w:val="22"/>
                <w:rtl/>
                <w:lang w:bidi="ar-SA"/>
              </w:rPr>
            </w:pPr>
            <w:r>
              <w:rPr>
                <w:rFonts w:ascii="Times New Roman" w:hAnsi="Times New Roman" w:hint="cs"/>
                <w:sz w:val="22"/>
                <w:rtl/>
                <w:lang w:bidi="ar-SA"/>
              </w:rPr>
              <w:t>شرکت در مراسمات اجتماعی</w:t>
            </w:r>
          </w:p>
        </w:tc>
      </w:tr>
      <w:tr w:rsidR="00647009" w:rsidTr="00647009">
        <w:trPr>
          <w:trHeight w:val="314"/>
          <w:jc w:val="center"/>
        </w:trPr>
        <w:tc>
          <w:tcPr>
            <w:tcW w:w="612" w:type="dxa"/>
            <w:vMerge/>
          </w:tcPr>
          <w:p w:rsidR="00647009" w:rsidRDefault="00647009" w:rsidP="001151F2">
            <w:pPr>
              <w:pStyle w:val="A-text"/>
              <w:ind w:firstLine="0"/>
              <w:rPr>
                <w:rFonts w:ascii="Times New Roman" w:hAnsi="Times New Roman"/>
                <w:sz w:val="22"/>
                <w:rtl/>
                <w:lang w:bidi="ar-SA"/>
              </w:rPr>
            </w:pPr>
          </w:p>
        </w:tc>
        <w:tc>
          <w:tcPr>
            <w:tcW w:w="2880" w:type="dxa"/>
            <w:vMerge/>
          </w:tcPr>
          <w:p w:rsidR="00647009" w:rsidRDefault="00647009" w:rsidP="001151F2">
            <w:pPr>
              <w:pStyle w:val="A-text"/>
              <w:ind w:firstLine="0"/>
              <w:rPr>
                <w:rFonts w:ascii="Times New Roman" w:hAnsi="Times New Roman"/>
                <w:sz w:val="22"/>
                <w:rtl/>
                <w:lang w:bidi="ar-SA"/>
              </w:rPr>
            </w:pPr>
          </w:p>
        </w:tc>
        <w:tc>
          <w:tcPr>
            <w:tcW w:w="3240" w:type="dxa"/>
          </w:tcPr>
          <w:p w:rsidR="0064700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تعاملات اجتماعی</w:t>
            </w:r>
          </w:p>
        </w:tc>
      </w:tr>
      <w:tr w:rsidR="0010289B" w:rsidTr="00647009">
        <w:trPr>
          <w:trHeight w:val="314"/>
          <w:jc w:val="center"/>
        </w:trPr>
        <w:tc>
          <w:tcPr>
            <w:tcW w:w="612" w:type="dxa"/>
            <w:vMerge/>
          </w:tcPr>
          <w:p w:rsidR="0010289B" w:rsidRDefault="0010289B" w:rsidP="001151F2">
            <w:pPr>
              <w:pStyle w:val="A-text"/>
              <w:ind w:firstLine="0"/>
              <w:rPr>
                <w:rFonts w:ascii="Times New Roman" w:hAnsi="Times New Roman"/>
                <w:sz w:val="22"/>
                <w:rtl/>
                <w:lang w:bidi="ar-SA"/>
              </w:rPr>
            </w:pPr>
          </w:p>
        </w:tc>
        <w:tc>
          <w:tcPr>
            <w:tcW w:w="2880" w:type="dxa"/>
            <w:vMerge/>
          </w:tcPr>
          <w:p w:rsidR="0010289B" w:rsidRDefault="0010289B" w:rsidP="001151F2">
            <w:pPr>
              <w:pStyle w:val="A-text"/>
              <w:ind w:firstLine="0"/>
              <w:rPr>
                <w:rFonts w:ascii="Times New Roman" w:hAnsi="Times New Roman"/>
                <w:sz w:val="22"/>
                <w:rtl/>
                <w:lang w:bidi="ar-SA"/>
              </w:rPr>
            </w:pPr>
          </w:p>
        </w:tc>
        <w:tc>
          <w:tcPr>
            <w:tcW w:w="3240" w:type="dxa"/>
          </w:tcPr>
          <w:p w:rsidR="0010289B"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حس مسئولیت</w:t>
            </w:r>
          </w:p>
        </w:tc>
      </w:tr>
      <w:tr w:rsidR="0010289B" w:rsidTr="00647009">
        <w:trPr>
          <w:trHeight w:val="314"/>
          <w:jc w:val="center"/>
        </w:trPr>
        <w:tc>
          <w:tcPr>
            <w:tcW w:w="612" w:type="dxa"/>
            <w:vMerge/>
          </w:tcPr>
          <w:p w:rsidR="0010289B" w:rsidRDefault="0010289B" w:rsidP="001151F2">
            <w:pPr>
              <w:pStyle w:val="A-text"/>
              <w:ind w:firstLine="0"/>
              <w:rPr>
                <w:rFonts w:ascii="Times New Roman" w:hAnsi="Times New Roman"/>
                <w:sz w:val="22"/>
                <w:rtl/>
                <w:lang w:bidi="ar-SA"/>
              </w:rPr>
            </w:pPr>
          </w:p>
        </w:tc>
        <w:tc>
          <w:tcPr>
            <w:tcW w:w="2880" w:type="dxa"/>
            <w:vMerge/>
          </w:tcPr>
          <w:p w:rsidR="0010289B" w:rsidRDefault="0010289B" w:rsidP="001151F2">
            <w:pPr>
              <w:pStyle w:val="A-text"/>
              <w:ind w:firstLine="0"/>
              <w:rPr>
                <w:rFonts w:ascii="Times New Roman" w:hAnsi="Times New Roman"/>
                <w:sz w:val="22"/>
                <w:rtl/>
                <w:lang w:bidi="ar-SA"/>
              </w:rPr>
            </w:pPr>
          </w:p>
        </w:tc>
        <w:tc>
          <w:tcPr>
            <w:tcW w:w="3240" w:type="dxa"/>
          </w:tcPr>
          <w:p w:rsidR="0010289B"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قانون مداری</w:t>
            </w:r>
          </w:p>
        </w:tc>
      </w:tr>
      <w:tr w:rsidR="00911DA9" w:rsidTr="00647009">
        <w:trPr>
          <w:trHeight w:val="314"/>
          <w:jc w:val="center"/>
        </w:trPr>
        <w:tc>
          <w:tcPr>
            <w:tcW w:w="612" w:type="dxa"/>
            <w:vMerge/>
          </w:tcPr>
          <w:p w:rsidR="00911DA9" w:rsidRDefault="00911DA9" w:rsidP="001151F2">
            <w:pPr>
              <w:pStyle w:val="A-text"/>
              <w:ind w:firstLine="0"/>
              <w:rPr>
                <w:rFonts w:ascii="Times New Roman" w:hAnsi="Times New Roman"/>
                <w:sz w:val="22"/>
                <w:rtl/>
                <w:lang w:bidi="ar-SA"/>
              </w:rPr>
            </w:pPr>
          </w:p>
        </w:tc>
        <w:tc>
          <w:tcPr>
            <w:tcW w:w="2880" w:type="dxa"/>
            <w:vMerge/>
          </w:tcPr>
          <w:p w:rsidR="00911DA9" w:rsidRDefault="00911DA9" w:rsidP="001151F2">
            <w:pPr>
              <w:pStyle w:val="A-text"/>
              <w:ind w:firstLine="0"/>
              <w:rPr>
                <w:rFonts w:ascii="Times New Roman" w:hAnsi="Times New Roman"/>
                <w:sz w:val="22"/>
                <w:rtl/>
                <w:lang w:bidi="ar-SA"/>
              </w:rPr>
            </w:pPr>
          </w:p>
        </w:tc>
        <w:tc>
          <w:tcPr>
            <w:tcW w:w="3240" w:type="dxa"/>
          </w:tcPr>
          <w:p w:rsidR="00911DA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مذهب و اخلاقیات</w:t>
            </w:r>
          </w:p>
        </w:tc>
      </w:tr>
      <w:tr w:rsidR="00911DA9" w:rsidTr="00647009">
        <w:trPr>
          <w:trHeight w:val="314"/>
          <w:jc w:val="center"/>
        </w:trPr>
        <w:tc>
          <w:tcPr>
            <w:tcW w:w="612" w:type="dxa"/>
            <w:vMerge/>
          </w:tcPr>
          <w:p w:rsidR="00911DA9" w:rsidRDefault="00911DA9" w:rsidP="001151F2">
            <w:pPr>
              <w:pStyle w:val="A-text"/>
              <w:ind w:firstLine="0"/>
              <w:rPr>
                <w:rFonts w:ascii="Times New Roman" w:hAnsi="Times New Roman"/>
                <w:sz w:val="22"/>
                <w:rtl/>
                <w:lang w:bidi="ar-SA"/>
              </w:rPr>
            </w:pPr>
          </w:p>
        </w:tc>
        <w:tc>
          <w:tcPr>
            <w:tcW w:w="2880" w:type="dxa"/>
            <w:vMerge/>
          </w:tcPr>
          <w:p w:rsidR="00911DA9" w:rsidRDefault="00911DA9" w:rsidP="001151F2">
            <w:pPr>
              <w:pStyle w:val="A-text"/>
              <w:ind w:firstLine="0"/>
              <w:rPr>
                <w:rFonts w:ascii="Times New Roman" w:hAnsi="Times New Roman"/>
                <w:sz w:val="22"/>
                <w:rtl/>
                <w:lang w:bidi="ar-SA"/>
              </w:rPr>
            </w:pPr>
          </w:p>
        </w:tc>
        <w:tc>
          <w:tcPr>
            <w:tcW w:w="3240" w:type="dxa"/>
          </w:tcPr>
          <w:p w:rsidR="00911DA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انعطاف پذیری</w:t>
            </w:r>
          </w:p>
        </w:tc>
      </w:tr>
      <w:tr w:rsidR="00911DA9" w:rsidTr="00647009">
        <w:trPr>
          <w:trHeight w:val="314"/>
          <w:jc w:val="center"/>
        </w:trPr>
        <w:tc>
          <w:tcPr>
            <w:tcW w:w="612" w:type="dxa"/>
            <w:vMerge/>
          </w:tcPr>
          <w:p w:rsidR="00911DA9" w:rsidRDefault="00911DA9" w:rsidP="001151F2">
            <w:pPr>
              <w:pStyle w:val="A-text"/>
              <w:ind w:firstLine="0"/>
              <w:rPr>
                <w:rFonts w:ascii="Times New Roman" w:hAnsi="Times New Roman"/>
                <w:sz w:val="22"/>
                <w:rtl/>
                <w:lang w:bidi="ar-SA"/>
              </w:rPr>
            </w:pPr>
          </w:p>
        </w:tc>
        <w:tc>
          <w:tcPr>
            <w:tcW w:w="2880" w:type="dxa"/>
            <w:vMerge/>
          </w:tcPr>
          <w:p w:rsidR="00911DA9" w:rsidRDefault="00911DA9" w:rsidP="001151F2">
            <w:pPr>
              <w:pStyle w:val="A-text"/>
              <w:ind w:firstLine="0"/>
              <w:rPr>
                <w:rFonts w:ascii="Times New Roman" w:hAnsi="Times New Roman"/>
                <w:sz w:val="22"/>
                <w:rtl/>
                <w:lang w:bidi="ar-SA"/>
              </w:rPr>
            </w:pPr>
          </w:p>
        </w:tc>
        <w:tc>
          <w:tcPr>
            <w:tcW w:w="3240" w:type="dxa"/>
          </w:tcPr>
          <w:p w:rsidR="00911DA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مشارکت</w:t>
            </w:r>
          </w:p>
        </w:tc>
      </w:tr>
      <w:tr w:rsidR="00911DA9" w:rsidTr="00647009">
        <w:trPr>
          <w:trHeight w:val="314"/>
          <w:jc w:val="center"/>
        </w:trPr>
        <w:tc>
          <w:tcPr>
            <w:tcW w:w="612" w:type="dxa"/>
            <w:vMerge/>
          </w:tcPr>
          <w:p w:rsidR="00911DA9" w:rsidRDefault="00911DA9" w:rsidP="001151F2">
            <w:pPr>
              <w:pStyle w:val="A-text"/>
              <w:ind w:firstLine="0"/>
              <w:rPr>
                <w:rFonts w:ascii="Times New Roman" w:hAnsi="Times New Roman"/>
                <w:sz w:val="22"/>
                <w:rtl/>
                <w:lang w:bidi="ar-SA"/>
              </w:rPr>
            </w:pPr>
          </w:p>
        </w:tc>
        <w:tc>
          <w:tcPr>
            <w:tcW w:w="2880" w:type="dxa"/>
            <w:vMerge/>
          </w:tcPr>
          <w:p w:rsidR="00911DA9" w:rsidRDefault="00911DA9" w:rsidP="001151F2">
            <w:pPr>
              <w:pStyle w:val="A-text"/>
              <w:ind w:firstLine="0"/>
              <w:rPr>
                <w:rFonts w:ascii="Times New Roman" w:hAnsi="Times New Roman"/>
                <w:sz w:val="22"/>
                <w:rtl/>
                <w:lang w:bidi="ar-SA"/>
              </w:rPr>
            </w:pPr>
          </w:p>
        </w:tc>
        <w:tc>
          <w:tcPr>
            <w:tcW w:w="3240" w:type="dxa"/>
          </w:tcPr>
          <w:p w:rsidR="00911DA9"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حقوق شهروندی (آشنایی و رعایت)</w:t>
            </w:r>
          </w:p>
        </w:tc>
      </w:tr>
      <w:tr w:rsidR="0010289B" w:rsidTr="00647009">
        <w:trPr>
          <w:trHeight w:val="314"/>
          <w:jc w:val="center"/>
        </w:trPr>
        <w:tc>
          <w:tcPr>
            <w:tcW w:w="612" w:type="dxa"/>
            <w:vMerge/>
          </w:tcPr>
          <w:p w:rsidR="0010289B" w:rsidRDefault="0010289B" w:rsidP="001151F2">
            <w:pPr>
              <w:pStyle w:val="A-text"/>
              <w:ind w:firstLine="0"/>
              <w:rPr>
                <w:rFonts w:ascii="Times New Roman" w:hAnsi="Times New Roman"/>
                <w:sz w:val="22"/>
                <w:rtl/>
                <w:lang w:bidi="ar-SA"/>
              </w:rPr>
            </w:pPr>
          </w:p>
        </w:tc>
        <w:tc>
          <w:tcPr>
            <w:tcW w:w="2880" w:type="dxa"/>
            <w:vMerge/>
          </w:tcPr>
          <w:p w:rsidR="0010289B" w:rsidRDefault="0010289B" w:rsidP="001151F2">
            <w:pPr>
              <w:pStyle w:val="A-text"/>
              <w:ind w:firstLine="0"/>
              <w:rPr>
                <w:rFonts w:ascii="Times New Roman" w:hAnsi="Times New Roman"/>
                <w:sz w:val="22"/>
                <w:rtl/>
                <w:lang w:bidi="ar-SA"/>
              </w:rPr>
            </w:pPr>
          </w:p>
        </w:tc>
        <w:tc>
          <w:tcPr>
            <w:tcW w:w="3240" w:type="dxa"/>
          </w:tcPr>
          <w:p w:rsidR="0010289B" w:rsidRDefault="00911DA9" w:rsidP="001151F2">
            <w:pPr>
              <w:pStyle w:val="A-text"/>
              <w:ind w:firstLine="0"/>
              <w:rPr>
                <w:rFonts w:ascii="Times New Roman" w:hAnsi="Times New Roman"/>
                <w:sz w:val="22"/>
                <w:rtl/>
                <w:lang w:bidi="ar-SA"/>
              </w:rPr>
            </w:pPr>
            <w:r>
              <w:rPr>
                <w:rFonts w:ascii="Times New Roman" w:hAnsi="Times New Roman" w:hint="cs"/>
                <w:sz w:val="22"/>
                <w:rtl/>
                <w:lang w:bidi="ar-SA"/>
              </w:rPr>
              <w:t>وضعیت تاهل، سن، جنس و ...</w:t>
            </w:r>
          </w:p>
        </w:tc>
      </w:tr>
      <w:tr w:rsidR="0010289B" w:rsidTr="00647009">
        <w:trPr>
          <w:trHeight w:val="317"/>
          <w:jc w:val="center"/>
        </w:trPr>
        <w:tc>
          <w:tcPr>
            <w:tcW w:w="612" w:type="dxa"/>
            <w:vMerge w:val="restart"/>
          </w:tcPr>
          <w:p w:rsidR="0010289B" w:rsidRDefault="00647009" w:rsidP="0010289B">
            <w:pPr>
              <w:pStyle w:val="A-text"/>
              <w:ind w:firstLine="0"/>
              <w:rPr>
                <w:rFonts w:ascii="Times New Roman" w:hAnsi="Times New Roman"/>
                <w:sz w:val="22"/>
                <w:rtl/>
                <w:lang w:bidi="ar-SA"/>
              </w:rPr>
            </w:pPr>
            <w:r>
              <w:rPr>
                <w:rFonts w:ascii="Times New Roman" w:hAnsi="Times New Roman" w:hint="cs"/>
                <w:sz w:val="22"/>
                <w:rtl/>
                <w:lang w:bidi="ar-SA"/>
              </w:rPr>
              <w:t>2</w:t>
            </w:r>
          </w:p>
        </w:tc>
        <w:tc>
          <w:tcPr>
            <w:tcW w:w="2880" w:type="dxa"/>
            <w:vMerge w:val="restart"/>
          </w:tcPr>
          <w:p w:rsidR="0010289B" w:rsidRDefault="00911DA9" w:rsidP="0010289B">
            <w:pPr>
              <w:pStyle w:val="A-text"/>
              <w:ind w:firstLine="0"/>
              <w:rPr>
                <w:rFonts w:ascii="Times New Roman" w:hAnsi="Times New Roman"/>
                <w:sz w:val="22"/>
                <w:rtl/>
                <w:lang w:bidi="ar-SA"/>
              </w:rPr>
            </w:pPr>
            <w:r>
              <w:rPr>
                <w:rFonts w:ascii="Times New Roman" w:hAnsi="Times New Roman" w:hint="cs"/>
                <w:sz w:val="22"/>
                <w:rtl/>
                <w:lang w:bidi="ar-SA"/>
              </w:rPr>
              <w:t>اقتصادی</w:t>
            </w:r>
          </w:p>
        </w:tc>
        <w:tc>
          <w:tcPr>
            <w:tcW w:w="3240" w:type="dxa"/>
          </w:tcPr>
          <w:p w:rsidR="0010289B" w:rsidRDefault="00911DA9" w:rsidP="00911DA9">
            <w:pPr>
              <w:pStyle w:val="A-text"/>
              <w:ind w:firstLine="0"/>
              <w:rPr>
                <w:rFonts w:ascii="Times New Roman" w:hAnsi="Times New Roman"/>
                <w:sz w:val="22"/>
                <w:rtl/>
                <w:lang w:bidi="ar-SA"/>
              </w:rPr>
            </w:pPr>
            <w:r>
              <w:rPr>
                <w:rFonts w:ascii="Times New Roman" w:hAnsi="Times New Roman" w:hint="cs"/>
                <w:sz w:val="22"/>
                <w:rtl/>
                <w:lang w:bidi="ar-SA"/>
              </w:rPr>
              <w:t>وجود شغل</w:t>
            </w:r>
          </w:p>
        </w:tc>
      </w:tr>
      <w:tr w:rsidR="00647009" w:rsidTr="00647009">
        <w:trPr>
          <w:trHeight w:val="317"/>
          <w:jc w:val="center"/>
        </w:trPr>
        <w:tc>
          <w:tcPr>
            <w:tcW w:w="612" w:type="dxa"/>
            <w:vMerge/>
          </w:tcPr>
          <w:p w:rsidR="00647009" w:rsidRDefault="00647009" w:rsidP="0010289B">
            <w:pPr>
              <w:pStyle w:val="A-text"/>
              <w:ind w:firstLine="0"/>
              <w:rPr>
                <w:rFonts w:ascii="Times New Roman" w:hAnsi="Times New Roman"/>
                <w:sz w:val="22"/>
                <w:rtl/>
                <w:lang w:bidi="ar-SA"/>
              </w:rPr>
            </w:pPr>
          </w:p>
        </w:tc>
        <w:tc>
          <w:tcPr>
            <w:tcW w:w="2880" w:type="dxa"/>
            <w:vMerge/>
          </w:tcPr>
          <w:p w:rsidR="00647009" w:rsidRDefault="00647009" w:rsidP="0010289B">
            <w:pPr>
              <w:pStyle w:val="A-text"/>
              <w:ind w:firstLine="0"/>
              <w:rPr>
                <w:rFonts w:ascii="Times New Roman" w:hAnsi="Times New Roman"/>
                <w:sz w:val="22"/>
                <w:rtl/>
                <w:lang w:bidi="ar-SA"/>
              </w:rPr>
            </w:pPr>
          </w:p>
        </w:tc>
        <w:tc>
          <w:tcPr>
            <w:tcW w:w="3240" w:type="dxa"/>
          </w:tcPr>
          <w:p w:rsidR="00647009" w:rsidRDefault="00911DA9" w:rsidP="00911DA9">
            <w:pPr>
              <w:pStyle w:val="A-text"/>
              <w:ind w:firstLine="0"/>
              <w:jc w:val="left"/>
              <w:rPr>
                <w:rFonts w:ascii="Times New Roman" w:hAnsi="Times New Roman"/>
                <w:sz w:val="22"/>
                <w:rtl/>
                <w:lang w:bidi="ar-SA"/>
              </w:rPr>
            </w:pPr>
            <w:r>
              <w:rPr>
                <w:rFonts w:ascii="Times New Roman" w:hAnsi="Times New Roman" w:hint="cs"/>
                <w:sz w:val="22"/>
                <w:rtl/>
                <w:lang w:bidi="ar-SA"/>
              </w:rPr>
              <w:t>میزان درآمد</w:t>
            </w:r>
          </w:p>
        </w:tc>
      </w:tr>
      <w:tr w:rsidR="00647009" w:rsidTr="00647009">
        <w:trPr>
          <w:trHeight w:val="317"/>
          <w:jc w:val="center"/>
        </w:trPr>
        <w:tc>
          <w:tcPr>
            <w:tcW w:w="612" w:type="dxa"/>
            <w:vMerge/>
          </w:tcPr>
          <w:p w:rsidR="00647009" w:rsidRDefault="00647009" w:rsidP="0010289B">
            <w:pPr>
              <w:pStyle w:val="A-text"/>
              <w:ind w:firstLine="0"/>
              <w:rPr>
                <w:rFonts w:ascii="Times New Roman" w:hAnsi="Times New Roman"/>
                <w:sz w:val="22"/>
                <w:rtl/>
                <w:lang w:bidi="ar-SA"/>
              </w:rPr>
            </w:pPr>
          </w:p>
        </w:tc>
        <w:tc>
          <w:tcPr>
            <w:tcW w:w="2880" w:type="dxa"/>
            <w:vMerge/>
          </w:tcPr>
          <w:p w:rsidR="00647009" w:rsidRDefault="00647009" w:rsidP="0010289B">
            <w:pPr>
              <w:pStyle w:val="A-text"/>
              <w:ind w:firstLine="0"/>
              <w:rPr>
                <w:rFonts w:ascii="Times New Roman" w:hAnsi="Times New Roman"/>
                <w:sz w:val="22"/>
                <w:rtl/>
                <w:lang w:bidi="ar-SA"/>
              </w:rPr>
            </w:pPr>
          </w:p>
        </w:tc>
        <w:tc>
          <w:tcPr>
            <w:tcW w:w="3240" w:type="dxa"/>
          </w:tcPr>
          <w:p w:rsidR="00647009" w:rsidRDefault="00911DA9" w:rsidP="00911DA9">
            <w:pPr>
              <w:pStyle w:val="A-text"/>
              <w:ind w:firstLine="0"/>
              <w:jc w:val="left"/>
              <w:rPr>
                <w:rFonts w:ascii="Times New Roman" w:hAnsi="Times New Roman"/>
                <w:sz w:val="22"/>
                <w:rtl/>
                <w:lang w:bidi="ar-SA"/>
              </w:rPr>
            </w:pPr>
            <w:r>
              <w:rPr>
                <w:rFonts w:ascii="Times New Roman" w:hAnsi="Times New Roman" w:hint="cs"/>
                <w:sz w:val="22"/>
                <w:rtl/>
                <w:lang w:bidi="ar-SA"/>
              </w:rPr>
              <w:t xml:space="preserve">وضعیت مسکن </w:t>
            </w:r>
          </w:p>
        </w:tc>
      </w:tr>
      <w:tr w:rsidR="0010289B" w:rsidTr="00647009">
        <w:trPr>
          <w:trHeight w:val="314"/>
          <w:jc w:val="center"/>
        </w:trPr>
        <w:tc>
          <w:tcPr>
            <w:tcW w:w="612" w:type="dxa"/>
            <w:vMerge/>
          </w:tcPr>
          <w:p w:rsidR="0010289B" w:rsidRDefault="0010289B" w:rsidP="0010289B">
            <w:pPr>
              <w:pStyle w:val="A-text"/>
              <w:ind w:firstLine="0"/>
              <w:rPr>
                <w:rFonts w:ascii="Times New Roman" w:hAnsi="Times New Roman"/>
                <w:sz w:val="22"/>
                <w:rtl/>
                <w:lang w:bidi="ar-SA"/>
              </w:rPr>
            </w:pPr>
          </w:p>
        </w:tc>
        <w:tc>
          <w:tcPr>
            <w:tcW w:w="2880" w:type="dxa"/>
            <w:vMerge/>
          </w:tcPr>
          <w:p w:rsidR="0010289B" w:rsidRDefault="0010289B" w:rsidP="0010289B">
            <w:pPr>
              <w:pStyle w:val="A-text"/>
              <w:ind w:firstLine="0"/>
              <w:rPr>
                <w:rFonts w:ascii="Times New Roman" w:hAnsi="Times New Roman"/>
                <w:sz w:val="22"/>
                <w:rtl/>
                <w:lang w:bidi="ar-SA"/>
              </w:rPr>
            </w:pPr>
          </w:p>
        </w:tc>
        <w:tc>
          <w:tcPr>
            <w:tcW w:w="3240" w:type="dxa"/>
          </w:tcPr>
          <w:p w:rsidR="0010289B" w:rsidRDefault="00911DA9" w:rsidP="00911DA9">
            <w:pPr>
              <w:pStyle w:val="A-text"/>
              <w:ind w:firstLine="0"/>
              <w:jc w:val="left"/>
              <w:rPr>
                <w:rFonts w:ascii="Times New Roman" w:hAnsi="Times New Roman"/>
                <w:sz w:val="22"/>
                <w:rtl/>
                <w:lang w:bidi="ar-SA"/>
              </w:rPr>
            </w:pPr>
            <w:r>
              <w:rPr>
                <w:rFonts w:ascii="Times New Roman" w:hAnsi="Times New Roman" w:hint="cs"/>
                <w:sz w:val="22"/>
                <w:rtl/>
                <w:lang w:bidi="ar-SA"/>
              </w:rPr>
              <w:t>منزلت شغلی</w:t>
            </w:r>
          </w:p>
        </w:tc>
      </w:tr>
      <w:tr w:rsidR="0010289B" w:rsidTr="00647009">
        <w:trPr>
          <w:trHeight w:val="314"/>
          <w:jc w:val="center"/>
        </w:trPr>
        <w:tc>
          <w:tcPr>
            <w:tcW w:w="612" w:type="dxa"/>
            <w:vMerge/>
          </w:tcPr>
          <w:p w:rsidR="0010289B" w:rsidRDefault="0010289B" w:rsidP="0010289B">
            <w:pPr>
              <w:pStyle w:val="A-text"/>
              <w:ind w:firstLine="0"/>
              <w:rPr>
                <w:rFonts w:ascii="Times New Roman" w:hAnsi="Times New Roman"/>
                <w:sz w:val="22"/>
                <w:rtl/>
                <w:lang w:bidi="ar-SA"/>
              </w:rPr>
            </w:pPr>
          </w:p>
        </w:tc>
        <w:tc>
          <w:tcPr>
            <w:tcW w:w="2880" w:type="dxa"/>
            <w:vMerge/>
          </w:tcPr>
          <w:p w:rsidR="0010289B" w:rsidRDefault="0010289B" w:rsidP="0010289B">
            <w:pPr>
              <w:pStyle w:val="A-text"/>
              <w:ind w:firstLine="0"/>
              <w:rPr>
                <w:rFonts w:ascii="Times New Roman" w:hAnsi="Times New Roman"/>
                <w:sz w:val="22"/>
                <w:rtl/>
                <w:lang w:bidi="ar-SA"/>
              </w:rPr>
            </w:pPr>
          </w:p>
        </w:tc>
        <w:tc>
          <w:tcPr>
            <w:tcW w:w="3240" w:type="dxa"/>
          </w:tcPr>
          <w:p w:rsidR="0010289B" w:rsidRDefault="00911DA9" w:rsidP="00911DA9">
            <w:pPr>
              <w:pStyle w:val="A-text"/>
              <w:ind w:firstLine="0"/>
              <w:rPr>
                <w:rFonts w:ascii="Times New Roman" w:hAnsi="Times New Roman"/>
                <w:sz w:val="22"/>
                <w:rtl/>
                <w:lang w:bidi="ar-SA"/>
              </w:rPr>
            </w:pPr>
            <w:r>
              <w:rPr>
                <w:rFonts w:ascii="Times New Roman" w:hAnsi="Times New Roman" w:hint="cs"/>
                <w:sz w:val="22"/>
                <w:rtl/>
                <w:lang w:bidi="ar-SA"/>
              </w:rPr>
              <w:t>تخصص شغلی</w:t>
            </w:r>
          </w:p>
        </w:tc>
      </w:tr>
      <w:tr w:rsidR="0010289B" w:rsidTr="00647009">
        <w:trPr>
          <w:trHeight w:val="314"/>
          <w:jc w:val="center"/>
        </w:trPr>
        <w:tc>
          <w:tcPr>
            <w:tcW w:w="612" w:type="dxa"/>
            <w:vMerge/>
          </w:tcPr>
          <w:p w:rsidR="0010289B" w:rsidRDefault="0010289B" w:rsidP="0010289B">
            <w:pPr>
              <w:pStyle w:val="A-text"/>
              <w:ind w:firstLine="0"/>
              <w:rPr>
                <w:rFonts w:ascii="Times New Roman" w:hAnsi="Times New Roman"/>
                <w:sz w:val="22"/>
                <w:rtl/>
                <w:lang w:bidi="ar-SA"/>
              </w:rPr>
            </w:pPr>
          </w:p>
        </w:tc>
        <w:tc>
          <w:tcPr>
            <w:tcW w:w="2880" w:type="dxa"/>
            <w:vMerge/>
          </w:tcPr>
          <w:p w:rsidR="0010289B" w:rsidRDefault="0010289B" w:rsidP="0010289B">
            <w:pPr>
              <w:pStyle w:val="A-text"/>
              <w:ind w:firstLine="0"/>
              <w:rPr>
                <w:rFonts w:ascii="Times New Roman" w:hAnsi="Times New Roman"/>
                <w:sz w:val="22"/>
                <w:rtl/>
                <w:lang w:bidi="ar-SA"/>
              </w:rPr>
            </w:pPr>
          </w:p>
        </w:tc>
        <w:tc>
          <w:tcPr>
            <w:tcW w:w="3240" w:type="dxa"/>
          </w:tcPr>
          <w:p w:rsidR="0010289B" w:rsidRDefault="00911DA9" w:rsidP="00911DA9">
            <w:pPr>
              <w:pStyle w:val="A-text"/>
              <w:ind w:firstLine="0"/>
              <w:jc w:val="left"/>
              <w:rPr>
                <w:rFonts w:ascii="Times New Roman" w:hAnsi="Times New Roman"/>
                <w:sz w:val="22"/>
                <w:rtl/>
                <w:lang w:bidi="ar-SA"/>
              </w:rPr>
            </w:pPr>
            <w:r>
              <w:rPr>
                <w:rFonts w:ascii="Times New Roman" w:hAnsi="Times New Roman" w:hint="cs"/>
                <w:sz w:val="22"/>
                <w:rtl/>
                <w:lang w:bidi="ar-SA"/>
              </w:rPr>
              <w:t>استفاده از منابع تسهیلات بانکی</w:t>
            </w:r>
          </w:p>
        </w:tc>
      </w:tr>
      <w:tr w:rsidR="0010289B" w:rsidTr="00647009">
        <w:trPr>
          <w:trHeight w:val="314"/>
          <w:jc w:val="center"/>
        </w:trPr>
        <w:tc>
          <w:tcPr>
            <w:tcW w:w="612" w:type="dxa"/>
            <w:vMerge/>
          </w:tcPr>
          <w:p w:rsidR="0010289B" w:rsidRDefault="0010289B" w:rsidP="0010289B">
            <w:pPr>
              <w:pStyle w:val="A-text"/>
              <w:ind w:firstLine="0"/>
              <w:rPr>
                <w:rFonts w:ascii="Times New Roman" w:hAnsi="Times New Roman"/>
                <w:sz w:val="22"/>
                <w:rtl/>
                <w:lang w:bidi="ar-SA"/>
              </w:rPr>
            </w:pPr>
          </w:p>
        </w:tc>
        <w:tc>
          <w:tcPr>
            <w:tcW w:w="2880" w:type="dxa"/>
            <w:vMerge/>
          </w:tcPr>
          <w:p w:rsidR="0010289B" w:rsidRDefault="0010289B" w:rsidP="0010289B">
            <w:pPr>
              <w:pStyle w:val="A-text"/>
              <w:ind w:firstLine="0"/>
              <w:rPr>
                <w:rFonts w:ascii="Times New Roman" w:hAnsi="Times New Roman"/>
                <w:sz w:val="22"/>
                <w:rtl/>
                <w:lang w:bidi="ar-SA"/>
              </w:rPr>
            </w:pPr>
          </w:p>
        </w:tc>
        <w:tc>
          <w:tcPr>
            <w:tcW w:w="3240" w:type="dxa"/>
          </w:tcPr>
          <w:p w:rsidR="0010289B" w:rsidRDefault="00911DA9" w:rsidP="00911DA9">
            <w:pPr>
              <w:pStyle w:val="A-text"/>
              <w:ind w:firstLine="0"/>
              <w:rPr>
                <w:rFonts w:ascii="Times New Roman" w:hAnsi="Times New Roman"/>
                <w:sz w:val="22"/>
                <w:rtl/>
                <w:lang w:bidi="ar-SA"/>
              </w:rPr>
            </w:pPr>
            <w:r>
              <w:rPr>
                <w:rFonts w:ascii="Times New Roman" w:hAnsi="Times New Roman" w:hint="cs"/>
                <w:sz w:val="22"/>
                <w:rtl/>
                <w:lang w:bidi="ar-SA"/>
              </w:rPr>
              <w:t xml:space="preserve">نوع فعالیت اقتصادی </w:t>
            </w:r>
          </w:p>
        </w:tc>
      </w:tr>
      <w:tr w:rsidR="00647009" w:rsidTr="00920FBF">
        <w:trPr>
          <w:trHeight w:val="317"/>
          <w:jc w:val="center"/>
        </w:trPr>
        <w:tc>
          <w:tcPr>
            <w:tcW w:w="612" w:type="dxa"/>
            <w:vMerge w:val="restart"/>
          </w:tcPr>
          <w:p w:rsidR="00647009" w:rsidRDefault="00647009" w:rsidP="00920FBF">
            <w:pPr>
              <w:pStyle w:val="A-text"/>
              <w:ind w:firstLine="0"/>
              <w:rPr>
                <w:rFonts w:ascii="Times New Roman" w:hAnsi="Times New Roman"/>
                <w:sz w:val="22"/>
                <w:rtl/>
                <w:lang w:bidi="ar-SA"/>
              </w:rPr>
            </w:pPr>
            <w:r>
              <w:rPr>
                <w:rFonts w:ascii="Times New Roman" w:hAnsi="Times New Roman" w:hint="cs"/>
                <w:sz w:val="22"/>
                <w:rtl/>
                <w:lang w:bidi="ar-SA"/>
              </w:rPr>
              <w:t>3</w:t>
            </w:r>
          </w:p>
        </w:tc>
        <w:tc>
          <w:tcPr>
            <w:tcW w:w="2880" w:type="dxa"/>
            <w:vMerge w:val="restart"/>
          </w:tcPr>
          <w:p w:rsidR="00647009" w:rsidRDefault="00911DA9" w:rsidP="00920FBF">
            <w:pPr>
              <w:pStyle w:val="A-text"/>
              <w:ind w:firstLine="0"/>
              <w:rPr>
                <w:rFonts w:ascii="Times New Roman" w:hAnsi="Times New Roman"/>
                <w:sz w:val="22"/>
                <w:rtl/>
                <w:lang w:bidi="ar-SA"/>
              </w:rPr>
            </w:pPr>
            <w:r>
              <w:rPr>
                <w:rFonts w:ascii="Times New Roman" w:hAnsi="Times New Roman" w:hint="cs"/>
                <w:sz w:val="22"/>
                <w:rtl/>
                <w:lang w:bidi="ar-SA"/>
              </w:rPr>
              <w:t>فرهنگی</w:t>
            </w:r>
          </w:p>
        </w:tc>
        <w:tc>
          <w:tcPr>
            <w:tcW w:w="3240" w:type="dxa"/>
          </w:tcPr>
          <w:p w:rsidR="00647009" w:rsidRDefault="00911DA9" w:rsidP="00920FBF">
            <w:pPr>
              <w:pStyle w:val="A-text"/>
              <w:ind w:firstLine="0"/>
              <w:rPr>
                <w:rFonts w:ascii="Times New Roman" w:hAnsi="Times New Roman"/>
                <w:sz w:val="22"/>
                <w:rtl/>
                <w:lang w:bidi="ar-SA"/>
              </w:rPr>
            </w:pPr>
            <w:r>
              <w:rPr>
                <w:rFonts w:ascii="Times New Roman" w:hAnsi="Times New Roman" w:hint="cs"/>
                <w:sz w:val="22"/>
                <w:rtl/>
                <w:lang w:bidi="ar-SA"/>
              </w:rPr>
              <w:t>سواد</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911DA9" w:rsidP="00920FBF">
            <w:pPr>
              <w:pStyle w:val="A-text"/>
              <w:ind w:firstLine="0"/>
              <w:rPr>
                <w:rFonts w:ascii="Times New Roman" w:hAnsi="Times New Roman"/>
                <w:sz w:val="22"/>
                <w:rtl/>
                <w:lang w:bidi="ar-SA"/>
              </w:rPr>
            </w:pPr>
            <w:r>
              <w:rPr>
                <w:rFonts w:ascii="Times New Roman" w:hAnsi="Times New Roman" w:hint="cs"/>
                <w:sz w:val="22"/>
                <w:rtl/>
                <w:lang w:bidi="ar-SA"/>
              </w:rPr>
              <w:t>مطالعه</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911DA9" w:rsidP="00920FBF">
            <w:pPr>
              <w:pStyle w:val="A-text"/>
              <w:ind w:firstLine="0"/>
              <w:rPr>
                <w:rFonts w:ascii="Times New Roman" w:hAnsi="Times New Roman"/>
                <w:sz w:val="22"/>
                <w:rtl/>
                <w:lang w:bidi="ar-SA"/>
              </w:rPr>
            </w:pPr>
            <w:r>
              <w:rPr>
                <w:rFonts w:ascii="Times New Roman" w:hAnsi="Times New Roman" w:hint="cs"/>
                <w:sz w:val="22"/>
                <w:rtl/>
                <w:lang w:bidi="ar-SA"/>
              </w:rPr>
              <w:t>علاقه مندی های هنری</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4700CD" w:rsidRDefault="004700CD" w:rsidP="004700CD">
            <w:pPr>
              <w:pStyle w:val="A-text"/>
              <w:ind w:firstLine="0"/>
              <w:rPr>
                <w:rFonts w:ascii="Times New Roman" w:hAnsi="Times New Roman"/>
                <w:sz w:val="22"/>
                <w:rtl/>
                <w:lang w:bidi="ar-SA"/>
              </w:rPr>
            </w:pPr>
            <w:r>
              <w:rPr>
                <w:rFonts w:ascii="Times New Roman" w:hAnsi="Times New Roman" w:hint="cs"/>
                <w:sz w:val="22"/>
                <w:rtl/>
                <w:lang w:bidi="ar-SA"/>
              </w:rPr>
              <w:t>شرکت در برنامه های هنری</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4700CD" w:rsidP="00920FBF">
            <w:pPr>
              <w:pStyle w:val="A-text"/>
              <w:ind w:firstLine="0"/>
              <w:rPr>
                <w:rFonts w:ascii="Times New Roman" w:hAnsi="Times New Roman"/>
                <w:sz w:val="22"/>
                <w:rtl/>
                <w:lang w:bidi="ar-SA"/>
              </w:rPr>
            </w:pPr>
            <w:r>
              <w:rPr>
                <w:rFonts w:ascii="Times New Roman" w:hAnsi="Times New Roman" w:hint="cs"/>
                <w:sz w:val="22"/>
                <w:rtl/>
                <w:lang w:bidi="ar-SA"/>
              </w:rPr>
              <w:t>اهمیت دادن به مسائل زیست محیطی</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4700CD" w:rsidP="00920FBF">
            <w:pPr>
              <w:pStyle w:val="A-text"/>
              <w:ind w:firstLine="0"/>
              <w:rPr>
                <w:rFonts w:ascii="Times New Roman" w:hAnsi="Times New Roman"/>
                <w:sz w:val="22"/>
                <w:rtl/>
                <w:lang w:bidi="ar-SA"/>
              </w:rPr>
            </w:pPr>
            <w:r>
              <w:rPr>
                <w:rFonts w:ascii="Times New Roman" w:hAnsi="Times New Roman" w:hint="cs"/>
                <w:sz w:val="22"/>
                <w:rtl/>
                <w:lang w:bidi="ar-SA"/>
              </w:rPr>
              <w:t>فراغت</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4700CD" w:rsidP="00920FBF">
            <w:pPr>
              <w:pStyle w:val="A-text"/>
              <w:ind w:firstLine="0"/>
              <w:rPr>
                <w:rFonts w:ascii="Times New Roman" w:hAnsi="Times New Roman"/>
                <w:sz w:val="22"/>
                <w:rtl/>
                <w:lang w:bidi="ar-SA"/>
              </w:rPr>
            </w:pPr>
            <w:r>
              <w:rPr>
                <w:rFonts w:ascii="Times New Roman" w:hAnsi="Times New Roman" w:hint="cs"/>
                <w:sz w:val="22"/>
                <w:rtl/>
                <w:lang w:bidi="ar-SA"/>
              </w:rPr>
              <w:t>تفریح</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4700CD" w:rsidP="00920FBF">
            <w:pPr>
              <w:pStyle w:val="A-text"/>
              <w:ind w:firstLine="0"/>
              <w:rPr>
                <w:rFonts w:ascii="Times New Roman" w:hAnsi="Times New Roman"/>
                <w:sz w:val="22"/>
                <w:rtl/>
                <w:lang w:bidi="ar-SA"/>
              </w:rPr>
            </w:pPr>
            <w:r>
              <w:rPr>
                <w:rFonts w:ascii="Times New Roman" w:hAnsi="Times New Roman" w:hint="cs"/>
                <w:sz w:val="22"/>
                <w:rtl/>
                <w:lang w:bidi="ar-SA"/>
              </w:rPr>
              <w:t>تفرج</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4700CD" w:rsidP="00920FBF">
            <w:pPr>
              <w:pStyle w:val="A-text"/>
              <w:ind w:firstLine="0"/>
              <w:rPr>
                <w:rFonts w:ascii="Times New Roman" w:hAnsi="Times New Roman"/>
                <w:sz w:val="22"/>
                <w:rtl/>
                <w:lang w:bidi="ar-SA"/>
              </w:rPr>
            </w:pPr>
            <w:r>
              <w:rPr>
                <w:rFonts w:ascii="Times New Roman" w:hAnsi="Times New Roman" w:hint="cs"/>
                <w:sz w:val="22"/>
                <w:rtl/>
                <w:lang w:bidi="ar-SA"/>
              </w:rPr>
              <w:t>گردش</w:t>
            </w: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647009" w:rsidP="00920FBF">
            <w:pPr>
              <w:pStyle w:val="A-text"/>
              <w:ind w:firstLine="0"/>
              <w:rPr>
                <w:rFonts w:ascii="Times New Roman" w:hAnsi="Times New Roman"/>
                <w:sz w:val="22"/>
                <w:rtl/>
                <w:lang w:bidi="ar-SA"/>
              </w:rPr>
            </w:pPr>
          </w:p>
        </w:tc>
      </w:tr>
      <w:tr w:rsidR="00647009" w:rsidTr="00920FBF">
        <w:trPr>
          <w:trHeight w:val="314"/>
          <w:jc w:val="center"/>
        </w:trPr>
        <w:tc>
          <w:tcPr>
            <w:tcW w:w="612" w:type="dxa"/>
            <w:vMerge/>
          </w:tcPr>
          <w:p w:rsidR="00647009" w:rsidRDefault="00647009" w:rsidP="00920FBF">
            <w:pPr>
              <w:pStyle w:val="A-text"/>
              <w:ind w:firstLine="0"/>
              <w:rPr>
                <w:rFonts w:ascii="Times New Roman" w:hAnsi="Times New Roman"/>
                <w:sz w:val="22"/>
                <w:rtl/>
                <w:lang w:bidi="ar-SA"/>
              </w:rPr>
            </w:pPr>
          </w:p>
        </w:tc>
        <w:tc>
          <w:tcPr>
            <w:tcW w:w="2880" w:type="dxa"/>
            <w:vMerge/>
          </w:tcPr>
          <w:p w:rsidR="00647009" w:rsidRDefault="00647009" w:rsidP="00920FBF">
            <w:pPr>
              <w:pStyle w:val="A-text"/>
              <w:ind w:firstLine="0"/>
              <w:rPr>
                <w:rFonts w:ascii="Times New Roman" w:hAnsi="Times New Roman"/>
                <w:sz w:val="22"/>
                <w:rtl/>
                <w:lang w:bidi="ar-SA"/>
              </w:rPr>
            </w:pPr>
          </w:p>
        </w:tc>
        <w:tc>
          <w:tcPr>
            <w:tcW w:w="3240" w:type="dxa"/>
          </w:tcPr>
          <w:p w:rsidR="00647009" w:rsidRDefault="00647009" w:rsidP="00920FBF">
            <w:pPr>
              <w:pStyle w:val="A-text"/>
              <w:ind w:firstLine="0"/>
              <w:rPr>
                <w:rFonts w:ascii="Times New Roman" w:hAnsi="Times New Roman"/>
                <w:sz w:val="22"/>
                <w:rtl/>
                <w:lang w:bidi="ar-SA"/>
              </w:rPr>
            </w:pPr>
          </w:p>
        </w:tc>
      </w:tr>
    </w:tbl>
    <w:p w:rsidR="0010289B" w:rsidRPr="00701AD4" w:rsidRDefault="00701AD4" w:rsidP="00701AD4">
      <w:pPr>
        <w:pStyle w:val="A-text"/>
        <w:jc w:val="center"/>
        <w:rPr>
          <w:rFonts w:ascii="Times New Roman" w:hAnsi="Times New Roman"/>
          <w:szCs w:val="22"/>
          <w:rtl/>
          <w:lang w:bidi="ar-SA"/>
        </w:rPr>
      </w:pPr>
      <w:r w:rsidRPr="00701AD4">
        <w:rPr>
          <w:rFonts w:ascii="Times New Roman" w:hAnsi="Times New Roman" w:hint="cs"/>
          <w:szCs w:val="22"/>
          <w:rtl/>
          <w:lang w:bidi="ar-SA"/>
        </w:rPr>
        <w:t>منبع: نگارندگان</w:t>
      </w:r>
    </w:p>
    <w:p w:rsidR="001151F2" w:rsidRPr="001151F2" w:rsidRDefault="001151F2" w:rsidP="00701AD4">
      <w:pPr>
        <w:pStyle w:val="A-text"/>
        <w:rPr>
          <w:rFonts w:ascii="Times New Roman" w:hAnsi="Times New Roman"/>
          <w:sz w:val="22"/>
          <w:rtl/>
          <w:lang w:bidi="ar-SA"/>
        </w:rPr>
      </w:pPr>
      <w:r w:rsidRPr="001151F2">
        <w:rPr>
          <w:rFonts w:ascii="Times New Roman" w:hAnsi="Times New Roman" w:hint="eastAsia"/>
          <w:sz w:val="22"/>
          <w:rtl/>
          <w:lang w:bidi="ar-SA"/>
        </w:rPr>
        <w:t>لازم</w:t>
      </w:r>
      <w:r w:rsidR="00701AD4">
        <w:rPr>
          <w:rFonts w:ascii="Times New Roman" w:hAnsi="Times New Roman"/>
          <w:sz w:val="22"/>
          <w:rtl/>
          <w:lang w:bidi="ar-SA"/>
        </w:rPr>
        <w:t xml:space="preserve"> به ذکر است</w:t>
      </w:r>
      <w:r w:rsidR="00701AD4">
        <w:rPr>
          <w:rFonts w:ascii="Times New Roman" w:hAnsi="Times New Roman" w:hint="cs"/>
          <w:sz w:val="22"/>
          <w:rtl/>
          <w:lang w:bidi="ar-SA"/>
        </w:rPr>
        <w:t>، موارد قید شده در جدول شماره 2</w:t>
      </w:r>
      <w:r w:rsidRPr="001151F2">
        <w:rPr>
          <w:rFonts w:ascii="Times New Roman" w:hAnsi="Times New Roman"/>
          <w:sz w:val="22"/>
          <w:rtl/>
          <w:lang w:bidi="ar-SA"/>
        </w:rPr>
        <w:t xml:space="preserve"> در ارتباط با مع</w:t>
      </w:r>
      <w:r w:rsidRPr="001151F2">
        <w:rPr>
          <w:rFonts w:ascii="Times New Roman" w:hAnsi="Times New Roman" w:hint="cs"/>
          <w:sz w:val="22"/>
          <w:rtl/>
          <w:lang w:bidi="ar-SA"/>
        </w:rPr>
        <w:t>ی</w:t>
      </w:r>
      <w:r w:rsidRPr="001151F2">
        <w:rPr>
          <w:rFonts w:ascii="Times New Roman" w:hAnsi="Times New Roman" w:hint="eastAsia"/>
          <w:sz w:val="22"/>
          <w:rtl/>
          <w:lang w:bidi="ar-SA"/>
        </w:rPr>
        <w:t>ارها</w:t>
      </w:r>
      <w:r w:rsidRPr="001151F2">
        <w:rPr>
          <w:rFonts w:ascii="Times New Roman" w:hAnsi="Times New Roman" w:hint="cs"/>
          <w:sz w:val="22"/>
          <w:rtl/>
          <w:lang w:bidi="ar-SA"/>
        </w:rPr>
        <w:t>ی</w:t>
      </w:r>
      <w:r w:rsidRPr="001151F2">
        <w:rPr>
          <w:rFonts w:ascii="Times New Roman" w:hAnsi="Times New Roman"/>
          <w:sz w:val="22"/>
          <w:rtl/>
          <w:lang w:bidi="ar-SA"/>
        </w:rPr>
        <w:t xml:space="preserve"> اقتصاد</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sz w:val="22"/>
          <w:rtl/>
          <w:lang w:bidi="ar-SA"/>
        </w:rPr>
        <w:t xml:space="preserve"> و فرهنگ</w:t>
      </w:r>
      <w:r w:rsidRPr="001151F2">
        <w:rPr>
          <w:rFonts w:ascii="Times New Roman" w:hAnsi="Times New Roman" w:hint="cs"/>
          <w:sz w:val="22"/>
          <w:rtl/>
          <w:lang w:bidi="ar-SA"/>
        </w:rPr>
        <w:t>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باشند که احتمالا صاحبنظران، شاخص ها و مع</w:t>
      </w:r>
      <w:r w:rsidRPr="001151F2">
        <w:rPr>
          <w:rFonts w:ascii="Times New Roman" w:hAnsi="Times New Roman" w:hint="cs"/>
          <w:sz w:val="22"/>
          <w:rtl/>
          <w:lang w:bidi="ar-SA"/>
        </w:rPr>
        <w:t>ی</w:t>
      </w:r>
      <w:r w:rsidRPr="001151F2">
        <w:rPr>
          <w:rFonts w:ascii="Times New Roman" w:hAnsi="Times New Roman" w:hint="eastAsia"/>
          <w:sz w:val="22"/>
          <w:rtl/>
          <w:lang w:bidi="ar-SA"/>
        </w:rPr>
        <w:t>ارها</w:t>
      </w:r>
      <w:r w:rsidRPr="001151F2">
        <w:rPr>
          <w:rFonts w:ascii="Times New Roman" w:hAnsi="Times New Roman" w:hint="cs"/>
          <w:sz w:val="22"/>
          <w:rtl/>
          <w:lang w:bidi="ar-SA"/>
        </w:rPr>
        <w:t>ی</w:t>
      </w:r>
      <w:r w:rsidRPr="001151F2">
        <w:rPr>
          <w:rFonts w:ascii="Times New Roman" w:hAnsi="Times New Roman"/>
          <w:sz w:val="22"/>
          <w:rtl/>
          <w:lang w:bidi="ar-SA"/>
        </w:rPr>
        <w:t xml:space="preserve">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hint="cs"/>
          <w:sz w:val="22"/>
          <w:rtl/>
          <w:lang w:bidi="ar-SA"/>
        </w:rPr>
        <w:t>ی</w:t>
      </w:r>
      <w:r w:rsidRPr="001151F2">
        <w:rPr>
          <w:rFonts w:ascii="Times New Roman" w:hAnsi="Times New Roman"/>
          <w:sz w:val="22"/>
          <w:rtl/>
          <w:lang w:bidi="ar-SA"/>
        </w:rPr>
        <w:t xml:space="preserve"> را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مد نظر قرار </w:t>
      </w:r>
      <w:r w:rsidR="004170F6">
        <w:rPr>
          <w:rFonts w:ascii="Times New Roman" w:hAnsi="Times New Roman" w:hint="cs"/>
          <w:sz w:val="22"/>
          <w:rtl/>
          <w:lang w:bidi="ar-SA"/>
        </w:rPr>
        <w:t>می</w:t>
      </w:r>
      <w:r w:rsidR="004170F6">
        <w:rPr>
          <w:rFonts w:ascii="Times New Roman" w:hAnsi="Times New Roman"/>
          <w:sz w:val="22"/>
          <w:rtl/>
          <w:lang w:bidi="ar-SA"/>
        </w:rPr>
        <w:softHyphen/>
      </w:r>
      <w:r w:rsidRPr="001151F2">
        <w:rPr>
          <w:rFonts w:ascii="Times New Roman" w:hAnsi="Times New Roman"/>
          <w:sz w:val="22"/>
          <w:rtl/>
          <w:lang w:bidi="ar-SA"/>
        </w:rPr>
        <w:t>دهند</w:t>
      </w:r>
      <w:r w:rsidR="004170F6">
        <w:rPr>
          <w:rFonts w:ascii="Times New Roman" w:hAnsi="Times New Roman" w:hint="cs"/>
          <w:sz w:val="22"/>
          <w:rtl/>
          <w:lang w:bidi="ar-SA"/>
        </w:rPr>
        <w:t>.</w:t>
      </w:r>
      <w:r w:rsidRPr="001151F2">
        <w:rPr>
          <w:rFonts w:ascii="Times New Roman" w:hAnsi="Times New Roman"/>
          <w:sz w:val="22"/>
          <w:rtl/>
          <w:lang w:bidi="ar-SA"/>
        </w:rPr>
        <w:t xml:space="preserve"> پژوهندگان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تحق</w:t>
      </w:r>
      <w:r w:rsidRPr="001151F2">
        <w:rPr>
          <w:rFonts w:ascii="Times New Roman" w:hAnsi="Times New Roman" w:hint="cs"/>
          <w:sz w:val="22"/>
          <w:rtl/>
          <w:lang w:bidi="ar-SA"/>
        </w:rPr>
        <w:t>ی</w:t>
      </w:r>
      <w:r w:rsidRPr="001151F2">
        <w:rPr>
          <w:rFonts w:ascii="Times New Roman" w:hAnsi="Times New Roman" w:hint="eastAsia"/>
          <w:sz w:val="22"/>
          <w:rtl/>
          <w:lang w:bidi="ar-SA"/>
        </w:rPr>
        <w:t>ق</w:t>
      </w:r>
      <w:r w:rsidRPr="001151F2">
        <w:rPr>
          <w:rFonts w:ascii="Times New Roman" w:hAnsi="Times New Roman"/>
          <w:sz w:val="22"/>
          <w:rtl/>
          <w:lang w:bidi="ar-SA"/>
        </w:rPr>
        <w:t xml:space="preserve"> به موارد </w:t>
      </w:r>
      <w:r w:rsidR="004170F6">
        <w:rPr>
          <w:rFonts w:ascii="Times New Roman" w:hAnsi="Times New Roman" w:hint="cs"/>
          <w:sz w:val="22"/>
          <w:rtl/>
          <w:lang w:bidi="ar-SA"/>
        </w:rPr>
        <w:t>قید شده در جدول شماره 2</w:t>
      </w:r>
      <w:r w:rsidRPr="001151F2">
        <w:rPr>
          <w:rFonts w:ascii="Times New Roman" w:hAnsi="Times New Roman"/>
          <w:sz w:val="22"/>
          <w:rtl/>
          <w:lang w:bidi="ar-SA"/>
        </w:rPr>
        <w:t xml:space="preserve"> بسنده کرده</w:t>
      </w:r>
      <w:r w:rsidR="004170F6">
        <w:rPr>
          <w:rFonts w:ascii="Times New Roman" w:hAnsi="Times New Roman"/>
          <w:sz w:val="22"/>
          <w:rtl/>
          <w:lang w:bidi="ar-SA"/>
        </w:rPr>
        <w:softHyphen/>
      </w:r>
      <w:r w:rsidRPr="001151F2">
        <w:rPr>
          <w:rFonts w:ascii="Times New Roman" w:hAnsi="Times New Roman"/>
          <w:sz w:val="22"/>
          <w:rtl/>
          <w:lang w:bidi="ar-SA"/>
        </w:rPr>
        <w:t>اند. همچن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در نت</w:t>
      </w:r>
      <w:r w:rsidRPr="001151F2">
        <w:rPr>
          <w:rFonts w:ascii="Times New Roman" w:hAnsi="Times New Roman" w:hint="cs"/>
          <w:sz w:val="22"/>
          <w:rtl/>
          <w:lang w:bidi="ar-SA"/>
        </w:rPr>
        <w:t>ی</w:t>
      </w:r>
      <w:r w:rsidRPr="001151F2">
        <w:rPr>
          <w:rFonts w:ascii="Times New Roman" w:hAnsi="Times New Roman" w:hint="eastAsia"/>
          <w:sz w:val="22"/>
          <w:rtl/>
          <w:lang w:bidi="ar-SA"/>
        </w:rPr>
        <w:t>جه</w:t>
      </w:r>
      <w:r w:rsidRPr="001151F2">
        <w:rPr>
          <w:rFonts w:ascii="Times New Roman" w:hAnsi="Times New Roman"/>
          <w:sz w:val="22"/>
          <w:rtl/>
          <w:lang w:bidi="ar-SA"/>
        </w:rPr>
        <w:t xml:space="preserve"> 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sz w:val="22"/>
          <w:rtl/>
          <w:lang w:bidi="ar-SA"/>
        </w:rPr>
        <w:t xml:space="preserve"> از مصاحبه ها و پ</w:t>
      </w:r>
      <w:r w:rsidRPr="001151F2">
        <w:rPr>
          <w:rFonts w:ascii="Times New Roman" w:hAnsi="Times New Roman" w:hint="cs"/>
          <w:sz w:val="22"/>
          <w:rtl/>
          <w:lang w:bidi="ar-SA"/>
        </w:rPr>
        <w:t>ی</w:t>
      </w:r>
      <w:r w:rsidRPr="001151F2">
        <w:rPr>
          <w:rFonts w:ascii="Times New Roman" w:hAnsi="Times New Roman" w:hint="eastAsia"/>
          <w:sz w:val="22"/>
          <w:rtl/>
          <w:lang w:bidi="ar-SA"/>
        </w:rPr>
        <w:t>ما</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hint="eastAsia"/>
          <w:sz w:val="22"/>
          <w:rtl/>
          <w:lang w:bidi="ar-SA"/>
        </w:rPr>
        <w:t>دان</w:t>
      </w:r>
      <w:r w:rsidRPr="001151F2">
        <w:rPr>
          <w:rFonts w:ascii="Times New Roman" w:hAnsi="Times New Roman" w:hint="cs"/>
          <w:sz w:val="22"/>
          <w:rtl/>
          <w:lang w:bidi="ar-SA"/>
        </w:rPr>
        <w:t>ی</w:t>
      </w:r>
      <w:r w:rsidRPr="001151F2">
        <w:rPr>
          <w:rFonts w:ascii="Times New Roman" w:hAnsi="Times New Roman"/>
          <w:sz w:val="22"/>
          <w:rtl/>
          <w:lang w:bidi="ar-SA"/>
        </w:rPr>
        <w:t xml:space="preserve"> و چشم اندازها</w:t>
      </w:r>
      <w:r w:rsidRPr="001151F2">
        <w:rPr>
          <w:rFonts w:ascii="Times New Roman" w:hAnsi="Times New Roman" w:hint="cs"/>
          <w:sz w:val="22"/>
          <w:rtl/>
          <w:lang w:bidi="ar-SA"/>
        </w:rPr>
        <w:t>ی</w:t>
      </w:r>
      <w:r w:rsidRPr="001151F2">
        <w:rPr>
          <w:rFonts w:ascii="Times New Roman" w:hAnsi="Times New Roman"/>
          <w:sz w:val="22"/>
          <w:rtl/>
          <w:lang w:bidi="ar-SA"/>
        </w:rPr>
        <w:t xml:space="preserve"> مناطق مختلف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هر چه از شمال مفهوم</w:t>
      </w:r>
      <w:r w:rsidRPr="001151F2">
        <w:rPr>
          <w:rFonts w:ascii="Times New Roman" w:hAnsi="Times New Roman" w:hint="cs"/>
          <w:sz w:val="22"/>
          <w:rtl/>
          <w:lang w:bidi="ar-SA"/>
        </w:rPr>
        <w:t>ی</w:t>
      </w:r>
      <w:r w:rsidRPr="001151F2">
        <w:rPr>
          <w:rFonts w:ascii="Times New Roman" w:hAnsi="Times New Roman"/>
          <w:sz w:val="22"/>
          <w:rtl/>
          <w:lang w:bidi="ar-SA"/>
        </w:rPr>
        <w:t xml:space="preserve"> شهر ها و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بخش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مرکز</w:t>
      </w:r>
      <w:r w:rsidRPr="001151F2">
        <w:rPr>
          <w:rFonts w:ascii="Times New Roman" w:hAnsi="Times New Roman" w:hint="cs"/>
          <w:sz w:val="22"/>
          <w:rtl/>
          <w:lang w:bidi="ar-SA"/>
        </w:rPr>
        <w:t>ی</w:t>
      </w:r>
      <w:r w:rsidRPr="001151F2">
        <w:rPr>
          <w:rFonts w:ascii="Times New Roman" w:hAnsi="Times New Roman"/>
          <w:sz w:val="22"/>
          <w:rtl/>
          <w:lang w:bidi="ar-SA"/>
        </w:rPr>
        <w:t xml:space="preserve"> شهر به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شهر پ</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رو</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چشم انداز شهر تغ</w:t>
      </w:r>
      <w:r w:rsidRPr="001151F2">
        <w:rPr>
          <w:rFonts w:ascii="Times New Roman" w:hAnsi="Times New Roman" w:hint="cs"/>
          <w:sz w:val="22"/>
          <w:rtl/>
          <w:lang w:bidi="ar-SA"/>
        </w:rPr>
        <w:t>یی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کند و عموماً در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ها و بخصوص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جنوب</w:t>
      </w:r>
      <w:r w:rsidRPr="001151F2">
        <w:rPr>
          <w:rFonts w:ascii="Times New Roman" w:hAnsi="Times New Roman" w:hint="cs"/>
          <w:sz w:val="22"/>
          <w:rtl/>
          <w:lang w:bidi="ar-SA"/>
        </w:rPr>
        <w:t>ی</w:t>
      </w:r>
      <w:r w:rsidRPr="001151F2">
        <w:rPr>
          <w:rFonts w:ascii="Times New Roman" w:hAnsi="Times New Roman"/>
          <w:sz w:val="22"/>
          <w:rtl/>
          <w:lang w:bidi="ar-SA"/>
        </w:rPr>
        <w:t xml:space="preserve"> شهر تهران شاهد تحل</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حس تعلق و تقل</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ک</w:t>
      </w:r>
      <w:r w:rsidRPr="001151F2">
        <w:rPr>
          <w:rFonts w:ascii="Times New Roman" w:hAnsi="Times New Roman" w:hint="cs"/>
          <w:sz w:val="22"/>
          <w:rtl/>
          <w:lang w:bidi="ar-SA"/>
        </w:rPr>
        <w:t>ی</w:t>
      </w:r>
      <w:r w:rsidRPr="001151F2">
        <w:rPr>
          <w:rFonts w:ascii="Times New Roman" w:hAnsi="Times New Roman" w:hint="eastAsia"/>
          <w:sz w:val="22"/>
          <w:rtl/>
          <w:lang w:bidi="ar-SA"/>
        </w:rPr>
        <w:t>ف</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و تغ</w:t>
      </w:r>
      <w:r w:rsidRPr="001151F2">
        <w:rPr>
          <w:rFonts w:ascii="Times New Roman" w:hAnsi="Times New Roman" w:hint="cs"/>
          <w:sz w:val="22"/>
          <w:rtl/>
          <w:lang w:bidi="ar-SA"/>
        </w:rPr>
        <w:t>یی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معنادار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هست</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و هرچه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پ</w:t>
      </w:r>
      <w:r w:rsidRPr="001151F2">
        <w:rPr>
          <w:rFonts w:ascii="Times New Roman" w:hAnsi="Times New Roman" w:hint="cs"/>
          <w:sz w:val="22"/>
          <w:rtl/>
          <w:lang w:bidi="ar-SA"/>
        </w:rPr>
        <w:t>ی</w:t>
      </w:r>
      <w:r w:rsidRPr="001151F2">
        <w:rPr>
          <w:rFonts w:ascii="Times New Roman" w:hAnsi="Times New Roman" w:hint="eastAsia"/>
          <w:sz w:val="22"/>
          <w:rtl/>
          <w:lang w:bidi="ar-SA"/>
        </w:rPr>
        <w:t>ش</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sz w:val="22"/>
          <w:rtl/>
          <w:lang w:bidi="ar-SA"/>
        </w:rPr>
        <w:t xml:space="preserve"> رو</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در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شهر و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خارج از محدوده قانون</w:t>
      </w:r>
      <w:r w:rsidRPr="001151F2">
        <w:rPr>
          <w:rFonts w:ascii="Times New Roman" w:hAnsi="Times New Roman" w:hint="cs"/>
          <w:sz w:val="22"/>
          <w:rtl/>
          <w:lang w:bidi="ar-SA"/>
        </w:rPr>
        <w:t>ی</w:t>
      </w:r>
      <w:r w:rsidRPr="001151F2">
        <w:rPr>
          <w:rFonts w:ascii="Times New Roman" w:hAnsi="Times New Roman"/>
          <w:sz w:val="22"/>
          <w:rtl/>
          <w:lang w:bidi="ar-SA"/>
        </w:rPr>
        <w:t xml:space="preserve"> شاهد فضاها</w:t>
      </w:r>
      <w:r w:rsidRPr="001151F2">
        <w:rPr>
          <w:rFonts w:ascii="Times New Roman" w:hAnsi="Times New Roman" w:hint="cs"/>
          <w:sz w:val="22"/>
          <w:rtl/>
          <w:lang w:bidi="ar-SA"/>
        </w:rPr>
        <w:t>یی</w:t>
      </w:r>
      <w:r w:rsidRPr="001151F2">
        <w:rPr>
          <w:rFonts w:ascii="Times New Roman" w:hAnsi="Times New Roman"/>
          <w:sz w:val="22"/>
          <w:rtl/>
          <w:lang w:bidi="ar-SA"/>
        </w:rPr>
        <w:t xml:space="preserve"> هست</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که ساکن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آن با حداقل وسا</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اقدام به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سرپناه کرده اند و جهت گذراندن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به حضور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نواح</w:t>
      </w:r>
      <w:r w:rsidRPr="001151F2">
        <w:rPr>
          <w:rFonts w:ascii="Times New Roman" w:hAnsi="Times New Roman" w:hint="cs"/>
          <w:sz w:val="22"/>
          <w:rtl/>
          <w:lang w:bidi="ar-SA"/>
        </w:rPr>
        <w:t>ی</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ازمند</w:t>
      </w:r>
      <w:r w:rsidRPr="001151F2">
        <w:rPr>
          <w:rFonts w:ascii="Times New Roman" w:hAnsi="Times New Roman"/>
          <w:sz w:val="22"/>
          <w:rtl/>
          <w:lang w:bidi="ar-SA"/>
        </w:rPr>
        <w:t xml:space="preserve"> هستند و از طرف</w:t>
      </w:r>
      <w:r w:rsidRPr="001151F2">
        <w:rPr>
          <w:rFonts w:ascii="Times New Roman" w:hAnsi="Times New Roman" w:hint="cs"/>
          <w:sz w:val="22"/>
          <w:rtl/>
          <w:lang w:bidi="ar-SA"/>
        </w:rPr>
        <w:t>ی</w:t>
      </w:r>
      <w:r w:rsidRPr="001151F2">
        <w:rPr>
          <w:rFonts w:ascii="Times New Roman" w:hAnsi="Times New Roman"/>
          <w:sz w:val="22"/>
          <w:rtl/>
          <w:lang w:bidi="ar-SA"/>
        </w:rPr>
        <w:t xml:space="preserve"> به جد با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فاصله قابل توجه</w:t>
      </w:r>
      <w:r w:rsidRPr="001151F2">
        <w:rPr>
          <w:rFonts w:ascii="Times New Roman" w:hAnsi="Times New Roman" w:hint="cs"/>
          <w:sz w:val="22"/>
          <w:rtl/>
          <w:lang w:bidi="ar-SA"/>
        </w:rPr>
        <w:t>ی</w:t>
      </w:r>
      <w:r w:rsidRPr="001151F2">
        <w:rPr>
          <w:rFonts w:ascii="Times New Roman" w:hAnsi="Times New Roman"/>
          <w:sz w:val="22"/>
          <w:rtl/>
          <w:lang w:bidi="ar-SA"/>
        </w:rPr>
        <w:t xml:space="preserve"> دار</w:t>
      </w:r>
      <w:r w:rsidRPr="001151F2">
        <w:rPr>
          <w:rFonts w:ascii="Times New Roman" w:hAnsi="Times New Roman" w:hint="eastAsia"/>
          <w:sz w:val="22"/>
          <w:rtl/>
          <w:lang w:bidi="ar-SA"/>
        </w:rPr>
        <w:t>ند</w:t>
      </w:r>
      <w:r w:rsidRPr="001151F2">
        <w:rPr>
          <w:rFonts w:ascii="Times New Roman" w:hAnsi="Times New Roman"/>
          <w:sz w:val="22"/>
          <w:rtl/>
          <w:lang w:bidi="ar-SA"/>
        </w:rPr>
        <w:t>.</w:t>
      </w:r>
    </w:p>
    <w:p w:rsidR="001151F2" w:rsidRPr="001151F2" w:rsidRDefault="001151F2" w:rsidP="00701AD4">
      <w:pPr>
        <w:pStyle w:val="A-text"/>
        <w:rPr>
          <w:rFonts w:ascii="Times New Roman" w:hAnsi="Times New Roman"/>
          <w:sz w:val="22"/>
          <w:rtl/>
          <w:lang w:bidi="ar-SA"/>
        </w:rPr>
      </w:pPr>
      <w:r w:rsidRPr="001151F2">
        <w:rPr>
          <w:rFonts w:ascii="Times New Roman" w:hAnsi="Times New Roman" w:hint="eastAsia"/>
          <w:sz w:val="22"/>
          <w:rtl/>
          <w:lang w:bidi="ar-SA"/>
        </w:rPr>
        <w:lastRenderedPageBreak/>
        <w:t>در</w:t>
      </w:r>
      <w:r w:rsidRPr="001151F2">
        <w:rPr>
          <w:rFonts w:ascii="Times New Roman" w:hAnsi="Times New Roman"/>
          <w:sz w:val="22"/>
          <w:rtl/>
          <w:lang w:bidi="ar-SA"/>
        </w:rPr>
        <w:t xml:space="preserve"> نواح</w:t>
      </w:r>
      <w:r w:rsidRPr="001151F2">
        <w:rPr>
          <w:rFonts w:ascii="Times New Roman" w:hAnsi="Times New Roman" w:hint="cs"/>
          <w:sz w:val="22"/>
          <w:rtl/>
          <w:lang w:bidi="ar-SA"/>
        </w:rPr>
        <w:t>ی</w:t>
      </w:r>
      <w:r w:rsidRPr="001151F2">
        <w:rPr>
          <w:rFonts w:ascii="Times New Roman" w:hAnsi="Times New Roman"/>
          <w:sz w:val="22"/>
          <w:rtl/>
          <w:lang w:bidi="ar-SA"/>
        </w:rPr>
        <w:t xml:space="preserve"> از حاش</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حت</w:t>
      </w:r>
      <w:r w:rsidRPr="001151F2">
        <w:rPr>
          <w:rFonts w:ascii="Times New Roman" w:hAnsi="Times New Roman" w:hint="cs"/>
          <w:sz w:val="22"/>
          <w:rtl/>
          <w:lang w:bidi="ar-SA"/>
        </w:rPr>
        <w:t>ی</w:t>
      </w:r>
      <w:r w:rsidRPr="001151F2">
        <w:rPr>
          <w:rFonts w:ascii="Times New Roman" w:hAnsi="Times New Roman"/>
          <w:sz w:val="22"/>
          <w:rtl/>
          <w:lang w:bidi="ar-SA"/>
        </w:rPr>
        <w:t xml:space="preserve"> ش</w:t>
      </w:r>
      <w:r w:rsidRPr="001151F2">
        <w:rPr>
          <w:rFonts w:ascii="Times New Roman" w:hAnsi="Times New Roman" w:hint="cs"/>
          <w:sz w:val="22"/>
          <w:rtl/>
          <w:lang w:bidi="ar-SA"/>
        </w:rPr>
        <w:t>ی</w:t>
      </w:r>
      <w:r w:rsidRPr="001151F2">
        <w:rPr>
          <w:rFonts w:ascii="Times New Roman" w:hAnsi="Times New Roman" w:hint="eastAsia"/>
          <w:sz w:val="22"/>
          <w:rtl/>
          <w:lang w:bidi="ar-SA"/>
        </w:rPr>
        <w:t>وه</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بس</w:t>
      </w:r>
      <w:r w:rsidRPr="001151F2">
        <w:rPr>
          <w:rFonts w:ascii="Times New Roman" w:hAnsi="Times New Roman" w:hint="cs"/>
          <w:sz w:val="22"/>
          <w:rtl/>
          <w:lang w:bidi="ar-SA"/>
        </w:rPr>
        <w:t>ی</w:t>
      </w:r>
      <w:r w:rsidRPr="001151F2">
        <w:rPr>
          <w:rFonts w:ascii="Times New Roman" w:hAnsi="Times New Roman" w:hint="eastAsia"/>
          <w:sz w:val="22"/>
          <w:rtl/>
          <w:lang w:bidi="ar-SA"/>
        </w:rPr>
        <w:t>ار</w:t>
      </w:r>
      <w:r w:rsidRPr="001151F2">
        <w:rPr>
          <w:rFonts w:ascii="Times New Roman" w:hAnsi="Times New Roman"/>
          <w:sz w:val="22"/>
          <w:rtl/>
          <w:lang w:bidi="ar-SA"/>
        </w:rPr>
        <w:t xml:space="preserve"> تأسف</w:t>
      </w:r>
      <w:r w:rsidR="00701AD4">
        <w:rPr>
          <w:rFonts w:ascii="Cambria" w:hAnsi="Cambria" w:cs="Cambria"/>
          <w:sz w:val="22"/>
          <w:lang w:bidi="ar-SA"/>
        </w:rPr>
        <w:t xml:space="preserve"> </w:t>
      </w:r>
      <w:r w:rsidRPr="001151F2">
        <w:rPr>
          <w:rFonts w:ascii="Times New Roman" w:hAnsi="Times New Roman" w:hint="cs"/>
          <w:sz w:val="22"/>
          <w:rtl/>
          <w:lang w:bidi="ar-SA"/>
        </w:rPr>
        <w:t>انگی</w:t>
      </w:r>
      <w:r w:rsidRPr="001151F2">
        <w:rPr>
          <w:rFonts w:ascii="Times New Roman" w:hAnsi="Times New Roman" w:hint="eastAsia"/>
          <w:sz w:val="22"/>
          <w:rtl/>
          <w:lang w:bidi="ar-SA"/>
        </w:rPr>
        <w:t>ز</w:t>
      </w:r>
      <w:r w:rsidRPr="001151F2">
        <w:rPr>
          <w:rFonts w:ascii="Times New Roman" w:hAnsi="Times New Roman" w:hint="cs"/>
          <w:sz w:val="22"/>
          <w:rtl/>
          <w:lang w:bidi="ar-SA"/>
        </w:rPr>
        <w:t>ی</w:t>
      </w:r>
      <w:r w:rsidRPr="001151F2">
        <w:rPr>
          <w:rFonts w:ascii="Times New Roman" w:hAnsi="Times New Roman"/>
          <w:sz w:val="22"/>
          <w:rtl/>
          <w:lang w:bidi="ar-SA"/>
        </w:rPr>
        <w:t xml:space="preserve"> مشاهده م</w:t>
      </w:r>
      <w:r w:rsidRPr="001151F2">
        <w:rPr>
          <w:rFonts w:ascii="Times New Roman" w:hAnsi="Times New Roman" w:hint="cs"/>
          <w:sz w:val="22"/>
          <w:rtl/>
          <w:lang w:bidi="ar-SA"/>
        </w:rPr>
        <w:t>ی</w:t>
      </w:r>
      <w:r w:rsidR="00701AD4">
        <w:rPr>
          <w:rFonts w:ascii="Cambria" w:hAnsi="Cambria" w:cs="Cambria"/>
          <w:sz w:val="22"/>
          <w:lang w:bidi="ar-SA"/>
        </w:rPr>
        <w:softHyphen/>
      </w:r>
      <w:r w:rsidRPr="001151F2">
        <w:rPr>
          <w:rFonts w:ascii="Times New Roman" w:hAnsi="Times New Roman" w:hint="cs"/>
          <w:sz w:val="22"/>
          <w:rtl/>
          <w:lang w:bidi="ar-SA"/>
        </w:rPr>
        <w:t>گردد</w:t>
      </w:r>
      <w:r w:rsidRPr="001151F2">
        <w:rPr>
          <w:rFonts w:ascii="Times New Roman" w:hAnsi="Times New Roman"/>
          <w:sz w:val="22"/>
          <w:rtl/>
          <w:lang w:bidi="ar-SA"/>
        </w:rPr>
        <w:t xml:space="preserve"> که با ماه</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 و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شهرگرا</w:t>
      </w:r>
      <w:r w:rsidRPr="001151F2">
        <w:rPr>
          <w:rFonts w:ascii="Times New Roman" w:hAnsi="Times New Roman" w:hint="cs"/>
          <w:sz w:val="22"/>
          <w:rtl/>
          <w:lang w:bidi="ar-SA"/>
        </w:rPr>
        <w:t>ی</w:t>
      </w:r>
      <w:r w:rsidRPr="001151F2">
        <w:rPr>
          <w:rFonts w:ascii="Times New Roman" w:hAnsi="Times New Roman"/>
          <w:sz w:val="22"/>
          <w:rtl/>
          <w:lang w:bidi="ar-SA"/>
        </w:rPr>
        <w:t xml:space="preserve"> در تضاد هستند؛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افراد</w:t>
      </w:r>
      <w:r w:rsidRPr="001151F2">
        <w:rPr>
          <w:rFonts w:ascii="Times New Roman" w:hAnsi="Times New Roman" w:hint="cs"/>
          <w:sz w:val="22"/>
          <w:rtl/>
          <w:lang w:bidi="ar-SA"/>
        </w:rPr>
        <w:t>ی</w:t>
      </w:r>
      <w:r w:rsidRPr="001151F2">
        <w:rPr>
          <w:rFonts w:ascii="Times New Roman" w:hAnsi="Times New Roman"/>
          <w:sz w:val="22"/>
          <w:rtl/>
          <w:lang w:bidi="ar-SA"/>
        </w:rPr>
        <w:t xml:space="preserve"> چه</w:t>
      </w:r>
      <w:r w:rsidRPr="001151F2">
        <w:rPr>
          <w:rFonts w:ascii="Cambria" w:hAnsi="Cambria" w:cs="Cambria" w:hint="cs"/>
          <w:sz w:val="22"/>
          <w:rtl/>
          <w:lang w:bidi="ar-SA"/>
        </w:rPr>
        <w:t>¬</w:t>
      </w:r>
      <w:r w:rsidRPr="001151F2">
        <w:rPr>
          <w:rFonts w:ascii="Times New Roman" w:hAnsi="Times New Roman" w:hint="cs"/>
          <w:sz w:val="22"/>
          <w:rtl/>
          <w:lang w:bidi="ar-SA"/>
        </w:rPr>
        <w:t>بسا</w:t>
      </w:r>
      <w:r w:rsidRPr="001151F2">
        <w:rPr>
          <w:rFonts w:ascii="Times New Roman" w:hAnsi="Times New Roman"/>
          <w:sz w:val="22"/>
          <w:rtl/>
          <w:lang w:bidi="ar-SA"/>
        </w:rPr>
        <w:t xml:space="preserve"> </w:t>
      </w:r>
      <w:r w:rsidRPr="001151F2">
        <w:rPr>
          <w:rFonts w:ascii="Times New Roman" w:hAnsi="Times New Roman" w:hint="cs"/>
          <w:sz w:val="22"/>
          <w:rtl/>
          <w:lang w:bidi="ar-SA"/>
        </w:rPr>
        <w:t>در</w:t>
      </w:r>
      <w:r w:rsidRPr="001151F2">
        <w:rPr>
          <w:rFonts w:ascii="Times New Roman" w:hAnsi="Times New Roman"/>
          <w:sz w:val="22"/>
          <w:rtl/>
          <w:lang w:bidi="ar-SA"/>
        </w:rPr>
        <w:t xml:space="preserve"> </w:t>
      </w:r>
      <w:r w:rsidRPr="001151F2">
        <w:rPr>
          <w:rFonts w:ascii="Times New Roman" w:hAnsi="Times New Roman" w:hint="cs"/>
          <w:sz w:val="22"/>
          <w:rtl/>
          <w:lang w:bidi="ar-SA"/>
        </w:rPr>
        <w:t>سرشماری</w:t>
      </w:r>
      <w:r w:rsidRPr="001151F2">
        <w:rPr>
          <w:rFonts w:ascii="Times New Roman" w:hAnsi="Times New Roman"/>
          <w:sz w:val="22"/>
          <w:rtl/>
          <w:lang w:bidi="ar-SA"/>
        </w:rPr>
        <w:t xml:space="preserve"> ها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لحاظ نشده</w:t>
      </w:r>
      <w:r w:rsidR="00701AD4">
        <w:rPr>
          <w:rFonts w:ascii="Cambria" w:hAnsi="Cambria" w:cs="Cambria"/>
          <w:sz w:val="22"/>
          <w:lang w:bidi="ar-SA"/>
        </w:rPr>
        <w:softHyphen/>
      </w:r>
      <w:r w:rsidRPr="001151F2">
        <w:rPr>
          <w:rFonts w:ascii="Times New Roman" w:hAnsi="Times New Roman" w:hint="cs"/>
          <w:sz w:val="22"/>
          <w:rtl/>
          <w:lang w:bidi="ar-SA"/>
        </w:rPr>
        <w:t>اند،</w:t>
      </w:r>
      <w:r w:rsidRPr="001151F2">
        <w:rPr>
          <w:rFonts w:ascii="Times New Roman" w:hAnsi="Times New Roman"/>
          <w:sz w:val="22"/>
          <w:rtl/>
          <w:lang w:bidi="ar-SA"/>
        </w:rPr>
        <w:t xml:space="preserve"> </w:t>
      </w:r>
      <w:r w:rsidRPr="001151F2">
        <w:rPr>
          <w:rFonts w:ascii="Times New Roman" w:hAnsi="Times New Roman" w:hint="cs"/>
          <w:sz w:val="22"/>
          <w:rtl/>
          <w:lang w:bidi="ar-SA"/>
        </w:rPr>
        <w:t>در</w:t>
      </w:r>
      <w:r w:rsidRPr="001151F2">
        <w:rPr>
          <w:rFonts w:ascii="Times New Roman" w:hAnsi="Times New Roman"/>
          <w:sz w:val="22"/>
          <w:rtl/>
          <w:lang w:bidi="ar-SA"/>
        </w:rPr>
        <w:t xml:space="preserve"> </w:t>
      </w:r>
      <w:r w:rsidRPr="001151F2">
        <w:rPr>
          <w:rFonts w:ascii="Times New Roman" w:hAnsi="Times New Roman" w:hint="cs"/>
          <w:sz w:val="22"/>
          <w:rtl/>
          <w:lang w:bidi="ar-SA"/>
        </w:rPr>
        <w:t>حالی</w:t>
      </w:r>
      <w:r w:rsidR="00701AD4">
        <w:rPr>
          <w:rFonts w:ascii="Cambria" w:hAnsi="Cambria" w:cs="Cambria"/>
          <w:sz w:val="22"/>
          <w:lang w:bidi="ar-SA"/>
        </w:rPr>
        <w:t xml:space="preserve"> </w:t>
      </w:r>
      <w:r w:rsidRPr="001151F2">
        <w:rPr>
          <w:rFonts w:ascii="Times New Roman" w:hAnsi="Times New Roman" w:hint="cs"/>
          <w:sz w:val="22"/>
          <w:rtl/>
          <w:lang w:bidi="ar-SA"/>
        </w:rPr>
        <w:t>که</w:t>
      </w:r>
      <w:r w:rsidRPr="001151F2">
        <w:rPr>
          <w:rFonts w:ascii="Times New Roman" w:hAnsi="Times New Roman"/>
          <w:sz w:val="22"/>
          <w:rtl/>
          <w:lang w:bidi="ar-SA"/>
        </w:rPr>
        <w:t xml:space="preserve"> جزء شهروندان شهر هستند. کارتن</w:t>
      </w:r>
      <w:r w:rsidR="00701AD4">
        <w:rPr>
          <w:rFonts w:ascii="Cambria" w:hAnsi="Cambria" w:cs="Cambria"/>
          <w:sz w:val="22"/>
          <w:lang w:bidi="ar-SA"/>
        </w:rPr>
        <w:t xml:space="preserve"> </w:t>
      </w:r>
      <w:r w:rsidRPr="001151F2">
        <w:rPr>
          <w:rFonts w:ascii="Times New Roman" w:hAnsi="Times New Roman" w:hint="cs"/>
          <w:sz w:val="22"/>
          <w:rtl/>
          <w:lang w:bidi="ar-SA"/>
        </w:rPr>
        <w:t>خواب</w:t>
      </w:r>
      <w:r w:rsidRPr="001151F2">
        <w:rPr>
          <w:rFonts w:ascii="Times New Roman" w:hAnsi="Times New Roman"/>
          <w:sz w:val="22"/>
          <w:rtl/>
          <w:lang w:bidi="ar-SA"/>
        </w:rPr>
        <w:t xml:space="preserve"> </w:t>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گورخواب</w:t>
      </w:r>
      <w:r w:rsidRPr="001151F2">
        <w:rPr>
          <w:rFonts w:ascii="Times New Roman" w:hAnsi="Times New Roman"/>
          <w:sz w:val="22"/>
          <w:rtl/>
          <w:lang w:bidi="ar-SA"/>
        </w:rPr>
        <w:t xml:space="preserve"> </w:t>
      </w:r>
      <w:r w:rsidRPr="001151F2">
        <w:rPr>
          <w:rFonts w:ascii="Times New Roman" w:hAnsi="Times New Roman" w:hint="cs"/>
          <w:sz w:val="22"/>
          <w:rtl/>
          <w:lang w:bidi="ar-SA"/>
        </w:rPr>
        <w:t>ها</w:t>
      </w:r>
      <w:r w:rsidR="00701AD4">
        <w:rPr>
          <w:rFonts w:ascii="Times New Roman" w:hAnsi="Times New Roman" w:hint="cs"/>
          <w:sz w:val="22"/>
          <w:rtl/>
        </w:rPr>
        <w:t xml:space="preserve">، پشت بام خواب ها، ماشین خواب ها، </w:t>
      </w:r>
      <w:r w:rsidRPr="001151F2">
        <w:rPr>
          <w:rFonts w:ascii="Times New Roman" w:hAnsi="Times New Roman" w:hint="cs"/>
          <w:sz w:val="22"/>
          <w:rtl/>
          <w:lang w:bidi="ar-SA"/>
        </w:rPr>
        <w:t>درخت</w:t>
      </w:r>
      <w:r w:rsidR="00701AD4">
        <w:rPr>
          <w:rFonts w:ascii="Cambria" w:hAnsi="Cambria" w:cs="Cambria"/>
          <w:sz w:val="22"/>
          <w:lang w:bidi="ar-SA"/>
        </w:rPr>
        <w:t xml:space="preserve"> </w:t>
      </w:r>
      <w:r w:rsidRPr="001151F2">
        <w:rPr>
          <w:rFonts w:ascii="Times New Roman" w:hAnsi="Times New Roman" w:hint="cs"/>
          <w:sz w:val="22"/>
          <w:rtl/>
          <w:lang w:bidi="ar-SA"/>
        </w:rPr>
        <w:t>خواب</w:t>
      </w:r>
      <w:r w:rsidRPr="001151F2">
        <w:rPr>
          <w:rFonts w:ascii="Times New Roman" w:hAnsi="Times New Roman"/>
          <w:sz w:val="22"/>
          <w:rtl/>
          <w:lang w:bidi="ar-SA"/>
        </w:rPr>
        <w:t xml:space="preserve"> </w:t>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و</w:t>
      </w:r>
      <w:r w:rsidRPr="001151F2">
        <w:rPr>
          <w:rFonts w:ascii="Times New Roman" w:hAnsi="Times New Roman"/>
          <w:sz w:val="22"/>
          <w:rtl/>
          <w:lang w:bidi="ar-SA"/>
        </w:rPr>
        <w:t xml:space="preserve"> ... </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جزء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نان</w:t>
      </w:r>
      <w:r w:rsidR="00701AD4">
        <w:rPr>
          <w:rFonts w:ascii="Times New Roman" w:hAnsi="Times New Roman"/>
          <w:sz w:val="22"/>
          <w:rtl/>
          <w:lang w:bidi="ar-SA"/>
        </w:rPr>
        <w:t xml:space="preserve"> هستند</w:t>
      </w:r>
      <w:r w:rsidR="00701AD4">
        <w:rPr>
          <w:rFonts w:ascii="Times New Roman" w:hAnsi="Times New Roman" w:hint="cs"/>
          <w:sz w:val="22"/>
          <w:rtl/>
          <w:lang w:bidi="ar-SA"/>
        </w:rPr>
        <w:t xml:space="preserve">، </w:t>
      </w:r>
      <w:r w:rsidRPr="001151F2">
        <w:rPr>
          <w:rFonts w:ascii="Times New Roman" w:hAnsi="Times New Roman"/>
          <w:sz w:val="22"/>
          <w:rtl/>
          <w:lang w:bidi="ar-SA"/>
        </w:rPr>
        <w:t>ول</w:t>
      </w:r>
      <w:r w:rsidRPr="001151F2">
        <w:rPr>
          <w:rFonts w:ascii="Times New Roman" w:hAnsi="Times New Roman" w:hint="cs"/>
          <w:sz w:val="22"/>
          <w:rtl/>
          <w:lang w:bidi="ar-SA"/>
        </w:rPr>
        <w:t>ی</w:t>
      </w:r>
      <w:r w:rsidRPr="001151F2">
        <w:rPr>
          <w:rFonts w:ascii="Times New Roman" w:hAnsi="Times New Roman"/>
          <w:sz w:val="22"/>
          <w:rtl/>
          <w:lang w:bidi="ar-SA"/>
        </w:rPr>
        <w:t xml:space="preserve"> از منظر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در تضاد با س</w:t>
      </w:r>
      <w:r w:rsidRPr="001151F2">
        <w:rPr>
          <w:rFonts w:ascii="Times New Roman" w:hAnsi="Times New Roman" w:hint="cs"/>
          <w:sz w:val="22"/>
          <w:rtl/>
          <w:lang w:bidi="ar-SA"/>
        </w:rPr>
        <w:t>ی</w:t>
      </w:r>
      <w:r w:rsidRPr="001151F2">
        <w:rPr>
          <w:rFonts w:ascii="Times New Roman" w:hAnsi="Times New Roman" w:hint="eastAsia"/>
          <w:sz w:val="22"/>
          <w:rtl/>
          <w:lang w:bidi="ar-SA"/>
        </w:rPr>
        <w:t>ستم</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باشند،</w:t>
      </w:r>
      <w:r w:rsidRPr="001151F2">
        <w:rPr>
          <w:rFonts w:ascii="Times New Roman" w:hAnsi="Times New Roman"/>
          <w:sz w:val="22"/>
          <w:rtl/>
          <w:lang w:bidi="ar-SA"/>
        </w:rPr>
        <w:t xml:space="preserve"> درحال</w:t>
      </w:r>
      <w:r w:rsidRPr="001151F2">
        <w:rPr>
          <w:rFonts w:ascii="Times New Roman" w:hAnsi="Times New Roman" w:hint="cs"/>
          <w:sz w:val="22"/>
          <w:rtl/>
          <w:lang w:bidi="ar-SA"/>
        </w:rPr>
        <w:t>ی</w:t>
      </w:r>
      <w:r w:rsidR="000925EB">
        <w:rPr>
          <w:rFonts w:ascii="Cambria" w:hAnsi="Cambria" w:cs="Cambria" w:hint="cs"/>
          <w:sz w:val="22"/>
          <w:rtl/>
          <w:lang w:bidi="ar-SA"/>
        </w:rPr>
        <w:t xml:space="preserve"> </w:t>
      </w:r>
      <w:r w:rsidRPr="001151F2">
        <w:rPr>
          <w:rFonts w:ascii="Times New Roman" w:hAnsi="Times New Roman" w:hint="cs"/>
          <w:sz w:val="22"/>
          <w:rtl/>
          <w:lang w:bidi="ar-SA"/>
        </w:rPr>
        <w:t>که</w:t>
      </w:r>
      <w:r w:rsidRPr="001151F2">
        <w:rPr>
          <w:rFonts w:ascii="Times New Roman" w:hAnsi="Times New Roman"/>
          <w:sz w:val="22"/>
          <w:rtl/>
          <w:lang w:bidi="ar-SA"/>
        </w:rPr>
        <w:t xml:space="preserve"> با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مجموعه</w:t>
      </w:r>
      <w:r w:rsidR="000925EB">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دولت</w:t>
      </w:r>
      <w:r w:rsidRPr="001151F2">
        <w:rPr>
          <w:rFonts w:ascii="Times New Roman" w:hAnsi="Times New Roman" w:hint="cs"/>
          <w:sz w:val="22"/>
          <w:rtl/>
          <w:lang w:bidi="ar-SA"/>
        </w:rPr>
        <w:t>ی</w:t>
      </w:r>
      <w:r w:rsidRPr="001151F2">
        <w:rPr>
          <w:rFonts w:ascii="Times New Roman" w:hAnsi="Times New Roman"/>
          <w:sz w:val="22"/>
          <w:rtl/>
          <w:lang w:bidi="ar-SA"/>
        </w:rPr>
        <w:t xml:space="preserve"> مرتبط نسبت به اسکان و رفاه آنها برنامه</w:t>
      </w:r>
      <w:r w:rsidR="000925EB">
        <w:rPr>
          <w:rFonts w:ascii="Cambria" w:hAnsi="Cambria" w:cs="Cambria"/>
          <w:sz w:val="22"/>
          <w:rtl/>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جد</w:t>
      </w:r>
      <w:r w:rsidRPr="001151F2">
        <w:rPr>
          <w:rFonts w:ascii="Times New Roman" w:hAnsi="Times New Roman" w:hint="cs"/>
          <w:sz w:val="22"/>
          <w:rtl/>
          <w:lang w:bidi="ar-SA"/>
        </w:rPr>
        <w:t>ی</w:t>
      </w:r>
      <w:r w:rsidRPr="001151F2">
        <w:rPr>
          <w:rFonts w:ascii="Times New Roman" w:hAnsi="Times New Roman"/>
          <w:sz w:val="22"/>
          <w:rtl/>
          <w:lang w:bidi="ar-SA"/>
        </w:rPr>
        <w:t xml:space="preserve"> و پا</w:t>
      </w:r>
      <w:r w:rsidRPr="001151F2">
        <w:rPr>
          <w:rFonts w:ascii="Times New Roman" w:hAnsi="Times New Roman" w:hint="cs"/>
          <w:sz w:val="22"/>
          <w:rtl/>
          <w:lang w:bidi="ar-SA"/>
        </w:rPr>
        <w:t>ی</w:t>
      </w:r>
      <w:r w:rsidRPr="001151F2">
        <w:rPr>
          <w:rFonts w:ascii="Times New Roman" w:hAnsi="Times New Roman" w:hint="eastAsia"/>
          <w:sz w:val="22"/>
          <w:rtl/>
          <w:lang w:bidi="ar-SA"/>
        </w:rPr>
        <w:t>دار</w:t>
      </w:r>
      <w:r w:rsidRPr="001151F2">
        <w:rPr>
          <w:rFonts w:ascii="Times New Roman" w:hAnsi="Times New Roman"/>
          <w:sz w:val="22"/>
          <w:rtl/>
          <w:lang w:bidi="ar-SA"/>
        </w:rPr>
        <w:t xml:space="preserve"> داشته باشند و چاره</w:t>
      </w:r>
      <w:r w:rsidR="000925EB">
        <w:rPr>
          <w:rFonts w:ascii="Cambria" w:hAnsi="Cambria" w:cs="Cambria"/>
          <w:sz w:val="22"/>
          <w:rtl/>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hint="cs"/>
          <w:sz w:val="22"/>
          <w:rtl/>
          <w:lang w:bidi="ar-SA"/>
        </w:rPr>
        <w:t>ی</w:t>
      </w:r>
      <w:r w:rsidRPr="001151F2">
        <w:rPr>
          <w:rFonts w:ascii="Times New Roman" w:hAnsi="Times New Roman" w:hint="eastAsia"/>
          <w:sz w:val="22"/>
          <w:rtl/>
          <w:lang w:bidi="ar-SA"/>
        </w:rPr>
        <w:t>شند</w:t>
      </w:r>
      <w:r w:rsidRPr="001151F2">
        <w:rPr>
          <w:rFonts w:ascii="Times New Roman" w:hAnsi="Times New Roman"/>
          <w:sz w:val="22"/>
          <w:rtl/>
          <w:lang w:bidi="ar-SA"/>
        </w:rPr>
        <w:t>.</w:t>
      </w:r>
    </w:p>
    <w:p w:rsidR="001151F2" w:rsidRDefault="001151F2" w:rsidP="000925EB">
      <w:pPr>
        <w:pStyle w:val="A-text"/>
        <w:rPr>
          <w:rFonts w:ascii="Times New Roman" w:hAnsi="Times New Roman"/>
          <w:sz w:val="22"/>
          <w:rtl/>
          <w:lang w:bidi="ar-SA"/>
        </w:rPr>
      </w:pPr>
      <w:r w:rsidRPr="001151F2">
        <w:rPr>
          <w:rFonts w:ascii="Times New Roman" w:hAnsi="Times New Roman" w:hint="eastAsia"/>
          <w:sz w:val="22"/>
          <w:rtl/>
          <w:lang w:bidi="ar-SA"/>
        </w:rPr>
        <w:t>در</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نجا</w:t>
      </w:r>
      <w:r w:rsidRPr="001151F2">
        <w:rPr>
          <w:rFonts w:ascii="Times New Roman" w:hAnsi="Times New Roman"/>
          <w:sz w:val="22"/>
          <w:rtl/>
          <w:lang w:bidi="ar-SA"/>
        </w:rPr>
        <w:t xml:space="preserve"> سوال</w:t>
      </w:r>
      <w:r w:rsidRPr="001151F2">
        <w:rPr>
          <w:rFonts w:ascii="Times New Roman" w:hAnsi="Times New Roman" w:hint="cs"/>
          <w:sz w:val="22"/>
          <w:rtl/>
          <w:lang w:bidi="ar-SA"/>
        </w:rPr>
        <w:t>ی</w:t>
      </w:r>
      <w:r w:rsidRPr="001151F2">
        <w:rPr>
          <w:rFonts w:ascii="Times New Roman" w:hAnsi="Times New Roman"/>
          <w:sz w:val="22"/>
          <w:rtl/>
          <w:lang w:bidi="ar-SA"/>
        </w:rPr>
        <w:t xml:space="preserve"> مطرح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گردد</w:t>
      </w:r>
      <w:r w:rsidRPr="001151F2">
        <w:rPr>
          <w:rFonts w:ascii="Times New Roman" w:hAnsi="Times New Roman"/>
          <w:sz w:val="22"/>
          <w:rtl/>
          <w:lang w:bidi="ar-SA"/>
        </w:rPr>
        <w:t xml:space="preserve"> و آن ا</w:t>
      </w:r>
      <w:r w:rsidRPr="001151F2">
        <w:rPr>
          <w:rFonts w:ascii="Times New Roman" w:hAnsi="Times New Roman" w:hint="cs"/>
          <w:sz w:val="22"/>
          <w:rtl/>
          <w:lang w:bidi="ar-SA"/>
        </w:rPr>
        <w:t>ی</w:t>
      </w:r>
      <w:r w:rsidRPr="001151F2">
        <w:rPr>
          <w:rFonts w:ascii="Times New Roman" w:hAnsi="Times New Roman" w:hint="eastAsia"/>
          <w:sz w:val="22"/>
          <w:rtl/>
          <w:lang w:bidi="ar-SA"/>
        </w:rPr>
        <w:t>نکه</w:t>
      </w:r>
      <w:r w:rsidRPr="001151F2">
        <w:rPr>
          <w:rFonts w:ascii="Times New Roman" w:hAnsi="Times New Roman"/>
          <w:sz w:val="22"/>
          <w:rtl/>
          <w:lang w:bidi="ar-SA"/>
        </w:rPr>
        <w:t xml:space="preserve"> آ</w:t>
      </w:r>
      <w:r w:rsidRPr="001151F2">
        <w:rPr>
          <w:rFonts w:ascii="Times New Roman" w:hAnsi="Times New Roman" w:hint="cs"/>
          <w:sz w:val="22"/>
          <w:rtl/>
          <w:lang w:bidi="ar-SA"/>
        </w:rPr>
        <w:t>ی</w:t>
      </w:r>
      <w:r w:rsidRPr="001151F2">
        <w:rPr>
          <w:rFonts w:ascii="Times New Roman" w:hAnsi="Times New Roman" w:hint="eastAsia"/>
          <w:sz w:val="22"/>
          <w:rtl/>
          <w:lang w:bidi="ar-SA"/>
        </w:rPr>
        <w:t>ا</w:t>
      </w:r>
      <w:r w:rsidRPr="001151F2">
        <w:rPr>
          <w:rFonts w:ascii="Times New Roman" w:hAnsi="Times New Roman"/>
          <w:sz w:val="22"/>
          <w:rtl/>
          <w:lang w:bidi="ar-SA"/>
        </w:rPr>
        <w:t xml:space="preserve"> در جوامع توسعه</w:t>
      </w:r>
      <w:r w:rsidR="000925EB">
        <w:rPr>
          <w:rFonts w:ascii="Cambria" w:hAnsi="Cambria" w:cs="Cambria" w:hint="cs"/>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پد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000925EB">
        <w:rPr>
          <w:rFonts w:ascii="Cambria" w:hAnsi="Cambria" w:cs="Cambria"/>
          <w:sz w:val="22"/>
          <w:rtl/>
          <w:lang w:bidi="ar-SA"/>
        </w:rPr>
        <w:softHyphen/>
      </w:r>
      <w:r w:rsidRPr="001151F2">
        <w:rPr>
          <w:rFonts w:ascii="Times New Roman" w:hAnsi="Times New Roman" w:hint="cs"/>
          <w:sz w:val="22"/>
          <w:rtl/>
          <w:lang w:bidi="ar-SA"/>
        </w:rPr>
        <w:t>هایی</w:t>
      </w:r>
      <w:r w:rsidRPr="001151F2">
        <w:rPr>
          <w:rFonts w:ascii="Times New Roman" w:hAnsi="Times New Roman"/>
          <w:sz w:val="22"/>
          <w:rtl/>
          <w:lang w:bidi="ar-SA"/>
        </w:rPr>
        <w:t xml:space="preserve"> وجود دارند؟ با توجه به مطالعه برخ</w:t>
      </w:r>
      <w:r w:rsidRPr="001151F2">
        <w:rPr>
          <w:rFonts w:ascii="Times New Roman" w:hAnsi="Times New Roman" w:hint="cs"/>
          <w:sz w:val="22"/>
          <w:rtl/>
          <w:lang w:bidi="ar-SA"/>
        </w:rPr>
        <w:t>ی</w:t>
      </w:r>
      <w:r w:rsidRPr="001151F2">
        <w:rPr>
          <w:rFonts w:ascii="Times New Roman" w:hAnsi="Times New Roman"/>
          <w:sz w:val="22"/>
          <w:rtl/>
          <w:lang w:bidi="ar-SA"/>
        </w:rPr>
        <w:t xml:space="preserve"> منابع که در فهرست منابع به آنها اشاره شده است، وجود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افراد</w:t>
      </w:r>
      <w:r w:rsidRPr="001151F2">
        <w:rPr>
          <w:rFonts w:ascii="Times New Roman" w:hAnsi="Times New Roman" w:hint="cs"/>
          <w:sz w:val="22"/>
          <w:rtl/>
          <w:lang w:bidi="ar-SA"/>
        </w:rPr>
        <w:t>ی</w:t>
      </w:r>
      <w:r w:rsidRPr="001151F2">
        <w:rPr>
          <w:rFonts w:ascii="Times New Roman" w:hAnsi="Times New Roman"/>
          <w:sz w:val="22"/>
          <w:rtl/>
          <w:lang w:bidi="ar-SA"/>
        </w:rPr>
        <w:t xml:space="preserve"> در شهرها گر</w:t>
      </w:r>
      <w:r w:rsidRPr="001151F2">
        <w:rPr>
          <w:rFonts w:ascii="Times New Roman" w:hAnsi="Times New Roman" w:hint="cs"/>
          <w:sz w:val="22"/>
          <w:rtl/>
          <w:lang w:bidi="ar-SA"/>
        </w:rPr>
        <w:t>ی</w:t>
      </w:r>
      <w:r w:rsidRPr="001151F2">
        <w:rPr>
          <w:rFonts w:ascii="Times New Roman" w:hAnsi="Times New Roman" w:hint="eastAsia"/>
          <w:sz w:val="22"/>
          <w:rtl/>
          <w:lang w:bidi="ar-SA"/>
        </w:rPr>
        <w:t>زناپذ</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است ول</w:t>
      </w:r>
      <w:r w:rsidRPr="001151F2">
        <w:rPr>
          <w:rFonts w:ascii="Times New Roman" w:hAnsi="Times New Roman" w:hint="cs"/>
          <w:sz w:val="22"/>
          <w:rtl/>
          <w:lang w:bidi="ar-SA"/>
        </w:rPr>
        <w:t>ی</w:t>
      </w:r>
      <w:r w:rsidRPr="001151F2">
        <w:rPr>
          <w:rFonts w:ascii="Times New Roman" w:hAnsi="Times New Roman"/>
          <w:sz w:val="22"/>
          <w:rtl/>
          <w:lang w:bidi="ar-SA"/>
        </w:rPr>
        <w:t xml:space="preserve"> جوامع توسعه</w:t>
      </w:r>
      <w:r w:rsidR="000925EB">
        <w:rPr>
          <w:rFonts w:ascii="Cambria" w:hAnsi="Cambria" w:cs="Cambria" w:hint="cs"/>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بخصوص کشورها</w:t>
      </w:r>
      <w:r w:rsidRPr="001151F2">
        <w:rPr>
          <w:rFonts w:ascii="Times New Roman" w:hAnsi="Times New Roman" w:hint="cs"/>
          <w:sz w:val="22"/>
          <w:rtl/>
          <w:lang w:bidi="ar-SA"/>
        </w:rPr>
        <w:t>ی</w:t>
      </w:r>
      <w:r w:rsidRPr="001151F2">
        <w:rPr>
          <w:rFonts w:ascii="Times New Roman" w:hAnsi="Times New Roman"/>
          <w:sz w:val="22"/>
          <w:rtl/>
          <w:lang w:bidi="ar-SA"/>
        </w:rPr>
        <w:t xml:space="preserve"> اروپا</w:t>
      </w:r>
      <w:r w:rsidRPr="001151F2">
        <w:rPr>
          <w:rFonts w:ascii="Times New Roman" w:hAnsi="Times New Roman" w:hint="cs"/>
          <w:sz w:val="22"/>
          <w:rtl/>
          <w:lang w:bidi="ar-SA"/>
        </w:rPr>
        <w:t>یی</w:t>
      </w:r>
      <w:r w:rsidRPr="001151F2">
        <w:rPr>
          <w:rFonts w:ascii="Times New Roman" w:hAnsi="Times New Roman"/>
          <w:sz w:val="22"/>
          <w:rtl/>
          <w:lang w:bidi="ar-SA"/>
        </w:rPr>
        <w:t xml:space="preserve"> حما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000925EB">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اجتماع</w:t>
      </w:r>
      <w:r w:rsidRPr="001151F2">
        <w:rPr>
          <w:rFonts w:ascii="Times New Roman" w:hAnsi="Times New Roman" w:hint="cs"/>
          <w:sz w:val="22"/>
          <w:rtl/>
          <w:lang w:bidi="ar-SA"/>
        </w:rPr>
        <w:t>ی</w:t>
      </w:r>
      <w:r w:rsidRPr="001151F2">
        <w:rPr>
          <w:rFonts w:ascii="Times New Roman" w:hAnsi="Times New Roman"/>
          <w:sz w:val="22"/>
          <w:rtl/>
          <w:lang w:bidi="ar-SA"/>
        </w:rPr>
        <w:t xml:space="preserve"> قو</w:t>
      </w:r>
      <w:r w:rsidRPr="001151F2">
        <w:rPr>
          <w:rFonts w:ascii="Times New Roman" w:hAnsi="Times New Roman" w:hint="cs"/>
          <w:sz w:val="22"/>
          <w:rtl/>
          <w:lang w:bidi="ar-SA"/>
        </w:rPr>
        <w:t>ی</w:t>
      </w:r>
      <w:r w:rsidRPr="001151F2">
        <w:rPr>
          <w:rFonts w:ascii="Times New Roman" w:hAnsi="Times New Roman"/>
          <w:sz w:val="22"/>
          <w:rtl/>
          <w:lang w:bidi="ar-SA"/>
        </w:rPr>
        <w:t xml:space="preserve"> از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000925EB">
        <w:rPr>
          <w:rFonts w:ascii="Cambria" w:hAnsi="Cambria" w:cs="Cambria"/>
          <w:sz w:val="22"/>
          <w:rtl/>
          <w:lang w:bidi="ar-SA"/>
        </w:rPr>
        <w:softHyphen/>
      </w:r>
      <w:r w:rsidRPr="001151F2">
        <w:rPr>
          <w:rFonts w:ascii="Times New Roman" w:hAnsi="Times New Roman" w:hint="cs"/>
          <w:sz w:val="22"/>
          <w:rtl/>
          <w:lang w:bidi="ar-SA"/>
        </w:rPr>
        <w:t>هایی</w:t>
      </w:r>
      <w:r w:rsidRPr="001151F2">
        <w:rPr>
          <w:rFonts w:ascii="Times New Roman" w:hAnsi="Times New Roman"/>
          <w:sz w:val="22"/>
          <w:rtl/>
          <w:lang w:bidi="ar-SA"/>
        </w:rPr>
        <w:t xml:space="preserve"> به عمل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آورند</w:t>
      </w:r>
      <w:r w:rsidRPr="001151F2">
        <w:rPr>
          <w:rFonts w:ascii="Times New Roman" w:hAnsi="Times New Roman"/>
          <w:sz w:val="22"/>
          <w:rtl/>
          <w:lang w:bidi="ar-SA"/>
        </w:rPr>
        <w:t>. هم</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امر باعث م</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به مهاجرت از جوامع توسعه</w:t>
      </w:r>
      <w:r w:rsidR="000925EB">
        <w:rPr>
          <w:rFonts w:ascii="Cambria" w:hAnsi="Cambria" w:cs="Cambria" w:hint="cs"/>
          <w:sz w:val="22"/>
          <w:rtl/>
          <w:lang w:bidi="ar-SA"/>
        </w:rPr>
        <w:t xml:space="preserve"> </w:t>
      </w:r>
      <w:r w:rsidRPr="001151F2">
        <w:rPr>
          <w:rFonts w:ascii="Times New Roman" w:hAnsi="Times New Roman" w:hint="cs"/>
          <w:sz w:val="22"/>
          <w:rtl/>
          <w:lang w:bidi="ar-SA"/>
        </w:rPr>
        <w:t>نی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به آن کشورها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از جمله اسکان در کمپ</w:t>
      </w:r>
      <w:r w:rsidR="000925EB">
        <w:rPr>
          <w:rFonts w:ascii="Cambria" w:hAnsi="Cambria" w:cs="Cambria"/>
          <w:sz w:val="22"/>
          <w:rtl/>
          <w:lang w:bidi="ar-SA"/>
        </w:rPr>
        <w:softHyphen/>
      </w:r>
      <w:r w:rsidRPr="001151F2">
        <w:rPr>
          <w:rFonts w:ascii="Times New Roman" w:hAnsi="Times New Roman" w:hint="cs"/>
          <w:sz w:val="22"/>
          <w:rtl/>
          <w:lang w:bidi="ar-SA"/>
        </w:rPr>
        <w:t>هایی</w:t>
      </w:r>
      <w:r w:rsidRPr="001151F2">
        <w:rPr>
          <w:rFonts w:ascii="Times New Roman" w:hAnsi="Times New Roman"/>
          <w:sz w:val="22"/>
          <w:rtl/>
          <w:lang w:bidi="ar-SA"/>
        </w:rPr>
        <w:t xml:space="preserve"> که حداقل رفاه و حقوق شهروند</w:t>
      </w:r>
      <w:r w:rsidRPr="001151F2">
        <w:rPr>
          <w:rFonts w:ascii="Times New Roman" w:hAnsi="Times New Roman" w:hint="cs"/>
          <w:sz w:val="22"/>
          <w:rtl/>
          <w:lang w:bidi="ar-SA"/>
        </w:rPr>
        <w:t>ی</w:t>
      </w:r>
      <w:r w:rsidRPr="001151F2">
        <w:rPr>
          <w:rFonts w:ascii="Times New Roman" w:hAnsi="Times New Roman"/>
          <w:sz w:val="22"/>
          <w:rtl/>
          <w:lang w:bidi="ar-SA"/>
        </w:rPr>
        <w:t xml:space="preserve"> را در اخت</w:t>
      </w:r>
      <w:r w:rsidRPr="001151F2">
        <w:rPr>
          <w:rFonts w:ascii="Times New Roman" w:hAnsi="Times New Roman" w:hint="cs"/>
          <w:sz w:val="22"/>
          <w:rtl/>
          <w:lang w:bidi="ar-SA"/>
        </w:rPr>
        <w:t>ی</w:t>
      </w:r>
      <w:r w:rsidRPr="001151F2">
        <w:rPr>
          <w:rFonts w:ascii="Times New Roman" w:hAnsi="Times New Roman" w:hint="eastAsia"/>
          <w:sz w:val="22"/>
          <w:rtl/>
          <w:lang w:bidi="ar-SA"/>
        </w:rPr>
        <w:t>ار</w:t>
      </w:r>
      <w:r w:rsidRPr="001151F2">
        <w:rPr>
          <w:rFonts w:ascii="Times New Roman" w:hAnsi="Times New Roman"/>
          <w:sz w:val="22"/>
          <w:rtl/>
          <w:lang w:bidi="ar-SA"/>
        </w:rPr>
        <w:t xml:space="preserve">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افراد قرار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دهند</w:t>
      </w:r>
      <w:r w:rsidRPr="001151F2">
        <w:rPr>
          <w:rFonts w:ascii="Times New Roman" w:hAnsi="Times New Roman"/>
          <w:sz w:val="22"/>
          <w:rtl/>
          <w:lang w:bidi="ar-SA"/>
        </w:rPr>
        <w:t xml:space="preserve"> و اگر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افراد</w:t>
      </w:r>
      <w:r w:rsidRPr="001151F2">
        <w:rPr>
          <w:rFonts w:ascii="Times New Roman" w:hAnsi="Times New Roman" w:hint="cs"/>
          <w:sz w:val="22"/>
          <w:rtl/>
          <w:lang w:bidi="ar-SA"/>
        </w:rPr>
        <w:t>ی</w:t>
      </w:r>
      <w:r w:rsidRPr="001151F2">
        <w:rPr>
          <w:rFonts w:ascii="Times New Roman" w:hAnsi="Times New Roman"/>
          <w:sz w:val="22"/>
          <w:rtl/>
          <w:lang w:bidi="ar-SA"/>
        </w:rPr>
        <w:t xml:space="preserve"> از نظر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و اطلاع از قوان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زبان، فرهنگ و سواد و تحص</w:t>
      </w:r>
      <w:r w:rsidRPr="001151F2">
        <w:rPr>
          <w:rFonts w:ascii="Times New Roman" w:hAnsi="Times New Roman" w:hint="cs"/>
          <w:sz w:val="22"/>
          <w:rtl/>
          <w:lang w:bidi="ar-SA"/>
        </w:rPr>
        <w:t>ی</w:t>
      </w:r>
      <w:r w:rsidRPr="001151F2">
        <w:rPr>
          <w:rFonts w:ascii="Times New Roman" w:hAnsi="Times New Roman" w:hint="eastAsia"/>
          <w:sz w:val="22"/>
          <w:rtl/>
          <w:lang w:bidi="ar-SA"/>
        </w:rPr>
        <w:t>لات</w:t>
      </w:r>
      <w:r w:rsidRPr="001151F2">
        <w:rPr>
          <w:rFonts w:ascii="Times New Roman" w:hAnsi="Times New Roman"/>
          <w:sz w:val="22"/>
          <w:rtl/>
          <w:lang w:bidi="ar-SA"/>
        </w:rPr>
        <w:t xml:space="preserve"> و ... دارا</w:t>
      </w:r>
      <w:r w:rsidRPr="001151F2">
        <w:rPr>
          <w:rFonts w:ascii="Times New Roman" w:hAnsi="Times New Roman" w:hint="cs"/>
          <w:sz w:val="22"/>
          <w:rtl/>
          <w:lang w:bidi="ar-SA"/>
        </w:rPr>
        <w:t>ی</w:t>
      </w:r>
      <w:r w:rsidRPr="001151F2">
        <w:rPr>
          <w:rFonts w:ascii="Times New Roman" w:hAnsi="Times New Roman"/>
          <w:sz w:val="22"/>
          <w:rtl/>
          <w:lang w:bidi="ar-SA"/>
        </w:rPr>
        <w:t xml:space="preserve"> استانداردها</w:t>
      </w:r>
      <w:r w:rsidRPr="001151F2">
        <w:rPr>
          <w:rFonts w:ascii="Times New Roman" w:hAnsi="Times New Roman" w:hint="cs"/>
          <w:sz w:val="22"/>
          <w:rtl/>
          <w:lang w:bidi="ar-SA"/>
        </w:rPr>
        <w:t>ی</w:t>
      </w:r>
      <w:r w:rsidRPr="001151F2">
        <w:rPr>
          <w:rFonts w:ascii="Times New Roman" w:hAnsi="Times New Roman"/>
          <w:sz w:val="22"/>
          <w:rtl/>
          <w:lang w:bidi="ar-SA"/>
        </w:rPr>
        <w:t xml:space="preserve"> حداقل</w:t>
      </w:r>
      <w:r w:rsidRPr="001151F2">
        <w:rPr>
          <w:rFonts w:ascii="Times New Roman" w:hAnsi="Times New Roman" w:hint="cs"/>
          <w:sz w:val="22"/>
          <w:rtl/>
          <w:lang w:bidi="ar-SA"/>
        </w:rPr>
        <w:t>ی</w:t>
      </w:r>
      <w:r w:rsidRPr="001151F2">
        <w:rPr>
          <w:rFonts w:ascii="Times New Roman" w:hAnsi="Times New Roman"/>
          <w:sz w:val="22"/>
          <w:rtl/>
          <w:lang w:bidi="ar-SA"/>
        </w:rPr>
        <w:t xml:space="preserve"> نباشند، در همان کمپ</w:t>
      </w:r>
      <w:r w:rsidR="000925EB">
        <w:rPr>
          <w:rFonts w:ascii="Cambria" w:hAnsi="Cambria" w:cs="Cambria"/>
          <w:sz w:val="22"/>
          <w:rtl/>
          <w:lang w:bidi="ar-SA"/>
        </w:rPr>
        <w:softHyphen/>
      </w:r>
      <w:r w:rsidRPr="001151F2">
        <w:rPr>
          <w:rFonts w:ascii="Times New Roman" w:hAnsi="Times New Roman" w:hint="cs"/>
          <w:sz w:val="22"/>
          <w:rtl/>
          <w:lang w:bidi="ar-SA"/>
        </w:rPr>
        <w:t>ها</w:t>
      </w:r>
      <w:r w:rsidRPr="001151F2">
        <w:rPr>
          <w:rFonts w:ascii="Times New Roman" w:hAnsi="Times New Roman"/>
          <w:sz w:val="22"/>
          <w:rtl/>
          <w:lang w:bidi="ar-SA"/>
        </w:rPr>
        <w:t xml:space="preserve"> </w:t>
      </w:r>
      <w:r w:rsidRPr="001151F2">
        <w:rPr>
          <w:rFonts w:ascii="Times New Roman" w:hAnsi="Times New Roman" w:hint="cs"/>
          <w:sz w:val="22"/>
          <w:rtl/>
          <w:lang w:bidi="ar-SA"/>
        </w:rPr>
        <w:t>آموزش</w:t>
      </w:r>
      <w:r w:rsidR="000925EB">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لازم را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بی</w:t>
      </w:r>
      <w:r w:rsidRPr="001151F2">
        <w:rPr>
          <w:rFonts w:ascii="Times New Roman" w:hAnsi="Times New Roman" w:hint="eastAsia"/>
          <w:sz w:val="22"/>
          <w:rtl/>
          <w:lang w:bidi="ar-SA"/>
        </w:rPr>
        <w:t>نند</w:t>
      </w:r>
      <w:r w:rsidRPr="001151F2">
        <w:rPr>
          <w:rFonts w:ascii="Times New Roman" w:hAnsi="Times New Roman"/>
          <w:sz w:val="22"/>
          <w:rtl/>
          <w:lang w:bidi="ar-SA"/>
        </w:rPr>
        <w:t xml:space="preserve"> تا جا</w:t>
      </w:r>
      <w:r w:rsidRPr="001151F2">
        <w:rPr>
          <w:rFonts w:ascii="Times New Roman" w:hAnsi="Times New Roman" w:hint="cs"/>
          <w:sz w:val="22"/>
          <w:rtl/>
          <w:lang w:bidi="ar-SA"/>
        </w:rPr>
        <w:t>یی</w:t>
      </w:r>
      <w:r w:rsidRPr="001151F2">
        <w:rPr>
          <w:rFonts w:ascii="Times New Roman" w:hAnsi="Times New Roman"/>
          <w:sz w:val="22"/>
          <w:rtl/>
          <w:lang w:bidi="ar-SA"/>
        </w:rPr>
        <w:t xml:space="preserve"> که حت</w:t>
      </w:r>
      <w:r w:rsidRPr="001151F2">
        <w:rPr>
          <w:rFonts w:ascii="Times New Roman" w:hAnsi="Times New Roman" w:hint="cs"/>
          <w:sz w:val="22"/>
          <w:rtl/>
          <w:lang w:bidi="ar-SA"/>
        </w:rPr>
        <w:t>ی</w:t>
      </w:r>
      <w:r w:rsidRPr="001151F2">
        <w:rPr>
          <w:rFonts w:ascii="Times New Roman" w:hAnsi="Times New Roman"/>
          <w:sz w:val="22"/>
          <w:rtl/>
          <w:lang w:bidi="ar-SA"/>
        </w:rPr>
        <w:t xml:space="preserve"> به آنها فن و حرفه ا</w:t>
      </w:r>
      <w:r w:rsidRPr="001151F2">
        <w:rPr>
          <w:rFonts w:ascii="Times New Roman" w:hAnsi="Times New Roman" w:hint="cs"/>
          <w:sz w:val="22"/>
          <w:rtl/>
          <w:lang w:bidi="ar-SA"/>
        </w:rPr>
        <w:t>ی</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آموزش داده شده و اجازه کار و ورود به جامعه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مقصد برا</w:t>
      </w:r>
      <w:r w:rsidRPr="001151F2">
        <w:rPr>
          <w:rFonts w:ascii="Times New Roman" w:hAnsi="Times New Roman" w:hint="cs"/>
          <w:sz w:val="22"/>
          <w:rtl/>
          <w:lang w:bidi="ar-SA"/>
        </w:rPr>
        <w:t>ی</w:t>
      </w:r>
      <w:r w:rsidRPr="001151F2">
        <w:rPr>
          <w:rFonts w:ascii="Times New Roman" w:hAnsi="Times New Roman"/>
          <w:sz w:val="22"/>
          <w:rtl/>
          <w:lang w:bidi="ar-SA"/>
        </w:rPr>
        <w:t xml:space="preserve"> آنان صادر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شود</w:t>
      </w:r>
      <w:r w:rsidRPr="001151F2">
        <w:rPr>
          <w:rFonts w:ascii="Times New Roman" w:hAnsi="Times New Roman"/>
          <w:sz w:val="22"/>
          <w:rtl/>
          <w:lang w:bidi="ar-SA"/>
        </w:rPr>
        <w:t>. ا</w:t>
      </w:r>
      <w:r w:rsidRPr="001151F2">
        <w:rPr>
          <w:rFonts w:ascii="Times New Roman" w:hAnsi="Times New Roman" w:hint="cs"/>
          <w:sz w:val="22"/>
          <w:rtl/>
          <w:lang w:bidi="ar-SA"/>
        </w:rPr>
        <w:t>ی</w:t>
      </w:r>
      <w:r w:rsidRPr="001151F2">
        <w:rPr>
          <w:rFonts w:ascii="Times New Roman" w:hAnsi="Times New Roman" w:hint="eastAsia"/>
          <w:sz w:val="22"/>
          <w:rtl/>
          <w:lang w:bidi="ar-SA"/>
        </w:rPr>
        <w:t>نچن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س</w:t>
      </w:r>
      <w:r w:rsidRPr="001151F2">
        <w:rPr>
          <w:rFonts w:ascii="Times New Roman" w:hAnsi="Times New Roman" w:hint="cs"/>
          <w:sz w:val="22"/>
          <w:rtl/>
          <w:lang w:bidi="ar-SA"/>
        </w:rPr>
        <w:t>ی</w:t>
      </w:r>
      <w:r w:rsidRPr="001151F2">
        <w:rPr>
          <w:rFonts w:ascii="Times New Roman" w:hAnsi="Times New Roman" w:hint="eastAsia"/>
          <w:sz w:val="22"/>
          <w:rtl/>
          <w:lang w:bidi="ar-SA"/>
        </w:rPr>
        <w:t>ستم</w:t>
      </w:r>
      <w:r w:rsidRPr="001151F2">
        <w:rPr>
          <w:rFonts w:ascii="Times New Roman" w:hAnsi="Times New Roman"/>
          <w:sz w:val="22"/>
          <w:rtl/>
          <w:lang w:bidi="ar-SA"/>
        </w:rPr>
        <w:t xml:space="preserve"> مد</w:t>
      </w:r>
      <w:r w:rsidRPr="001151F2">
        <w:rPr>
          <w:rFonts w:ascii="Times New Roman" w:hAnsi="Times New Roman" w:hint="cs"/>
          <w:sz w:val="22"/>
          <w:rtl/>
          <w:lang w:bidi="ar-SA"/>
        </w:rPr>
        <w:t>ی</w:t>
      </w:r>
      <w:r w:rsidRPr="001151F2">
        <w:rPr>
          <w:rFonts w:ascii="Times New Roman" w:hAnsi="Times New Roman"/>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شهروند توانمند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پروراند</w:t>
      </w:r>
      <w:r w:rsidRPr="001151F2">
        <w:rPr>
          <w:rFonts w:ascii="Times New Roman" w:hAnsi="Times New Roman"/>
          <w:sz w:val="22"/>
          <w:rtl/>
          <w:lang w:bidi="ar-SA"/>
        </w:rPr>
        <w:t xml:space="preserve"> و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با رسانه</w:t>
      </w:r>
      <w:r w:rsidR="000925EB">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مختلف در آن جامعه</w:t>
      </w:r>
      <w:r w:rsidR="000925EB">
        <w:rPr>
          <w:rFonts w:ascii="Cambria" w:hAnsi="Cambria" w:cs="Cambria"/>
          <w:sz w:val="22"/>
          <w:rtl/>
          <w:lang w:bidi="ar-SA"/>
        </w:rPr>
        <w:softHyphen/>
      </w:r>
      <w:r w:rsidRPr="001151F2">
        <w:rPr>
          <w:rFonts w:ascii="Times New Roman" w:hAnsi="Times New Roman" w:hint="cs"/>
          <w:sz w:val="22"/>
          <w:rtl/>
          <w:lang w:bidi="ar-SA"/>
        </w:rPr>
        <w:t>ی</w:t>
      </w:r>
      <w:r w:rsidRPr="001151F2">
        <w:rPr>
          <w:rFonts w:ascii="Times New Roman" w:hAnsi="Times New Roman"/>
          <w:sz w:val="22"/>
          <w:rtl/>
          <w:lang w:bidi="ar-SA"/>
        </w:rPr>
        <w:t xml:space="preserve">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hint="cs"/>
          <w:sz w:val="22"/>
          <w:rtl/>
          <w:lang w:bidi="ar-SA"/>
        </w:rPr>
        <w:t>ی</w:t>
      </w:r>
      <w:r w:rsidRPr="001151F2">
        <w:rPr>
          <w:rFonts w:ascii="Times New Roman" w:hAnsi="Times New Roman"/>
          <w:sz w:val="22"/>
          <w:rtl/>
          <w:lang w:bidi="ar-SA"/>
        </w:rPr>
        <w:t xml:space="preserve"> اشاعه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دهد</w:t>
      </w:r>
      <w:r w:rsidRPr="001151F2">
        <w:rPr>
          <w:rFonts w:ascii="Times New Roman" w:hAnsi="Times New Roman"/>
          <w:sz w:val="22"/>
          <w:rtl/>
          <w:lang w:bidi="ar-SA"/>
        </w:rPr>
        <w:t xml:space="preserve"> و از ن</w:t>
      </w:r>
      <w:r w:rsidRPr="001151F2">
        <w:rPr>
          <w:rFonts w:ascii="Times New Roman" w:hAnsi="Times New Roman" w:hint="cs"/>
          <w:sz w:val="22"/>
          <w:rtl/>
          <w:lang w:bidi="ar-SA"/>
        </w:rPr>
        <w:t>ی</w:t>
      </w:r>
      <w:r w:rsidRPr="001151F2">
        <w:rPr>
          <w:rFonts w:ascii="Times New Roman" w:hAnsi="Times New Roman" w:hint="eastAsia"/>
          <w:sz w:val="22"/>
          <w:rtl/>
          <w:lang w:bidi="ar-SA"/>
        </w:rPr>
        <w:t>رو</w:t>
      </w:r>
      <w:r w:rsidRPr="001151F2">
        <w:rPr>
          <w:rFonts w:ascii="Times New Roman" w:hAnsi="Times New Roman" w:hint="cs"/>
          <w:sz w:val="22"/>
          <w:rtl/>
          <w:lang w:bidi="ar-SA"/>
        </w:rPr>
        <w:t>ی</w:t>
      </w:r>
      <w:r w:rsidRPr="001151F2">
        <w:rPr>
          <w:rFonts w:ascii="Times New Roman" w:hAnsi="Times New Roman"/>
          <w:sz w:val="22"/>
          <w:rtl/>
          <w:lang w:bidi="ar-SA"/>
        </w:rPr>
        <w:t xml:space="preserve"> کار غ</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ماهر، ن</w:t>
      </w:r>
      <w:r w:rsidRPr="001151F2">
        <w:rPr>
          <w:rFonts w:ascii="Times New Roman" w:hAnsi="Times New Roman" w:hint="cs"/>
          <w:sz w:val="22"/>
          <w:rtl/>
          <w:lang w:bidi="ar-SA"/>
        </w:rPr>
        <w:t>ی</w:t>
      </w:r>
      <w:r w:rsidRPr="001151F2">
        <w:rPr>
          <w:rFonts w:ascii="Times New Roman" w:hAnsi="Times New Roman" w:hint="eastAsia"/>
          <w:sz w:val="22"/>
          <w:rtl/>
          <w:lang w:bidi="ar-SA"/>
        </w:rPr>
        <w:t>رو</w:t>
      </w:r>
      <w:r w:rsidRPr="001151F2">
        <w:rPr>
          <w:rFonts w:ascii="Times New Roman" w:hAnsi="Times New Roman" w:hint="cs"/>
          <w:sz w:val="22"/>
          <w:rtl/>
          <w:lang w:bidi="ar-SA"/>
        </w:rPr>
        <w:t>ی</w:t>
      </w:r>
      <w:r w:rsidRPr="001151F2">
        <w:rPr>
          <w:rFonts w:ascii="Times New Roman" w:hAnsi="Times New Roman"/>
          <w:sz w:val="22"/>
          <w:rtl/>
          <w:lang w:bidi="ar-SA"/>
        </w:rPr>
        <w:t xml:space="preserve"> کار ماهر و موثر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سازد</w:t>
      </w:r>
      <w:r w:rsidRPr="001151F2">
        <w:rPr>
          <w:rFonts w:ascii="Times New Roman" w:hAnsi="Times New Roman"/>
          <w:sz w:val="22"/>
          <w:rtl/>
          <w:lang w:bidi="ar-SA"/>
        </w:rPr>
        <w:t xml:space="preserve"> و روانه جامعه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خود م</w:t>
      </w:r>
      <w:r w:rsidRPr="001151F2">
        <w:rPr>
          <w:rFonts w:ascii="Times New Roman" w:hAnsi="Times New Roman" w:hint="cs"/>
          <w:sz w:val="22"/>
          <w:rtl/>
          <w:lang w:bidi="ar-SA"/>
        </w:rPr>
        <w:t>ی</w:t>
      </w:r>
      <w:r w:rsidR="000925EB">
        <w:rPr>
          <w:rFonts w:ascii="Cambria" w:hAnsi="Cambria" w:cs="Cambria"/>
          <w:sz w:val="22"/>
          <w:rtl/>
          <w:lang w:bidi="ar-SA"/>
        </w:rPr>
        <w:softHyphen/>
      </w:r>
      <w:r w:rsidRPr="001151F2">
        <w:rPr>
          <w:rFonts w:ascii="Times New Roman" w:hAnsi="Times New Roman" w:hint="cs"/>
          <w:sz w:val="22"/>
          <w:rtl/>
          <w:lang w:bidi="ar-SA"/>
        </w:rPr>
        <w:t>نمای</w:t>
      </w:r>
      <w:r w:rsidRPr="001151F2">
        <w:rPr>
          <w:rFonts w:ascii="Times New Roman" w:hAnsi="Times New Roman" w:hint="eastAsia"/>
          <w:sz w:val="22"/>
          <w:rtl/>
          <w:lang w:bidi="ar-SA"/>
        </w:rPr>
        <w:t>د</w:t>
      </w:r>
      <w:r w:rsidRPr="001151F2">
        <w:rPr>
          <w:rFonts w:ascii="Times New Roman" w:hAnsi="Times New Roman"/>
          <w:sz w:val="22"/>
          <w:rtl/>
          <w:lang w:bidi="ar-SA"/>
        </w:rPr>
        <w:t>.ضعف س</w:t>
      </w:r>
      <w:r w:rsidRPr="001151F2">
        <w:rPr>
          <w:rFonts w:ascii="Times New Roman" w:hAnsi="Times New Roman" w:hint="cs"/>
          <w:sz w:val="22"/>
          <w:rtl/>
          <w:lang w:bidi="ar-SA"/>
        </w:rPr>
        <w:t>ی</w:t>
      </w:r>
      <w:r w:rsidRPr="001151F2">
        <w:rPr>
          <w:rFonts w:ascii="Times New Roman" w:hAnsi="Times New Roman" w:hint="eastAsia"/>
          <w:sz w:val="22"/>
          <w:rtl/>
          <w:lang w:bidi="ar-SA"/>
        </w:rPr>
        <w:t>ستم</w:t>
      </w:r>
      <w:r w:rsidRPr="001151F2">
        <w:rPr>
          <w:rFonts w:ascii="Times New Roman" w:hAnsi="Times New Roman" w:hint="cs"/>
          <w:sz w:val="22"/>
          <w:rtl/>
          <w:lang w:bidi="ar-SA"/>
        </w:rPr>
        <w:t>ی</w:t>
      </w:r>
      <w:r w:rsidRPr="001151F2">
        <w:rPr>
          <w:rFonts w:ascii="Times New Roman" w:hAnsi="Times New Roman"/>
          <w:sz w:val="22"/>
          <w:rtl/>
          <w:lang w:bidi="ar-SA"/>
        </w:rPr>
        <w:t xml:space="preserve"> کشور باعث گرد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گاه</w:t>
      </w:r>
      <w:r w:rsidRPr="001151F2">
        <w:rPr>
          <w:rFonts w:ascii="Times New Roman" w:hAnsi="Times New Roman" w:hint="cs"/>
          <w:sz w:val="22"/>
          <w:rtl/>
          <w:lang w:bidi="ar-SA"/>
        </w:rPr>
        <w:t>ی</w:t>
      </w:r>
      <w:r w:rsidRPr="001151F2">
        <w:rPr>
          <w:rFonts w:ascii="Times New Roman" w:hAnsi="Times New Roman"/>
          <w:sz w:val="22"/>
          <w:rtl/>
          <w:lang w:bidi="ar-SA"/>
        </w:rPr>
        <w:t xml:space="preserve"> ن</w:t>
      </w:r>
      <w:r w:rsidRPr="001151F2">
        <w:rPr>
          <w:rFonts w:ascii="Times New Roman" w:hAnsi="Times New Roman" w:hint="cs"/>
          <w:sz w:val="22"/>
          <w:rtl/>
          <w:lang w:bidi="ar-SA"/>
        </w:rPr>
        <w:t>ی</w:t>
      </w:r>
      <w:r w:rsidRPr="001151F2">
        <w:rPr>
          <w:rFonts w:ascii="Times New Roman" w:hAnsi="Times New Roman" w:hint="eastAsia"/>
          <w:sz w:val="22"/>
          <w:rtl/>
          <w:lang w:bidi="ar-SA"/>
        </w:rPr>
        <w:t>روها</w:t>
      </w:r>
      <w:r w:rsidRPr="001151F2">
        <w:rPr>
          <w:rFonts w:ascii="Times New Roman" w:hAnsi="Times New Roman" w:hint="cs"/>
          <w:sz w:val="22"/>
          <w:rtl/>
          <w:lang w:bidi="ar-SA"/>
        </w:rPr>
        <w:t>ی</w:t>
      </w:r>
      <w:r w:rsidRPr="001151F2">
        <w:rPr>
          <w:rFonts w:ascii="Times New Roman" w:hAnsi="Times New Roman"/>
          <w:sz w:val="22"/>
          <w:rtl/>
          <w:lang w:bidi="ar-SA"/>
        </w:rPr>
        <w:t xml:space="preserve"> ماهر و حت</w:t>
      </w:r>
      <w:r w:rsidRPr="001151F2">
        <w:rPr>
          <w:rFonts w:ascii="Times New Roman" w:hAnsi="Times New Roman" w:hint="cs"/>
          <w:sz w:val="22"/>
          <w:rtl/>
          <w:lang w:bidi="ar-SA"/>
        </w:rPr>
        <w:t>ی</w:t>
      </w:r>
      <w:r w:rsidRPr="001151F2">
        <w:rPr>
          <w:rFonts w:ascii="Times New Roman" w:hAnsi="Times New Roman"/>
          <w:sz w:val="22"/>
          <w:rtl/>
          <w:lang w:bidi="ar-SA"/>
        </w:rPr>
        <w:t xml:space="preserve"> دانشگاه</w:t>
      </w:r>
      <w:r w:rsidRPr="001151F2">
        <w:rPr>
          <w:rFonts w:ascii="Times New Roman" w:hAnsi="Times New Roman" w:hint="cs"/>
          <w:sz w:val="22"/>
          <w:rtl/>
          <w:lang w:bidi="ar-SA"/>
        </w:rPr>
        <w:t>ی</w:t>
      </w:r>
      <w:r w:rsidRPr="001151F2">
        <w:rPr>
          <w:rFonts w:ascii="Times New Roman" w:hAnsi="Times New Roman"/>
          <w:sz w:val="22"/>
          <w:rtl/>
          <w:lang w:bidi="ar-SA"/>
        </w:rPr>
        <w:t xml:space="preserve"> ما در </w:t>
      </w:r>
      <w:r w:rsidRPr="001151F2">
        <w:rPr>
          <w:rFonts w:ascii="Times New Roman" w:hAnsi="Times New Roman" w:hint="eastAsia"/>
          <w:sz w:val="22"/>
          <w:rtl/>
          <w:lang w:bidi="ar-SA"/>
        </w:rPr>
        <w:t>جوامع</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جذب شغل</w:t>
      </w:r>
      <w:r w:rsidR="000925EB">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کاذب، بازار س</w:t>
      </w:r>
      <w:r w:rsidRPr="001151F2">
        <w:rPr>
          <w:rFonts w:ascii="Times New Roman" w:hAnsi="Times New Roman" w:hint="cs"/>
          <w:sz w:val="22"/>
          <w:rtl/>
          <w:lang w:bidi="ar-SA"/>
        </w:rPr>
        <w:t>ی</w:t>
      </w:r>
      <w:r w:rsidRPr="001151F2">
        <w:rPr>
          <w:rFonts w:ascii="Times New Roman" w:hAnsi="Times New Roman" w:hint="eastAsia"/>
          <w:sz w:val="22"/>
          <w:rtl/>
          <w:lang w:bidi="ar-SA"/>
        </w:rPr>
        <w:t>اه</w:t>
      </w:r>
      <w:r w:rsidRPr="001151F2">
        <w:rPr>
          <w:rFonts w:ascii="Times New Roman" w:hAnsi="Times New Roman"/>
          <w:sz w:val="22"/>
          <w:rtl/>
          <w:lang w:bidi="ar-SA"/>
        </w:rPr>
        <w:t xml:space="preserve"> و د</w:t>
      </w:r>
      <w:r w:rsidRPr="001151F2">
        <w:rPr>
          <w:rFonts w:ascii="Times New Roman" w:hAnsi="Times New Roman" w:hint="cs"/>
          <w:sz w:val="22"/>
          <w:rtl/>
          <w:lang w:bidi="ar-SA"/>
        </w:rPr>
        <w:t>ی</w:t>
      </w:r>
      <w:r w:rsidRPr="001151F2">
        <w:rPr>
          <w:rFonts w:ascii="Times New Roman" w:hAnsi="Times New Roman" w:hint="eastAsia"/>
          <w:sz w:val="22"/>
          <w:rtl/>
          <w:lang w:bidi="ar-SA"/>
        </w:rPr>
        <w:t>گر</w:t>
      </w:r>
      <w:r w:rsidRPr="001151F2">
        <w:rPr>
          <w:rFonts w:ascii="Times New Roman" w:hAnsi="Times New Roman"/>
          <w:sz w:val="22"/>
          <w:rtl/>
          <w:lang w:bidi="ar-SA"/>
        </w:rPr>
        <w:t xml:space="preserve"> کسب</w:t>
      </w:r>
      <w:r w:rsidR="00FA48E5">
        <w:rPr>
          <w:rFonts w:ascii="Cambria" w:hAnsi="Cambria" w:cs="Cambria" w:hint="cs"/>
          <w:sz w:val="22"/>
          <w:rtl/>
          <w:lang w:bidi="ar-SA"/>
        </w:rPr>
        <w:t xml:space="preserve"> </w:t>
      </w:r>
      <w:r w:rsidRPr="001151F2">
        <w:rPr>
          <w:rFonts w:ascii="Times New Roman" w:hAnsi="Times New Roman" w:hint="cs"/>
          <w:sz w:val="22"/>
          <w:rtl/>
          <w:lang w:bidi="ar-SA"/>
        </w:rPr>
        <w:t>و</w:t>
      </w:r>
      <w:r w:rsidR="00FA48E5">
        <w:rPr>
          <w:rFonts w:ascii="Cambria" w:hAnsi="Cambria" w:cs="Cambria" w:hint="cs"/>
          <w:sz w:val="22"/>
          <w:rtl/>
          <w:lang w:bidi="ar-SA"/>
        </w:rPr>
        <w:t xml:space="preserve"> </w:t>
      </w:r>
      <w:r w:rsidRPr="001151F2">
        <w:rPr>
          <w:rFonts w:ascii="Times New Roman" w:hAnsi="Times New Roman" w:hint="cs"/>
          <w:sz w:val="22"/>
          <w:rtl/>
          <w:lang w:bidi="ar-SA"/>
        </w:rPr>
        <w:t>کارهای</w:t>
      </w:r>
      <w:r w:rsidRPr="001151F2">
        <w:rPr>
          <w:rFonts w:ascii="Times New Roman" w:hAnsi="Times New Roman"/>
          <w:sz w:val="22"/>
          <w:rtl/>
          <w:lang w:bidi="ar-SA"/>
        </w:rPr>
        <w:t xml:space="preserve"> غ</w:t>
      </w:r>
      <w:r w:rsidRPr="001151F2">
        <w:rPr>
          <w:rFonts w:ascii="Times New Roman" w:hAnsi="Times New Roman" w:hint="cs"/>
          <w:sz w:val="22"/>
          <w:rtl/>
          <w:lang w:bidi="ar-SA"/>
        </w:rPr>
        <w:t>ی</w:t>
      </w:r>
      <w:r w:rsidRPr="001151F2">
        <w:rPr>
          <w:rFonts w:ascii="Times New Roman" w:hAnsi="Times New Roman" w:hint="eastAsia"/>
          <w:sz w:val="22"/>
          <w:rtl/>
          <w:lang w:bidi="ar-SA"/>
        </w:rPr>
        <w:t>رمتعارف</w:t>
      </w:r>
      <w:r w:rsidRPr="001151F2">
        <w:rPr>
          <w:rFonts w:ascii="Times New Roman" w:hAnsi="Times New Roman"/>
          <w:sz w:val="22"/>
          <w:rtl/>
          <w:lang w:bidi="ar-SA"/>
        </w:rPr>
        <w:t xml:space="preserve"> شوند که اصولاً جوامع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را تهد</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00FA48E5">
        <w:rPr>
          <w:rFonts w:ascii="Cambria" w:hAnsi="Cambria" w:cs="Cambria"/>
          <w:sz w:val="22"/>
          <w:rtl/>
          <w:lang w:bidi="ar-SA"/>
        </w:rPr>
        <w:softHyphen/>
      </w:r>
      <w:r w:rsidRPr="001151F2">
        <w:rPr>
          <w:rFonts w:ascii="Times New Roman" w:hAnsi="Times New Roman" w:hint="cs"/>
          <w:sz w:val="22"/>
          <w:rtl/>
          <w:lang w:bidi="ar-SA"/>
        </w:rPr>
        <w:t>کنند</w:t>
      </w:r>
      <w:r w:rsidRPr="001151F2">
        <w:rPr>
          <w:rFonts w:ascii="Times New Roman" w:hAnsi="Times New Roman"/>
          <w:sz w:val="22"/>
          <w:rtl/>
          <w:lang w:bidi="ar-SA"/>
        </w:rPr>
        <w:t xml:space="preserve"> و بد</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00FA48E5">
        <w:rPr>
          <w:rFonts w:ascii="Cambria" w:hAnsi="Cambria" w:cs="Cambria"/>
          <w:sz w:val="22"/>
          <w:rtl/>
          <w:lang w:bidi="ar-SA"/>
        </w:rPr>
        <w:softHyphen/>
      </w:r>
      <w:r w:rsidRPr="001151F2">
        <w:rPr>
          <w:rFonts w:ascii="Times New Roman" w:hAnsi="Times New Roman" w:hint="cs"/>
          <w:sz w:val="22"/>
          <w:rtl/>
          <w:lang w:bidi="ar-SA"/>
        </w:rPr>
        <w:t>سان</w:t>
      </w:r>
      <w:r w:rsidRPr="001151F2">
        <w:rPr>
          <w:rFonts w:ascii="Times New Roman" w:hAnsi="Times New Roman"/>
          <w:sz w:val="22"/>
          <w:rtl/>
          <w:lang w:bidi="ar-SA"/>
        </w:rPr>
        <w:t xml:space="preserve"> روند منف</w:t>
      </w:r>
      <w:r w:rsidRPr="001151F2">
        <w:rPr>
          <w:rFonts w:ascii="Times New Roman" w:hAnsi="Times New Roman" w:hint="cs"/>
          <w:sz w:val="22"/>
          <w:rtl/>
          <w:lang w:bidi="ar-SA"/>
        </w:rPr>
        <w:t>ی</w:t>
      </w:r>
      <w:r w:rsidRPr="001151F2">
        <w:rPr>
          <w:rFonts w:ascii="Times New Roman" w:hAnsi="Times New Roman"/>
          <w:sz w:val="22"/>
          <w:rtl/>
          <w:lang w:bidi="ar-SA"/>
        </w:rPr>
        <w:t xml:space="preserve">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00FA48E5">
        <w:rPr>
          <w:rFonts w:ascii="Cambria" w:hAnsi="Cambria" w:cs="Cambria"/>
          <w:sz w:val="22"/>
          <w:rtl/>
          <w:lang w:bidi="ar-SA"/>
        </w:rPr>
        <w:softHyphen/>
      </w:r>
      <w:r w:rsidRPr="001151F2">
        <w:rPr>
          <w:rFonts w:ascii="Times New Roman" w:hAnsi="Times New Roman" w:hint="cs"/>
          <w:sz w:val="22"/>
          <w:rtl/>
          <w:lang w:bidi="ar-SA"/>
        </w:rPr>
        <w:t>تواند</w:t>
      </w:r>
      <w:r w:rsidRPr="001151F2">
        <w:rPr>
          <w:rFonts w:ascii="Times New Roman" w:hAnsi="Times New Roman"/>
          <w:sz w:val="22"/>
          <w:rtl/>
          <w:lang w:bidi="ar-SA"/>
        </w:rPr>
        <w:t xml:space="preserve"> در </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sz w:val="22"/>
          <w:rtl/>
          <w:lang w:bidi="ar-SA"/>
        </w:rPr>
        <w:t xml:space="preserve"> جامعه اتفاق ب</w:t>
      </w:r>
      <w:r w:rsidRPr="001151F2">
        <w:rPr>
          <w:rFonts w:ascii="Times New Roman" w:hAnsi="Times New Roman" w:hint="cs"/>
          <w:sz w:val="22"/>
          <w:rtl/>
          <w:lang w:bidi="ar-SA"/>
        </w:rPr>
        <w:t>ی</w:t>
      </w:r>
      <w:r w:rsidRPr="001151F2">
        <w:rPr>
          <w:rFonts w:ascii="Times New Roman" w:hAnsi="Times New Roman" w:hint="eastAsia"/>
          <w:sz w:val="22"/>
          <w:rtl/>
          <w:lang w:bidi="ar-SA"/>
        </w:rPr>
        <w:t>فتد</w:t>
      </w:r>
      <w:r w:rsidRPr="001151F2">
        <w:rPr>
          <w:rFonts w:ascii="Times New Roman" w:hAnsi="Times New Roman"/>
          <w:sz w:val="22"/>
          <w:rtl/>
          <w:lang w:bidi="ar-SA"/>
        </w:rPr>
        <w:t>.</w:t>
      </w:r>
    </w:p>
    <w:p w:rsidR="00D76872" w:rsidRPr="001151F2" w:rsidRDefault="00D76872" w:rsidP="000925EB">
      <w:pPr>
        <w:pStyle w:val="A-text"/>
        <w:rPr>
          <w:rFonts w:ascii="Times New Roman" w:hAnsi="Times New Roman"/>
          <w:sz w:val="22"/>
          <w:rtl/>
          <w:lang w:bidi="ar-SA"/>
        </w:rPr>
      </w:pPr>
    </w:p>
    <w:p w:rsidR="001151F2" w:rsidRP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جدول</w:t>
      </w:r>
      <w:r w:rsidRPr="001151F2">
        <w:rPr>
          <w:rFonts w:ascii="Times New Roman" w:hAnsi="Times New Roman"/>
          <w:sz w:val="22"/>
          <w:rtl/>
          <w:lang w:bidi="ar-SA"/>
        </w:rPr>
        <w:t xml:space="preserve"> شماره 2: در صد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و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کشور بر اساس سر شمار</w:t>
      </w:r>
      <w:r w:rsidRPr="001151F2">
        <w:rPr>
          <w:rFonts w:ascii="Times New Roman" w:hAnsi="Times New Roman" w:hint="cs"/>
          <w:sz w:val="22"/>
          <w:rtl/>
          <w:lang w:bidi="ar-SA"/>
        </w:rPr>
        <w:t>ی</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1335 تا 1395</w:t>
      </w:r>
    </w:p>
    <w:tbl>
      <w:tblPr>
        <w:tblStyle w:val="GridTable4"/>
        <w:tblpPr w:leftFromText="180" w:rightFromText="180" w:vertAnchor="text" w:horzAnchor="margin" w:tblpXSpec="center" w:tblpY="158"/>
        <w:bidiVisual/>
        <w:tblW w:w="0" w:type="auto"/>
        <w:tblLook w:val="04A0" w:firstRow="1" w:lastRow="0" w:firstColumn="1" w:lastColumn="0" w:noHBand="0" w:noVBand="1"/>
      </w:tblPr>
      <w:tblGrid>
        <w:gridCol w:w="1530"/>
        <w:gridCol w:w="1588"/>
        <w:gridCol w:w="450"/>
        <w:gridCol w:w="1382"/>
      </w:tblGrid>
      <w:tr w:rsidR="000925EB" w:rsidRPr="000925EB" w:rsidTr="00920F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درصد جمعیت شهری</w:t>
            </w:r>
          </w:p>
        </w:tc>
        <w:tc>
          <w:tcPr>
            <w:tcW w:w="2038" w:type="dxa"/>
            <w:gridSpan w:val="2"/>
          </w:tcPr>
          <w:p w:rsidR="000925EB" w:rsidRPr="000925EB" w:rsidRDefault="000925EB" w:rsidP="000925EB">
            <w:pPr>
              <w:pStyle w:val="A-text"/>
              <w:cnfStyle w:val="100000000000" w:firstRow="1" w:lastRow="0" w:firstColumn="0" w:lastColumn="0" w:oddVBand="0" w:evenVBand="0" w:oddHBand="0" w:evenHBand="0" w:firstRowFirstColumn="0" w:firstRowLastColumn="0" w:lastRowFirstColumn="0" w:lastRowLastColumn="0"/>
              <w:rPr>
                <w:rtl/>
              </w:rPr>
            </w:pPr>
            <w:r w:rsidRPr="000925EB">
              <w:rPr>
                <w:rFonts w:hint="cs"/>
                <w:rtl/>
              </w:rPr>
              <w:t>درصد جمعیت روستایی</w:t>
            </w:r>
          </w:p>
        </w:tc>
        <w:tc>
          <w:tcPr>
            <w:tcW w:w="1382" w:type="dxa"/>
          </w:tcPr>
          <w:p w:rsidR="000925EB" w:rsidRPr="000925EB" w:rsidRDefault="000925EB" w:rsidP="000925EB">
            <w:pPr>
              <w:pStyle w:val="A-text"/>
              <w:cnfStyle w:val="100000000000" w:firstRow="1" w:lastRow="0" w:firstColumn="0" w:lastColumn="0" w:oddVBand="0" w:evenVBand="0" w:oddHBand="0" w:evenHBand="0" w:firstRowFirstColumn="0" w:firstRowLastColumn="0" w:lastRowFirstColumn="0" w:lastRowLastColumn="0"/>
              <w:rPr>
                <w:rtl/>
              </w:rPr>
            </w:pPr>
            <w:r w:rsidRPr="000925EB">
              <w:rPr>
                <w:rFonts w:hint="cs"/>
                <w:rtl/>
              </w:rPr>
              <w:t>سرشماری</w:t>
            </w:r>
          </w:p>
        </w:tc>
      </w:tr>
      <w:tr w:rsidR="000925EB" w:rsidRPr="000925EB" w:rsidTr="00920FBF">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31</w:t>
            </w:r>
          </w:p>
        </w:tc>
        <w:tc>
          <w:tcPr>
            <w:tcW w:w="1588" w:type="dxa"/>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rtl/>
              </w:rPr>
            </w:pPr>
            <w:r w:rsidRPr="000925EB">
              <w:rPr>
                <w:rFonts w:hint="cs"/>
                <w:rtl/>
              </w:rPr>
              <w:t>69</w:t>
            </w:r>
          </w:p>
        </w:tc>
        <w:tc>
          <w:tcPr>
            <w:tcW w:w="1832" w:type="dxa"/>
            <w:gridSpan w:val="2"/>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b/>
                <w:bCs/>
                <w:rtl/>
              </w:rPr>
            </w:pPr>
            <w:r w:rsidRPr="000925EB">
              <w:rPr>
                <w:rFonts w:hint="cs"/>
                <w:b/>
                <w:bCs/>
                <w:rtl/>
              </w:rPr>
              <w:t>1335</w:t>
            </w:r>
          </w:p>
        </w:tc>
      </w:tr>
      <w:tr w:rsidR="000925EB" w:rsidRPr="000925EB" w:rsidTr="00920FBF">
        <w:trPr>
          <w:trHeight w:val="287"/>
        </w:trPr>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39</w:t>
            </w:r>
          </w:p>
        </w:tc>
        <w:tc>
          <w:tcPr>
            <w:tcW w:w="1588" w:type="dxa"/>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rtl/>
              </w:rPr>
            </w:pPr>
            <w:r w:rsidRPr="000925EB">
              <w:rPr>
                <w:rFonts w:hint="cs"/>
                <w:rtl/>
              </w:rPr>
              <w:t>61</w:t>
            </w:r>
          </w:p>
        </w:tc>
        <w:tc>
          <w:tcPr>
            <w:tcW w:w="1832" w:type="dxa"/>
            <w:gridSpan w:val="2"/>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b/>
                <w:bCs/>
                <w:rtl/>
              </w:rPr>
            </w:pPr>
            <w:r w:rsidRPr="000925EB">
              <w:rPr>
                <w:rFonts w:hint="cs"/>
                <w:b/>
                <w:bCs/>
                <w:rtl/>
              </w:rPr>
              <w:t>1345</w:t>
            </w:r>
          </w:p>
        </w:tc>
      </w:tr>
      <w:tr w:rsidR="000925EB" w:rsidRPr="000925EB" w:rsidTr="00920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46</w:t>
            </w:r>
          </w:p>
        </w:tc>
        <w:tc>
          <w:tcPr>
            <w:tcW w:w="1588" w:type="dxa"/>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rtl/>
              </w:rPr>
            </w:pPr>
            <w:r w:rsidRPr="000925EB">
              <w:rPr>
                <w:rFonts w:hint="cs"/>
                <w:rtl/>
              </w:rPr>
              <w:t>54</w:t>
            </w:r>
          </w:p>
        </w:tc>
        <w:tc>
          <w:tcPr>
            <w:tcW w:w="1832" w:type="dxa"/>
            <w:gridSpan w:val="2"/>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b/>
                <w:bCs/>
                <w:rtl/>
              </w:rPr>
            </w:pPr>
            <w:r w:rsidRPr="000925EB">
              <w:rPr>
                <w:rFonts w:hint="cs"/>
                <w:b/>
                <w:bCs/>
                <w:rtl/>
              </w:rPr>
              <w:t>1355</w:t>
            </w:r>
          </w:p>
        </w:tc>
      </w:tr>
      <w:tr w:rsidR="000925EB" w:rsidRPr="000925EB" w:rsidTr="00920FBF">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55</w:t>
            </w:r>
          </w:p>
        </w:tc>
        <w:tc>
          <w:tcPr>
            <w:tcW w:w="1588" w:type="dxa"/>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rtl/>
              </w:rPr>
            </w:pPr>
            <w:r w:rsidRPr="000925EB">
              <w:rPr>
                <w:rFonts w:hint="cs"/>
                <w:rtl/>
              </w:rPr>
              <w:t>45</w:t>
            </w:r>
          </w:p>
        </w:tc>
        <w:tc>
          <w:tcPr>
            <w:tcW w:w="1832" w:type="dxa"/>
            <w:gridSpan w:val="2"/>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b/>
                <w:bCs/>
                <w:rtl/>
              </w:rPr>
            </w:pPr>
            <w:r w:rsidRPr="000925EB">
              <w:rPr>
                <w:rFonts w:hint="cs"/>
                <w:b/>
                <w:bCs/>
                <w:rtl/>
              </w:rPr>
              <w:t>1365</w:t>
            </w:r>
          </w:p>
        </w:tc>
      </w:tr>
      <w:tr w:rsidR="000925EB" w:rsidRPr="000925EB" w:rsidTr="00920F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0" w:type="dxa"/>
          </w:tcPr>
          <w:p w:rsidR="000925EB" w:rsidRPr="000925EB" w:rsidRDefault="000925EB" w:rsidP="000925EB">
            <w:pPr>
              <w:pStyle w:val="A-text"/>
              <w:rPr>
                <w:rtl/>
              </w:rPr>
            </w:pPr>
            <w:r w:rsidRPr="000925EB">
              <w:rPr>
                <w:rFonts w:hint="cs"/>
                <w:rtl/>
              </w:rPr>
              <w:t>60</w:t>
            </w:r>
          </w:p>
        </w:tc>
        <w:tc>
          <w:tcPr>
            <w:tcW w:w="1588" w:type="dxa"/>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rtl/>
              </w:rPr>
            </w:pPr>
            <w:r w:rsidRPr="000925EB">
              <w:rPr>
                <w:rFonts w:hint="cs"/>
                <w:rtl/>
              </w:rPr>
              <w:t>40</w:t>
            </w:r>
          </w:p>
        </w:tc>
        <w:tc>
          <w:tcPr>
            <w:tcW w:w="1832" w:type="dxa"/>
            <w:gridSpan w:val="2"/>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b/>
                <w:bCs/>
                <w:rtl/>
              </w:rPr>
            </w:pPr>
            <w:r w:rsidRPr="000925EB">
              <w:rPr>
                <w:rFonts w:hint="cs"/>
                <w:b/>
                <w:bCs/>
                <w:rtl/>
              </w:rPr>
              <w:t>1375</w:t>
            </w:r>
          </w:p>
        </w:tc>
      </w:tr>
      <w:tr w:rsidR="000925EB" w:rsidRPr="000925EB" w:rsidTr="00920FBF">
        <w:tc>
          <w:tcPr>
            <w:cnfStyle w:val="001000000000" w:firstRow="0" w:lastRow="0" w:firstColumn="1" w:lastColumn="0" w:oddVBand="0" w:evenVBand="0" w:oddHBand="0" w:evenHBand="0" w:firstRowFirstColumn="0" w:firstRowLastColumn="0" w:lastRowFirstColumn="0" w:lastRowLastColumn="0"/>
            <w:tcW w:w="1530" w:type="dxa"/>
            <w:tcBorders>
              <w:bottom w:val="single" w:sz="4" w:space="0" w:color="auto"/>
            </w:tcBorders>
          </w:tcPr>
          <w:p w:rsidR="000925EB" w:rsidRPr="000925EB" w:rsidRDefault="000925EB" w:rsidP="000925EB">
            <w:pPr>
              <w:pStyle w:val="A-text"/>
              <w:rPr>
                <w:rtl/>
              </w:rPr>
            </w:pPr>
            <w:r w:rsidRPr="000925EB">
              <w:rPr>
                <w:rFonts w:hint="cs"/>
                <w:rtl/>
              </w:rPr>
              <w:t>68</w:t>
            </w:r>
          </w:p>
        </w:tc>
        <w:tc>
          <w:tcPr>
            <w:tcW w:w="1588" w:type="dxa"/>
            <w:tcBorders>
              <w:bottom w:val="single" w:sz="4" w:space="0" w:color="auto"/>
            </w:tcBorders>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rtl/>
              </w:rPr>
            </w:pPr>
            <w:r w:rsidRPr="000925EB">
              <w:rPr>
                <w:rFonts w:hint="cs"/>
                <w:rtl/>
              </w:rPr>
              <w:t>32</w:t>
            </w:r>
          </w:p>
        </w:tc>
        <w:tc>
          <w:tcPr>
            <w:tcW w:w="1832" w:type="dxa"/>
            <w:gridSpan w:val="2"/>
            <w:tcBorders>
              <w:bottom w:val="single" w:sz="4" w:space="0" w:color="auto"/>
            </w:tcBorders>
          </w:tcPr>
          <w:p w:rsidR="000925EB" w:rsidRPr="000925EB" w:rsidRDefault="000925EB" w:rsidP="000925EB">
            <w:pPr>
              <w:pStyle w:val="A-text"/>
              <w:cnfStyle w:val="000000000000" w:firstRow="0" w:lastRow="0" w:firstColumn="0" w:lastColumn="0" w:oddVBand="0" w:evenVBand="0" w:oddHBand="0" w:evenHBand="0" w:firstRowFirstColumn="0" w:firstRowLastColumn="0" w:lastRowFirstColumn="0" w:lastRowLastColumn="0"/>
              <w:rPr>
                <w:b/>
                <w:bCs/>
                <w:rtl/>
              </w:rPr>
            </w:pPr>
            <w:r w:rsidRPr="000925EB">
              <w:rPr>
                <w:rFonts w:hint="cs"/>
                <w:b/>
                <w:bCs/>
                <w:rtl/>
              </w:rPr>
              <w:t>1385</w:t>
            </w:r>
          </w:p>
        </w:tc>
      </w:tr>
      <w:tr w:rsidR="000925EB" w:rsidRPr="000925EB" w:rsidTr="00920FBF">
        <w:trPr>
          <w:cnfStyle w:val="000000100000" w:firstRow="0" w:lastRow="0" w:firstColumn="0" w:lastColumn="0" w:oddVBand="0" w:evenVBand="0" w:oddHBand="1" w:evenHBand="0" w:firstRowFirstColumn="0" w:firstRowLastColumn="0" w:lastRowFirstColumn="0" w:lastRowLastColumn="0"/>
          <w:trHeight w:val="107"/>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left w:val="single" w:sz="4" w:space="0" w:color="auto"/>
              <w:bottom w:val="single" w:sz="4" w:space="0" w:color="auto"/>
              <w:right w:val="single" w:sz="4" w:space="0" w:color="auto"/>
            </w:tcBorders>
          </w:tcPr>
          <w:p w:rsidR="000925EB" w:rsidRPr="000925EB" w:rsidRDefault="000925EB" w:rsidP="000925EB">
            <w:pPr>
              <w:pStyle w:val="A-text"/>
              <w:rPr>
                <w:rtl/>
              </w:rPr>
            </w:pPr>
            <w:r w:rsidRPr="000925EB">
              <w:rPr>
                <w:rFonts w:hint="cs"/>
                <w:rtl/>
              </w:rPr>
              <w:t>74</w:t>
            </w:r>
          </w:p>
        </w:tc>
        <w:tc>
          <w:tcPr>
            <w:tcW w:w="1588" w:type="dxa"/>
            <w:tcBorders>
              <w:top w:val="single" w:sz="4" w:space="0" w:color="auto"/>
              <w:left w:val="single" w:sz="4" w:space="0" w:color="auto"/>
              <w:bottom w:val="single" w:sz="4" w:space="0" w:color="auto"/>
              <w:right w:val="single" w:sz="4" w:space="0" w:color="auto"/>
            </w:tcBorders>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rtl/>
              </w:rPr>
            </w:pPr>
            <w:r w:rsidRPr="000925EB">
              <w:rPr>
                <w:rFonts w:hint="cs"/>
                <w:rtl/>
              </w:rPr>
              <w:t>26</w:t>
            </w:r>
          </w:p>
        </w:tc>
        <w:tc>
          <w:tcPr>
            <w:tcW w:w="1832" w:type="dxa"/>
            <w:gridSpan w:val="2"/>
            <w:tcBorders>
              <w:top w:val="single" w:sz="4" w:space="0" w:color="auto"/>
              <w:left w:val="single" w:sz="4" w:space="0" w:color="auto"/>
              <w:bottom w:val="single" w:sz="4" w:space="0" w:color="auto"/>
              <w:right w:val="single" w:sz="4" w:space="0" w:color="auto"/>
            </w:tcBorders>
          </w:tcPr>
          <w:p w:rsidR="000925EB" w:rsidRPr="000925EB" w:rsidRDefault="000925EB" w:rsidP="000925EB">
            <w:pPr>
              <w:pStyle w:val="A-text"/>
              <w:cnfStyle w:val="000000100000" w:firstRow="0" w:lastRow="0" w:firstColumn="0" w:lastColumn="0" w:oddVBand="0" w:evenVBand="0" w:oddHBand="1" w:evenHBand="0" w:firstRowFirstColumn="0" w:firstRowLastColumn="0" w:lastRowFirstColumn="0" w:lastRowLastColumn="0"/>
              <w:rPr>
                <w:b/>
                <w:bCs/>
                <w:rtl/>
              </w:rPr>
            </w:pPr>
            <w:r w:rsidRPr="000925EB">
              <w:rPr>
                <w:rFonts w:hint="cs"/>
                <w:b/>
                <w:bCs/>
                <w:rtl/>
              </w:rPr>
              <w:t>1395</w:t>
            </w:r>
          </w:p>
        </w:tc>
      </w:tr>
    </w:tbl>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1151F2">
      <w:pPr>
        <w:pStyle w:val="A-text"/>
        <w:rPr>
          <w:rFonts w:ascii="Times New Roman" w:hAnsi="Times New Roman"/>
          <w:sz w:val="22"/>
          <w:rtl/>
          <w:lang w:bidi="ar-SA"/>
        </w:rPr>
      </w:pPr>
    </w:p>
    <w:p w:rsidR="000925EB" w:rsidRDefault="000925EB" w:rsidP="000925EB">
      <w:pPr>
        <w:pStyle w:val="A-text"/>
        <w:jc w:val="center"/>
        <w:rPr>
          <w:rFonts w:ascii="Times New Roman" w:hAnsi="Times New Roman"/>
          <w:sz w:val="22"/>
          <w:rtl/>
          <w:lang w:bidi="ar-SA"/>
        </w:rPr>
      </w:pPr>
    </w:p>
    <w:p w:rsidR="001151F2" w:rsidRDefault="001151F2" w:rsidP="000925EB">
      <w:pPr>
        <w:pStyle w:val="A-text"/>
        <w:jc w:val="center"/>
        <w:rPr>
          <w:rFonts w:ascii="Times New Roman" w:hAnsi="Times New Roman"/>
          <w:sz w:val="22"/>
          <w:rtl/>
          <w:lang w:bidi="ar-SA"/>
        </w:rPr>
      </w:pPr>
      <w:r w:rsidRPr="001151F2">
        <w:rPr>
          <w:rFonts w:ascii="Times New Roman" w:hAnsi="Times New Roman" w:hint="eastAsia"/>
          <w:sz w:val="22"/>
          <w:rtl/>
          <w:lang w:bidi="ar-SA"/>
        </w:rPr>
        <w:t>منبع</w:t>
      </w:r>
      <w:r w:rsidR="000925EB">
        <w:rPr>
          <w:rFonts w:ascii="Times New Roman" w:hAnsi="Times New Roman"/>
          <w:sz w:val="22"/>
          <w:rtl/>
          <w:lang w:bidi="ar-SA"/>
        </w:rPr>
        <w:t>: محاسبات</w:t>
      </w:r>
      <w:r w:rsidR="000925EB">
        <w:rPr>
          <w:rFonts w:ascii="Times New Roman" w:hAnsi="Times New Roman" w:hint="cs"/>
          <w:sz w:val="22"/>
          <w:rtl/>
          <w:lang w:bidi="ar-SA"/>
        </w:rPr>
        <w:t xml:space="preserve"> </w:t>
      </w:r>
      <w:r w:rsidRPr="001151F2">
        <w:rPr>
          <w:rFonts w:ascii="Times New Roman" w:hAnsi="Times New Roman"/>
          <w:sz w:val="22"/>
          <w:rtl/>
          <w:lang w:bidi="ar-SA"/>
        </w:rPr>
        <w:t>نگارندگان</w:t>
      </w: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p>
    <w:p w:rsidR="00D76872" w:rsidRDefault="00D76872" w:rsidP="000925EB">
      <w:pPr>
        <w:pStyle w:val="A-text"/>
        <w:jc w:val="center"/>
        <w:rPr>
          <w:rFonts w:ascii="Times New Roman" w:hAnsi="Times New Roman"/>
          <w:sz w:val="22"/>
          <w:rtl/>
          <w:lang w:bidi="ar-SA"/>
        </w:rPr>
      </w:pPr>
      <w:r w:rsidRPr="00D76872">
        <w:rPr>
          <w:rFonts w:ascii="Times New Roman" w:hAnsi="Times New Roman"/>
          <w:sz w:val="22"/>
          <w:rtl/>
          <w:lang w:bidi="ar-SA"/>
        </w:rPr>
        <w:t>شکل شماره 1: نمودار روند تغ</w:t>
      </w:r>
      <w:r w:rsidRPr="00D76872">
        <w:rPr>
          <w:rFonts w:ascii="Times New Roman" w:hAnsi="Times New Roman" w:hint="cs"/>
          <w:sz w:val="22"/>
          <w:rtl/>
          <w:lang w:bidi="ar-SA"/>
        </w:rPr>
        <w:t>یی</w:t>
      </w:r>
      <w:r w:rsidRPr="00D76872">
        <w:rPr>
          <w:rFonts w:ascii="Times New Roman" w:hAnsi="Times New Roman" w:hint="eastAsia"/>
          <w:sz w:val="22"/>
          <w:rtl/>
          <w:lang w:bidi="ar-SA"/>
        </w:rPr>
        <w:t>رات</w:t>
      </w:r>
      <w:r w:rsidRPr="00D76872">
        <w:rPr>
          <w:rFonts w:ascii="Times New Roman" w:hAnsi="Times New Roman"/>
          <w:sz w:val="22"/>
          <w:rtl/>
          <w:lang w:bidi="ar-SA"/>
        </w:rPr>
        <w:t xml:space="preserve"> درصد جمع</w:t>
      </w:r>
      <w:r w:rsidRPr="00D76872">
        <w:rPr>
          <w:rFonts w:ascii="Times New Roman" w:hAnsi="Times New Roman" w:hint="cs"/>
          <w:sz w:val="22"/>
          <w:rtl/>
          <w:lang w:bidi="ar-SA"/>
        </w:rPr>
        <w:t>ی</w:t>
      </w:r>
      <w:r w:rsidRPr="00D76872">
        <w:rPr>
          <w:rFonts w:ascii="Times New Roman" w:hAnsi="Times New Roman" w:hint="eastAsia"/>
          <w:sz w:val="22"/>
          <w:rtl/>
          <w:lang w:bidi="ar-SA"/>
        </w:rPr>
        <w:t>ت</w:t>
      </w:r>
      <w:r w:rsidRPr="00D76872">
        <w:rPr>
          <w:rFonts w:ascii="Times New Roman" w:hAnsi="Times New Roman"/>
          <w:sz w:val="22"/>
          <w:rtl/>
          <w:lang w:bidi="ar-SA"/>
        </w:rPr>
        <w:t xml:space="preserve"> شهر</w:t>
      </w:r>
      <w:r w:rsidRPr="00D76872">
        <w:rPr>
          <w:rFonts w:ascii="Times New Roman" w:hAnsi="Times New Roman" w:hint="cs"/>
          <w:sz w:val="22"/>
          <w:rtl/>
          <w:lang w:bidi="ar-SA"/>
        </w:rPr>
        <w:t>ی</w:t>
      </w:r>
      <w:r w:rsidRPr="00D76872">
        <w:rPr>
          <w:rFonts w:ascii="Times New Roman" w:hAnsi="Times New Roman"/>
          <w:sz w:val="22"/>
          <w:rtl/>
          <w:lang w:bidi="ar-SA"/>
        </w:rPr>
        <w:t xml:space="preserve"> و روستا</w:t>
      </w:r>
      <w:r w:rsidRPr="00D76872">
        <w:rPr>
          <w:rFonts w:ascii="Times New Roman" w:hAnsi="Times New Roman" w:hint="cs"/>
          <w:sz w:val="22"/>
          <w:rtl/>
          <w:lang w:bidi="ar-SA"/>
        </w:rPr>
        <w:t>یی</w:t>
      </w:r>
      <w:r w:rsidRPr="00D76872">
        <w:rPr>
          <w:rFonts w:ascii="Times New Roman" w:hAnsi="Times New Roman"/>
          <w:sz w:val="22"/>
          <w:rtl/>
          <w:lang w:bidi="ar-SA"/>
        </w:rPr>
        <w:t xml:space="preserve"> از 1335 تا 1395</w:t>
      </w:r>
    </w:p>
    <w:p w:rsidR="00D76872" w:rsidRDefault="00D76872" w:rsidP="000925EB">
      <w:pPr>
        <w:pStyle w:val="A-text"/>
        <w:jc w:val="center"/>
        <w:rPr>
          <w:rFonts w:ascii="Times New Roman" w:hAnsi="Times New Roman"/>
          <w:sz w:val="22"/>
          <w:rtl/>
          <w:lang w:bidi="ar-SA"/>
        </w:rPr>
      </w:pPr>
      <w:r>
        <w:rPr>
          <w:lang w:bidi="ar-SA"/>
        </w:rPr>
        <w:drawing>
          <wp:inline distT="0" distB="0" distL="0" distR="0" wp14:anchorId="09790E96" wp14:editId="73175B19">
            <wp:extent cx="4572000" cy="274320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151F2" w:rsidRPr="001151F2" w:rsidRDefault="001151F2" w:rsidP="00D76872">
      <w:pPr>
        <w:pStyle w:val="A-text"/>
        <w:jc w:val="center"/>
        <w:rPr>
          <w:rFonts w:ascii="Times New Roman" w:hAnsi="Times New Roman"/>
          <w:sz w:val="22"/>
          <w:rtl/>
          <w:lang w:bidi="ar-SA"/>
        </w:rPr>
      </w:pPr>
      <w:r w:rsidRPr="001151F2">
        <w:rPr>
          <w:rFonts w:ascii="Times New Roman" w:hAnsi="Times New Roman" w:hint="eastAsia"/>
          <w:sz w:val="22"/>
          <w:rtl/>
          <w:lang w:bidi="ar-SA"/>
        </w:rPr>
        <w:t>منبع</w:t>
      </w:r>
      <w:r w:rsidRPr="001151F2">
        <w:rPr>
          <w:rFonts w:ascii="Times New Roman" w:hAnsi="Times New Roman"/>
          <w:sz w:val="22"/>
          <w:rtl/>
          <w:lang w:bidi="ar-SA"/>
        </w:rPr>
        <w:t>: محاسبات نگارندگان</w:t>
      </w:r>
    </w:p>
    <w:p w:rsidR="00D76872" w:rsidRDefault="00D76872" w:rsidP="001151F2">
      <w:pPr>
        <w:pStyle w:val="A-text"/>
        <w:rPr>
          <w:rFonts w:ascii="Times New Roman" w:hAnsi="Times New Roman"/>
          <w:sz w:val="22"/>
          <w:rtl/>
          <w:lang w:bidi="ar-SA"/>
        </w:rPr>
      </w:pPr>
    </w:p>
    <w:p w:rsidR="001151F2" w:rsidRPr="001151F2" w:rsidRDefault="001151F2" w:rsidP="00D76872">
      <w:pPr>
        <w:pStyle w:val="A-text"/>
        <w:rPr>
          <w:rFonts w:ascii="Times New Roman" w:hAnsi="Times New Roman"/>
          <w:sz w:val="22"/>
          <w:rtl/>
          <w:lang w:bidi="ar-SA"/>
        </w:rPr>
      </w:pPr>
      <w:r w:rsidRPr="001151F2">
        <w:rPr>
          <w:rFonts w:ascii="Times New Roman" w:hAnsi="Times New Roman" w:hint="eastAsia"/>
          <w:sz w:val="22"/>
          <w:rtl/>
          <w:lang w:bidi="ar-SA"/>
        </w:rPr>
        <w:t>عوامل</w:t>
      </w:r>
      <w:r w:rsidRPr="001151F2">
        <w:rPr>
          <w:rFonts w:ascii="Times New Roman" w:hAnsi="Times New Roman"/>
          <w:sz w:val="22"/>
          <w:rtl/>
          <w:lang w:bidi="ar-SA"/>
        </w:rPr>
        <w:t xml:space="preserve"> موثر بر رشد جمع</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00D76872">
        <w:rPr>
          <w:rFonts w:ascii="Times New Roman" w:hAnsi="Times New Roman"/>
          <w:sz w:val="22"/>
          <w:rtl/>
          <w:lang w:bidi="ar-SA"/>
        </w:rPr>
        <w:t xml:space="preserve"> از دهه 1330 </w:t>
      </w:r>
      <w:r w:rsidR="00D76872">
        <w:rPr>
          <w:rFonts w:ascii="Times New Roman" w:hAnsi="Times New Roman" w:hint="cs"/>
          <w:sz w:val="22"/>
          <w:rtl/>
          <w:lang w:bidi="ar-SA"/>
        </w:rPr>
        <w:t>تا کنون:</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تحرکات س</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1330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اصلاحات اراض</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1340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ورود ماش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00D76872">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کشاورز</w:t>
      </w:r>
      <w:r w:rsidRPr="001151F2">
        <w:rPr>
          <w:rFonts w:ascii="Times New Roman" w:hAnsi="Times New Roman" w:hint="cs"/>
          <w:sz w:val="22"/>
          <w:rtl/>
          <w:lang w:bidi="ar-SA"/>
        </w:rPr>
        <w:t>ی</w:t>
      </w:r>
      <w:r w:rsidRPr="001151F2">
        <w:rPr>
          <w:rFonts w:ascii="Times New Roman" w:hAnsi="Times New Roman"/>
          <w:sz w:val="22"/>
          <w:rtl/>
          <w:lang w:bidi="ar-SA"/>
        </w:rPr>
        <w:t xml:space="preserve"> و مکان</w:t>
      </w:r>
      <w:r w:rsidRPr="001151F2">
        <w:rPr>
          <w:rFonts w:ascii="Times New Roman" w:hAnsi="Times New Roman" w:hint="cs"/>
          <w:sz w:val="22"/>
          <w:rtl/>
          <w:lang w:bidi="ar-SA"/>
        </w:rPr>
        <w:t>ی</w:t>
      </w:r>
      <w:r w:rsidRPr="001151F2">
        <w:rPr>
          <w:rFonts w:ascii="Times New Roman" w:hAnsi="Times New Roman" w:hint="eastAsia"/>
          <w:sz w:val="22"/>
          <w:rtl/>
          <w:lang w:bidi="ar-SA"/>
        </w:rPr>
        <w:t>زه</w:t>
      </w:r>
      <w:r w:rsidRPr="001151F2">
        <w:rPr>
          <w:rFonts w:ascii="Times New Roman" w:hAnsi="Times New Roman"/>
          <w:sz w:val="22"/>
          <w:rtl/>
          <w:lang w:bidi="ar-SA"/>
        </w:rPr>
        <w:t xml:space="preserve"> شدن کشاورز</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1340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ورود مدرن</w:t>
      </w:r>
      <w:r w:rsidRPr="001151F2">
        <w:rPr>
          <w:rFonts w:ascii="Times New Roman" w:hAnsi="Times New Roman" w:hint="cs"/>
          <w:sz w:val="22"/>
          <w:rtl/>
          <w:lang w:bidi="ar-SA"/>
        </w:rPr>
        <w:t>ی</w:t>
      </w:r>
      <w:r w:rsidRPr="001151F2">
        <w:rPr>
          <w:rFonts w:ascii="Times New Roman" w:hAnsi="Times New Roman" w:hint="eastAsia"/>
          <w:sz w:val="22"/>
          <w:rtl/>
          <w:lang w:bidi="ar-SA"/>
        </w:rPr>
        <w:t>ته</w:t>
      </w:r>
      <w:r w:rsidRPr="001151F2">
        <w:rPr>
          <w:rFonts w:ascii="Times New Roman" w:hAnsi="Times New Roman"/>
          <w:sz w:val="22"/>
          <w:rtl/>
          <w:lang w:bidi="ar-SA"/>
        </w:rPr>
        <w:t xml:space="preserve"> به جوامع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1350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توسعه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بدون ز</w:t>
      </w:r>
      <w:r w:rsidRPr="001151F2">
        <w:rPr>
          <w:rFonts w:ascii="Times New Roman" w:hAnsi="Times New Roman" w:hint="cs"/>
          <w:sz w:val="22"/>
          <w:rtl/>
          <w:lang w:bidi="ar-SA"/>
        </w:rPr>
        <w:t>ی</w:t>
      </w:r>
      <w:r w:rsidRPr="001151F2">
        <w:rPr>
          <w:rFonts w:ascii="Times New Roman" w:hAnsi="Times New Roman" w:hint="eastAsia"/>
          <w:sz w:val="22"/>
          <w:rtl/>
          <w:lang w:bidi="ar-SA"/>
        </w:rPr>
        <w:t>رساخت</w:t>
      </w:r>
      <w:r w:rsidRPr="001151F2">
        <w:rPr>
          <w:rFonts w:ascii="Times New Roman" w:hAnsi="Times New Roman"/>
          <w:sz w:val="22"/>
          <w:rtl/>
          <w:lang w:bidi="ar-SA"/>
        </w:rPr>
        <w:t xml:space="preserve"> و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توازن در جوامع ز</w:t>
      </w:r>
      <w:r w:rsidRPr="001151F2">
        <w:rPr>
          <w:rFonts w:ascii="Times New Roman" w:hAnsi="Times New Roman" w:hint="cs"/>
          <w:sz w:val="22"/>
          <w:rtl/>
          <w:lang w:bidi="ar-SA"/>
        </w:rPr>
        <w:t>ی</w:t>
      </w:r>
      <w:r w:rsidRPr="001151F2">
        <w:rPr>
          <w:rFonts w:ascii="Times New Roman" w:hAnsi="Times New Roman" w:hint="eastAsia"/>
          <w:sz w:val="22"/>
          <w:rtl/>
          <w:lang w:bidi="ar-SA"/>
        </w:rPr>
        <w:t>ست</w:t>
      </w:r>
      <w:r w:rsidRPr="001151F2">
        <w:rPr>
          <w:rFonts w:ascii="Times New Roman" w:hAnsi="Times New Roman" w:hint="cs"/>
          <w:sz w:val="22"/>
          <w:rtl/>
          <w:lang w:bidi="ar-SA"/>
        </w:rPr>
        <w:t>ی</w:t>
      </w:r>
      <w:r w:rsidRPr="001151F2">
        <w:rPr>
          <w:rFonts w:ascii="Times New Roman" w:hAnsi="Times New Roman"/>
          <w:sz w:val="22"/>
          <w:rtl/>
          <w:lang w:bidi="ar-SA"/>
        </w:rPr>
        <w:t xml:space="preserve"> مختلف دهه 1350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سرر</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شدن پول نفت و ن</w:t>
      </w:r>
      <w:r w:rsidRPr="001151F2">
        <w:rPr>
          <w:rFonts w:ascii="Times New Roman" w:hAnsi="Times New Roman" w:hint="cs"/>
          <w:sz w:val="22"/>
          <w:rtl/>
          <w:lang w:bidi="ar-SA"/>
        </w:rPr>
        <w:t>ی</w:t>
      </w:r>
      <w:r w:rsidRPr="001151F2">
        <w:rPr>
          <w:rFonts w:ascii="Times New Roman" w:hAnsi="Times New Roman" w:hint="eastAsia"/>
          <w:sz w:val="22"/>
          <w:rtl/>
          <w:lang w:bidi="ar-SA"/>
        </w:rPr>
        <w:t>از</w:t>
      </w:r>
      <w:r w:rsidRPr="001151F2">
        <w:rPr>
          <w:rFonts w:ascii="Times New Roman" w:hAnsi="Times New Roman"/>
          <w:sz w:val="22"/>
          <w:rtl/>
          <w:lang w:bidi="ar-SA"/>
        </w:rPr>
        <w:t xml:space="preserve"> به ن</w:t>
      </w:r>
      <w:r w:rsidRPr="001151F2">
        <w:rPr>
          <w:rFonts w:ascii="Times New Roman" w:hAnsi="Times New Roman" w:hint="cs"/>
          <w:sz w:val="22"/>
          <w:rtl/>
          <w:lang w:bidi="ar-SA"/>
        </w:rPr>
        <w:t>ی</w:t>
      </w:r>
      <w:r w:rsidRPr="001151F2">
        <w:rPr>
          <w:rFonts w:ascii="Times New Roman" w:hAnsi="Times New Roman" w:hint="eastAsia"/>
          <w:sz w:val="22"/>
          <w:rtl/>
          <w:lang w:bidi="ar-SA"/>
        </w:rPr>
        <w:t>رو</w:t>
      </w:r>
      <w:r w:rsidRPr="001151F2">
        <w:rPr>
          <w:rFonts w:ascii="Times New Roman" w:hAnsi="Times New Roman" w:hint="cs"/>
          <w:sz w:val="22"/>
          <w:rtl/>
          <w:lang w:bidi="ar-SA"/>
        </w:rPr>
        <w:t>ی</w:t>
      </w:r>
      <w:r w:rsidRPr="001151F2">
        <w:rPr>
          <w:rFonts w:ascii="Times New Roman" w:hAnsi="Times New Roman"/>
          <w:sz w:val="22"/>
          <w:rtl/>
          <w:lang w:bidi="ar-SA"/>
        </w:rPr>
        <w:t xml:space="preserve"> کار در شهر دهه 1350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وجود د</w:t>
      </w:r>
      <w:r w:rsidRPr="001151F2">
        <w:rPr>
          <w:rFonts w:ascii="Times New Roman" w:hAnsi="Times New Roman" w:hint="cs"/>
          <w:sz w:val="22"/>
          <w:rtl/>
          <w:lang w:bidi="ar-SA"/>
        </w:rPr>
        <w:t>ی</w:t>
      </w:r>
      <w:r w:rsidRPr="001151F2">
        <w:rPr>
          <w:rFonts w:ascii="Times New Roman" w:hAnsi="Times New Roman" w:hint="eastAsia"/>
          <w:sz w:val="22"/>
          <w:rtl/>
          <w:lang w:bidi="ar-SA"/>
        </w:rPr>
        <w:t>دگاه</w:t>
      </w:r>
      <w:r w:rsidRPr="001151F2">
        <w:rPr>
          <w:rFonts w:ascii="Times New Roman" w:hAnsi="Times New Roman"/>
          <w:sz w:val="22"/>
          <w:rtl/>
          <w:lang w:bidi="ar-SA"/>
        </w:rPr>
        <w:t xml:space="preserve"> حما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hint="cs"/>
          <w:sz w:val="22"/>
          <w:rtl/>
          <w:lang w:bidi="ar-SA"/>
        </w:rPr>
        <w:t>ی</w:t>
      </w:r>
      <w:r w:rsidRPr="001151F2">
        <w:rPr>
          <w:rFonts w:ascii="Times New Roman" w:hAnsi="Times New Roman"/>
          <w:sz w:val="22"/>
          <w:rtl/>
          <w:lang w:bidi="ar-SA"/>
        </w:rPr>
        <w:t xml:space="preserve"> از صنا</w:t>
      </w:r>
      <w:r w:rsidRPr="001151F2">
        <w:rPr>
          <w:rFonts w:ascii="Times New Roman" w:hAnsi="Times New Roman" w:hint="cs"/>
          <w:sz w:val="22"/>
          <w:rtl/>
          <w:lang w:bidi="ar-SA"/>
        </w:rPr>
        <w:t>ی</w:t>
      </w:r>
      <w:r w:rsidRPr="001151F2">
        <w:rPr>
          <w:rFonts w:ascii="Times New Roman" w:hAnsi="Times New Roman" w:hint="eastAsia"/>
          <w:sz w:val="22"/>
          <w:rtl/>
          <w:lang w:bidi="ar-SA"/>
        </w:rPr>
        <w:t>ع</w:t>
      </w:r>
      <w:r w:rsidRPr="001151F2">
        <w:rPr>
          <w:rFonts w:ascii="Times New Roman" w:hAnsi="Times New Roman"/>
          <w:sz w:val="22"/>
          <w:rtl/>
          <w:lang w:bidi="ar-SA"/>
        </w:rPr>
        <w:t xml:space="preserve"> مونتاژ و اهم</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ندادن به صنا</w:t>
      </w:r>
      <w:r w:rsidRPr="001151F2">
        <w:rPr>
          <w:rFonts w:ascii="Times New Roman" w:hAnsi="Times New Roman" w:hint="cs"/>
          <w:sz w:val="22"/>
          <w:rtl/>
          <w:lang w:bidi="ar-SA"/>
        </w:rPr>
        <w:t>ی</w:t>
      </w:r>
      <w:r w:rsidRPr="001151F2">
        <w:rPr>
          <w:rFonts w:ascii="Times New Roman" w:hAnsi="Times New Roman" w:hint="eastAsia"/>
          <w:sz w:val="22"/>
          <w:rtl/>
          <w:lang w:bidi="ar-SA"/>
        </w:rPr>
        <w:t>ع</w:t>
      </w:r>
      <w:r w:rsidRPr="001151F2">
        <w:rPr>
          <w:rFonts w:ascii="Times New Roman" w:hAnsi="Times New Roman"/>
          <w:sz w:val="22"/>
          <w:rtl/>
          <w:lang w:bidi="ar-SA"/>
        </w:rPr>
        <w:t xml:space="preserve"> تبد</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hint="cs"/>
          <w:sz w:val="22"/>
          <w:rtl/>
          <w:lang w:bidi="ar-SA"/>
        </w:rPr>
        <w:t>ی</w:t>
      </w:r>
      <w:r w:rsidRPr="001151F2">
        <w:rPr>
          <w:rFonts w:ascii="Times New Roman" w:hAnsi="Times New Roman"/>
          <w:sz w:val="22"/>
          <w:rtl/>
          <w:lang w:bidi="ar-SA"/>
        </w:rPr>
        <w:t xml:space="preserve"> کشاورز</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1350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شروع جنگ تحم</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hint="cs"/>
          <w:sz w:val="22"/>
          <w:rtl/>
          <w:lang w:bidi="ar-SA"/>
        </w:rPr>
        <w:t>ی</w:t>
      </w:r>
      <w:r w:rsidRPr="001151F2">
        <w:rPr>
          <w:rFonts w:ascii="Times New Roman" w:hAnsi="Times New Roman"/>
          <w:sz w:val="22"/>
          <w:rtl/>
          <w:lang w:bidi="ar-SA"/>
        </w:rPr>
        <w:t xml:space="preserve"> و تبعات آن اواخر دهه 1350 و دهه 1360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وجود طرح</w:t>
      </w:r>
      <w:r w:rsidR="00D76872">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مختلف برا</w:t>
      </w:r>
      <w:r w:rsidRPr="001151F2">
        <w:rPr>
          <w:rFonts w:ascii="Times New Roman" w:hAnsi="Times New Roman" w:hint="cs"/>
          <w:sz w:val="22"/>
          <w:rtl/>
          <w:lang w:bidi="ar-SA"/>
        </w:rPr>
        <w:t>ی</w:t>
      </w:r>
      <w:r w:rsidRPr="001151F2">
        <w:rPr>
          <w:rFonts w:ascii="Times New Roman" w:hAnsi="Times New Roman"/>
          <w:sz w:val="22"/>
          <w:rtl/>
          <w:lang w:bidi="ar-SA"/>
        </w:rPr>
        <w:t xml:space="preserve"> حما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از مسکن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و زم</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1360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ادامه جنگ و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مناطق جنگ</w:t>
      </w:r>
      <w:r w:rsidR="00D76872">
        <w:rPr>
          <w:rFonts w:ascii="Cambria" w:hAnsi="Cambria" w:cs="Cambria"/>
          <w:sz w:val="22"/>
          <w:rtl/>
          <w:lang w:bidi="ar-SA"/>
        </w:rPr>
        <w:softHyphen/>
      </w:r>
      <w:r w:rsidRPr="001151F2">
        <w:rPr>
          <w:rFonts w:ascii="Times New Roman" w:hAnsi="Times New Roman" w:hint="cs"/>
          <w:sz w:val="22"/>
          <w:rtl/>
          <w:lang w:bidi="ar-SA"/>
        </w:rPr>
        <w:t>زده</w:t>
      </w:r>
      <w:r w:rsidRPr="001151F2">
        <w:rPr>
          <w:rFonts w:ascii="Times New Roman" w:hAnsi="Times New Roman"/>
          <w:sz w:val="22"/>
          <w:rtl/>
          <w:lang w:bidi="ar-SA"/>
        </w:rPr>
        <w:t xml:space="preserve"> </w:t>
      </w:r>
      <w:r w:rsidRPr="001151F2">
        <w:rPr>
          <w:rFonts w:ascii="Times New Roman" w:hAnsi="Times New Roman" w:hint="cs"/>
          <w:sz w:val="22"/>
          <w:rtl/>
          <w:lang w:bidi="ar-SA"/>
        </w:rPr>
        <w:t>دهه</w:t>
      </w:r>
      <w:r w:rsidRPr="001151F2">
        <w:rPr>
          <w:rFonts w:ascii="Times New Roman" w:hAnsi="Times New Roman"/>
          <w:sz w:val="22"/>
          <w:rtl/>
          <w:lang w:bidi="ar-SA"/>
        </w:rPr>
        <w:t xml:space="preserve"> 1360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سازندگ</w:t>
      </w:r>
      <w:r w:rsidRPr="001151F2">
        <w:rPr>
          <w:rFonts w:ascii="Times New Roman" w:hAnsi="Times New Roman" w:hint="cs"/>
          <w:sz w:val="22"/>
          <w:rtl/>
          <w:lang w:bidi="ar-SA"/>
        </w:rPr>
        <w:t>ی</w:t>
      </w:r>
      <w:r w:rsidRPr="001151F2">
        <w:rPr>
          <w:rFonts w:ascii="Times New Roman" w:hAnsi="Times New Roman"/>
          <w:sz w:val="22"/>
          <w:rtl/>
          <w:lang w:bidi="ar-SA"/>
        </w:rPr>
        <w:t xml:space="preserve"> و توسعه مناطق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از نقاط قر</w:t>
      </w:r>
      <w:r w:rsidRPr="001151F2">
        <w:rPr>
          <w:rFonts w:ascii="Times New Roman" w:hAnsi="Times New Roman" w:hint="cs"/>
          <w:sz w:val="22"/>
          <w:rtl/>
          <w:lang w:bidi="ar-SA"/>
        </w:rPr>
        <w:t>ی</w:t>
      </w:r>
      <w:r w:rsidRPr="001151F2">
        <w:rPr>
          <w:rFonts w:ascii="Times New Roman" w:hAnsi="Times New Roman" w:hint="eastAsia"/>
          <w:sz w:val="22"/>
          <w:rtl/>
          <w:lang w:bidi="ar-SA"/>
        </w:rPr>
        <w:t>نه</w:t>
      </w:r>
      <w:r w:rsidRPr="001151F2">
        <w:rPr>
          <w:rFonts w:ascii="Times New Roman" w:hAnsi="Times New Roman"/>
          <w:sz w:val="22"/>
          <w:rtl/>
          <w:lang w:bidi="ar-SA"/>
        </w:rPr>
        <w:t xml:space="preserve"> آن (روستاها) دهه 1360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اعطا</w:t>
      </w:r>
      <w:r w:rsidRPr="001151F2">
        <w:rPr>
          <w:rFonts w:ascii="Times New Roman" w:hAnsi="Times New Roman" w:hint="cs"/>
          <w:sz w:val="22"/>
          <w:rtl/>
          <w:lang w:bidi="ar-SA"/>
        </w:rPr>
        <w:t>ی</w:t>
      </w:r>
      <w:r w:rsidRPr="001151F2">
        <w:rPr>
          <w:rFonts w:ascii="Times New Roman" w:hAnsi="Times New Roman"/>
          <w:sz w:val="22"/>
          <w:rtl/>
          <w:lang w:bidi="ar-SA"/>
        </w:rPr>
        <w:t xml:space="preserve"> اراض</w:t>
      </w:r>
      <w:r w:rsidRPr="001151F2">
        <w:rPr>
          <w:rFonts w:ascii="Times New Roman" w:hAnsi="Times New Roman" w:hint="cs"/>
          <w:sz w:val="22"/>
          <w:rtl/>
          <w:lang w:bidi="ar-SA"/>
        </w:rPr>
        <w:t>ی</w:t>
      </w:r>
      <w:r w:rsidRPr="001151F2">
        <w:rPr>
          <w:rFonts w:ascii="Times New Roman" w:hAnsi="Times New Roman"/>
          <w:sz w:val="22"/>
          <w:rtl/>
          <w:lang w:bidi="ar-SA"/>
        </w:rPr>
        <w:t xml:space="preserve"> زم</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1360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عدم مد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به</w:t>
      </w:r>
      <w:r w:rsidRPr="001151F2">
        <w:rPr>
          <w:rFonts w:ascii="Times New Roman" w:hAnsi="Times New Roman" w:hint="cs"/>
          <w:sz w:val="22"/>
          <w:rtl/>
          <w:lang w:bidi="ar-SA"/>
        </w:rPr>
        <w:t>ی</w:t>
      </w:r>
      <w:r w:rsidRPr="001151F2">
        <w:rPr>
          <w:rFonts w:ascii="Times New Roman" w:hAnsi="Times New Roman" w:hint="eastAsia"/>
          <w:sz w:val="22"/>
          <w:rtl/>
          <w:lang w:bidi="ar-SA"/>
        </w:rPr>
        <w:t>نه</w:t>
      </w:r>
      <w:r w:rsidRPr="001151F2">
        <w:rPr>
          <w:rFonts w:ascii="Times New Roman" w:hAnsi="Times New Roman"/>
          <w:sz w:val="22"/>
          <w:rtl/>
          <w:lang w:bidi="ar-SA"/>
        </w:rPr>
        <w:t xml:space="preserve"> عرضه و تقاضا</w:t>
      </w:r>
      <w:r w:rsidRPr="001151F2">
        <w:rPr>
          <w:rFonts w:ascii="Times New Roman" w:hAnsi="Times New Roman" w:hint="cs"/>
          <w:sz w:val="22"/>
          <w:rtl/>
          <w:lang w:bidi="ar-SA"/>
        </w:rPr>
        <w:t>ی</w:t>
      </w:r>
      <w:r w:rsidRPr="001151F2">
        <w:rPr>
          <w:rFonts w:ascii="Times New Roman" w:hAnsi="Times New Roman"/>
          <w:sz w:val="22"/>
          <w:rtl/>
          <w:lang w:bidi="ar-SA"/>
        </w:rPr>
        <w:t xml:space="preserve"> تول</w:t>
      </w:r>
      <w:r w:rsidRPr="001151F2">
        <w:rPr>
          <w:rFonts w:ascii="Times New Roman" w:hAnsi="Times New Roman" w:hint="cs"/>
          <w:sz w:val="22"/>
          <w:rtl/>
          <w:lang w:bidi="ar-SA"/>
        </w:rPr>
        <w:t>ی</w:t>
      </w:r>
      <w:r w:rsidRPr="001151F2">
        <w:rPr>
          <w:rFonts w:ascii="Times New Roman" w:hAnsi="Times New Roman" w:hint="eastAsia"/>
          <w:sz w:val="22"/>
          <w:rtl/>
          <w:lang w:bidi="ar-SA"/>
        </w:rPr>
        <w:t>دات</w:t>
      </w:r>
      <w:r w:rsidRPr="001151F2">
        <w:rPr>
          <w:rFonts w:ascii="Times New Roman" w:hAnsi="Times New Roman"/>
          <w:sz w:val="22"/>
          <w:rtl/>
          <w:lang w:bidi="ar-SA"/>
        </w:rPr>
        <w:t xml:space="preserve"> مناطق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دهه</w:t>
      </w:r>
      <w:r w:rsidR="00FA48E5">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1370، 1380 و 1390</w:t>
      </w:r>
    </w:p>
    <w:p w:rsidR="001151F2" w:rsidRP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خشکسال</w:t>
      </w:r>
      <w:r w:rsidRPr="001151F2">
        <w:rPr>
          <w:rFonts w:ascii="Times New Roman" w:hAnsi="Times New Roman" w:hint="cs"/>
          <w:sz w:val="22"/>
          <w:rtl/>
          <w:lang w:bidi="ar-SA"/>
        </w:rPr>
        <w:t>ی</w:t>
      </w:r>
      <w:r w:rsidRPr="001151F2">
        <w:rPr>
          <w:rFonts w:ascii="Times New Roman" w:hAnsi="Times New Roman"/>
          <w:sz w:val="22"/>
          <w:rtl/>
          <w:lang w:bidi="ar-SA"/>
        </w:rPr>
        <w:t xml:space="preserve"> و تحم</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آس</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00FA48E5">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جد</w:t>
      </w:r>
      <w:r w:rsidRPr="001151F2">
        <w:rPr>
          <w:rFonts w:ascii="Times New Roman" w:hAnsi="Times New Roman" w:hint="cs"/>
          <w:sz w:val="22"/>
          <w:rtl/>
          <w:lang w:bidi="ar-SA"/>
        </w:rPr>
        <w:t>ی</w:t>
      </w:r>
      <w:r w:rsidRPr="001151F2">
        <w:rPr>
          <w:rFonts w:ascii="Times New Roman" w:hAnsi="Times New Roman"/>
          <w:sz w:val="22"/>
          <w:rtl/>
          <w:lang w:bidi="ar-SA"/>
        </w:rPr>
        <w:t xml:space="preserve"> از عدم مد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به</w:t>
      </w:r>
      <w:r w:rsidRPr="001151F2">
        <w:rPr>
          <w:rFonts w:ascii="Times New Roman" w:hAnsi="Times New Roman" w:hint="cs"/>
          <w:sz w:val="22"/>
          <w:rtl/>
          <w:lang w:bidi="ar-SA"/>
        </w:rPr>
        <w:t>ی</w:t>
      </w:r>
      <w:r w:rsidRPr="001151F2">
        <w:rPr>
          <w:rFonts w:ascii="Times New Roman" w:hAnsi="Times New Roman" w:hint="eastAsia"/>
          <w:sz w:val="22"/>
          <w:rtl/>
          <w:lang w:bidi="ar-SA"/>
        </w:rPr>
        <w:t>نه</w:t>
      </w:r>
      <w:r w:rsidRPr="001151F2">
        <w:rPr>
          <w:rFonts w:ascii="Times New Roman" w:hAnsi="Times New Roman"/>
          <w:sz w:val="22"/>
          <w:rtl/>
          <w:lang w:bidi="ar-SA"/>
        </w:rPr>
        <w:t xml:space="preserve"> استفاده از منابع ه</w:t>
      </w:r>
      <w:r w:rsidRPr="001151F2">
        <w:rPr>
          <w:rFonts w:ascii="Times New Roman" w:hAnsi="Times New Roman" w:hint="cs"/>
          <w:sz w:val="22"/>
          <w:rtl/>
          <w:lang w:bidi="ar-SA"/>
        </w:rPr>
        <w:t>ی</w:t>
      </w:r>
      <w:r w:rsidRPr="001151F2">
        <w:rPr>
          <w:rFonts w:ascii="Times New Roman" w:hAnsi="Times New Roman" w:hint="eastAsia"/>
          <w:sz w:val="22"/>
          <w:rtl/>
          <w:lang w:bidi="ar-SA"/>
        </w:rPr>
        <w:t>درولوژ</w:t>
      </w:r>
      <w:r w:rsidRPr="001151F2">
        <w:rPr>
          <w:rFonts w:ascii="Times New Roman" w:hAnsi="Times New Roman" w:hint="cs"/>
          <w:sz w:val="22"/>
          <w:rtl/>
          <w:lang w:bidi="ar-SA"/>
        </w:rPr>
        <w:t>ی</w:t>
      </w:r>
      <w:r w:rsidRPr="001151F2">
        <w:rPr>
          <w:rFonts w:ascii="Times New Roman" w:hAnsi="Times New Roman" w:hint="eastAsia"/>
          <w:sz w:val="22"/>
          <w:rtl/>
          <w:lang w:bidi="ar-SA"/>
        </w:rPr>
        <w:t>ک</w:t>
      </w:r>
      <w:r w:rsidRPr="001151F2">
        <w:rPr>
          <w:rFonts w:ascii="Times New Roman" w:hAnsi="Times New Roman" w:hint="cs"/>
          <w:sz w:val="22"/>
          <w:rtl/>
          <w:lang w:bidi="ar-SA"/>
        </w:rPr>
        <w:t>ی</w:t>
      </w:r>
      <w:r w:rsidRPr="001151F2">
        <w:rPr>
          <w:rFonts w:ascii="Times New Roman" w:hAnsi="Times New Roman"/>
          <w:sz w:val="22"/>
          <w:rtl/>
          <w:lang w:bidi="ar-SA"/>
        </w:rPr>
        <w:t xml:space="preserve"> دهه 1390</w:t>
      </w:r>
    </w:p>
    <w:p w:rsidR="001151F2" w:rsidRDefault="001151F2" w:rsidP="00D76872">
      <w:pPr>
        <w:pStyle w:val="A-text"/>
        <w:numPr>
          <w:ilvl w:val="0"/>
          <w:numId w:val="9"/>
        </w:numPr>
        <w:rPr>
          <w:rFonts w:ascii="Times New Roman" w:hAnsi="Times New Roman"/>
          <w:sz w:val="22"/>
          <w:rtl/>
          <w:lang w:bidi="ar-SA"/>
        </w:rPr>
      </w:pPr>
      <w:r w:rsidRPr="001151F2">
        <w:rPr>
          <w:rFonts w:ascii="Times New Roman" w:hAnsi="Times New Roman"/>
          <w:sz w:val="22"/>
          <w:rtl/>
          <w:lang w:bidi="ar-SA"/>
        </w:rPr>
        <w:t>مشکلات اقتصاد</w:t>
      </w:r>
      <w:r w:rsidRPr="001151F2">
        <w:rPr>
          <w:rFonts w:ascii="Times New Roman" w:hAnsi="Times New Roman" w:hint="cs"/>
          <w:sz w:val="22"/>
          <w:rtl/>
          <w:lang w:bidi="ar-SA"/>
        </w:rPr>
        <w:t>ی</w:t>
      </w:r>
      <w:r w:rsidRPr="001151F2">
        <w:rPr>
          <w:rFonts w:ascii="Times New Roman" w:hAnsi="Times New Roman"/>
          <w:sz w:val="22"/>
          <w:rtl/>
          <w:lang w:bidi="ar-SA"/>
        </w:rPr>
        <w:t xml:space="preserve"> تحم</w:t>
      </w:r>
      <w:r w:rsidRPr="001151F2">
        <w:rPr>
          <w:rFonts w:ascii="Times New Roman" w:hAnsi="Times New Roman" w:hint="cs"/>
          <w:sz w:val="22"/>
          <w:rtl/>
          <w:lang w:bidi="ar-SA"/>
        </w:rPr>
        <w:t>ی</w:t>
      </w:r>
      <w:r w:rsidR="00FA48E5">
        <w:rPr>
          <w:rFonts w:ascii="Times New Roman" w:hAnsi="Times New Roman" w:hint="cs"/>
          <w:sz w:val="22"/>
          <w:rtl/>
          <w:lang w:bidi="ar-SA"/>
        </w:rPr>
        <w:t xml:space="preserve">ل </w:t>
      </w:r>
      <w:r w:rsidRPr="001151F2">
        <w:rPr>
          <w:rFonts w:ascii="Times New Roman" w:hAnsi="Times New Roman" w:hint="cs"/>
          <w:sz w:val="22"/>
          <w:rtl/>
          <w:lang w:bidi="ar-SA"/>
        </w:rPr>
        <w:t>شده</w:t>
      </w:r>
      <w:r w:rsidRPr="001151F2">
        <w:rPr>
          <w:rFonts w:ascii="Times New Roman" w:hAnsi="Times New Roman"/>
          <w:sz w:val="22"/>
          <w:rtl/>
          <w:lang w:bidi="ar-SA"/>
        </w:rPr>
        <w:t xml:space="preserve"> و شدت</w:t>
      </w:r>
      <w:r w:rsidR="00FA48E5">
        <w:rPr>
          <w:rFonts w:ascii="Cambria" w:hAnsi="Cambria" w:cs="Cambria" w:hint="cs"/>
          <w:sz w:val="22"/>
          <w:rtl/>
          <w:lang w:bidi="ar-SA"/>
        </w:rPr>
        <w:t xml:space="preserve"> </w:t>
      </w:r>
      <w:r w:rsidRPr="001151F2">
        <w:rPr>
          <w:rFonts w:ascii="Times New Roman" w:hAnsi="Times New Roman" w:hint="cs"/>
          <w:sz w:val="22"/>
          <w:rtl/>
          <w:lang w:bidi="ar-SA"/>
        </w:rPr>
        <w:t>ی</w:t>
      </w:r>
      <w:r w:rsidRPr="001151F2">
        <w:rPr>
          <w:rFonts w:ascii="Times New Roman" w:hAnsi="Times New Roman" w:hint="eastAsia"/>
          <w:sz w:val="22"/>
          <w:rtl/>
          <w:lang w:bidi="ar-SA"/>
        </w:rPr>
        <w:t>افته</w:t>
      </w:r>
      <w:r w:rsidRPr="001151F2">
        <w:rPr>
          <w:rFonts w:ascii="Times New Roman" w:hAnsi="Times New Roman"/>
          <w:sz w:val="22"/>
          <w:rtl/>
          <w:lang w:bidi="ar-SA"/>
        </w:rPr>
        <w:t xml:space="preserve"> در جوامع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دهه 1390</w:t>
      </w:r>
    </w:p>
    <w:p w:rsidR="00D76872" w:rsidRDefault="00D76872" w:rsidP="00FA48E5">
      <w:pPr>
        <w:pStyle w:val="A-text"/>
        <w:rPr>
          <w:rFonts w:ascii="Times New Roman" w:hAnsi="Times New Roman"/>
          <w:sz w:val="22"/>
          <w:rtl/>
          <w:lang w:bidi="ar-SA"/>
        </w:rPr>
      </w:pPr>
    </w:p>
    <w:p w:rsidR="00D76872" w:rsidRDefault="00D76872" w:rsidP="00FA48E5">
      <w:pPr>
        <w:pStyle w:val="A-text"/>
        <w:rPr>
          <w:rFonts w:ascii="Times New Roman" w:hAnsi="Times New Roman"/>
          <w:sz w:val="22"/>
          <w:rtl/>
          <w:lang w:bidi="ar-SA"/>
        </w:rPr>
      </w:pPr>
    </w:p>
    <w:p w:rsidR="00D76872" w:rsidRDefault="00D76872" w:rsidP="00FA48E5">
      <w:pPr>
        <w:pStyle w:val="A-text"/>
        <w:rPr>
          <w:rFonts w:ascii="Times New Roman" w:hAnsi="Times New Roman"/>
          <w:sz w:val="22"/>
          <w:rtl/>
          <w:lang w:bidi="ar-SA"/>
        </w:rPr>
      </w:pPr>
    </w:p>
    <w:p w:rsidR="00D76872" w:rsidRPr="001151F2" w:rsidRDefault="00D76872" w:rsidP="00FA48E5">
      <w:pPr>
        <w:pStyle w:val="A-text"/>
        <w:rPr>
          <w:rFonts w:ascii="Times New Roman" w:hAnsi="Times New Roman"/>
          <w:sz w:val="22"/>
          <w:rtl/>
          <w:lang w:bidi="ar-SA"/>
        </w:rPr>
      </w:pPr>
    </w:p>
    <w:p w:rsidR="001151F2" w:rsidRDefault="001151F2" w:rsidP="001151F2">
      <w:pPr>
        <w:pStyle w:val="A-text"/>
        <w:rPr>
          <w:rFonts w:ascii="Times New Roman" w:hAnsi="Times New Roman"/>
          <w:sz w:val="22"/>
          <w:rtl/>
          <w:lang w:bidi="ar-SA"/>
        </w:rPr>
      </w:pPr>
      <w:r w:rsidRPr="001151F2">
        <w:rPr>
          <w:rFonts w:ascii="Times New Roman" w:hAnsi="Times New Roman" w:hint="eastAsia"/>
          <w:sz w:val="22"/>
          <w:rtl/>
          <w:lang w:bidi="ar-SA"/>
        </w:rPr>
        <w:t>بر</w:t>
      </w:r>
      <w:r w:rsidRPr="001151F2">
        <w:rPr>
          <w:rFonts w:ascii="Times New Roman" w:hAnsi="Times New Roman"/>
          <w:sz w:val="22"/>
          <w:rtl/>
          <w:lang w:bidi="ar-SA"/>
        </w:rPr>
        <w:t xml:space="preserve"> اساس آنچه گفته شد که حاصل هر آنچه صاحبان تخصص و خبرگان موضوع و جستارها</w:t>
      </w:r>
      <w:r w:rsidRPr="001151F2">
        <w:rPr>
          <w:rFonts w:ascii="Times New Roman" w:hAnsi="Times New Roman" w:hint="cs"/>
          <w:sz w:val="22"/>
          <w:rtl/>
          <w:lang w:bidi="ar-SA"/>
        </w:rPr>
        <w:t>ی</w:t>
      </w:r>
      <w:r w:rsidRPr="001151F2">
        <w:rPr>
          <w:rFonts w:ascii="Times New Roman" w:hAnsi="Times New Roman"/>
          <w:sz w:val="22"/>
          <w:rtl/>
          <w:lang w:bidi="ar-SA"/>
        </w:rPr>
        <w:t xml:space="preserve"> پژوهندگان منابع مختلف در زم</w:t>
      </w:r>
      <w:r w:rsidRPr="001151F2">
        <w:rPr>
          <w:rFonts w:ascii="Times New Roman" w:hAnsi="Times New Roman" w:hint="cs"/>
          <w:sz w:val="22"/>
          <w:rtl/>
          <w:lang w:bidi="ar-SA"/>
        </w:rPr>
        <w:t>ی</w:t>
      </w:r>
      <w:r w:rsidRPr="001151F2">
        <w:rPr>
          <w:rFonts w:ascii="Times New Roman" w:hAnsi="Times New Roman" w:hint="eastAsia"/>
          <w:sz w:val="22"/>
          <w:rtl/>
          <w:lang w:bidi="ar-SA"/>
        </w:rPr>
        <w:t>نه</w:t>
      </w:r>
      <w:r w:rsidRPr="001151F2">
        <w:rPr>
          <w:rFonts w:ascii="Times New Roman" w:hAnsi="Times New Roman"/>
          <w:sz w:val="22"/>
          <w:rtl/>
          <w:lang w:bidi="ar-SA"/>
        </w:rPr>
        <w:t xml:space="preserve"> موضوع پژوهش بوده، به موارد ذ</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م</w:t>
      </w:r>
      <w:r w:rsidRPr="001151F2">
        <w:rPr>
          <w:rFonts w:ascii="Times New Roman" w:hAnsi="Times New Roman" w:hint="cs"/>
          <w:sz w:val="22"/>
          <w:rtl/>
          <w:lang w:bidi="ar-SA"/>
        </w:rPr>
        <w:t>ی</w:t>
      </w:r>
      <w:r w:rsidRPr="001151F2">
        <w:rPr>
          <w:rFonts w:ascii="Times New Roman" w:hAnsi="Times New Roman" w:hint="eastAsia"/>
          <w:sz w:val="22"/>
          <w:rtl/>
          <w:lang w:bidi="ar-SA"/>
        </w:rPr>
        <w:t>توان</w:t>
      </w:r>
      <w:r w:rsidRPr="001151F2">
        <w:rPr>
          <w:rFonts w:ascii="Times New Roman" w:hAnsi="Times New Roman"/>
          <w:sz w:val="22"/>
          <w:rtl/>
          <w:lang w:bidi="ar-SA"/>
        </w:rPr>
        <w:t xml:space="preserve"> پ</w:t>
      </w:r>
      <w:r w:rsidRPr="001151F2">
        <w:rPr>
          <w:rFonts w:ascii="Times New Roman" w:hAnsi="Times New Roman" w:hint="cs"/>
          <w:sz w:val="22"/>
          <w:rtl/>
          <w:lang w:bidi="ar-SA"/>
        </w:rPr>
        <w:t>ی</w:t>
      </w:r>
      <w:r w:rsidRPr="001151F2">
        <w:rPr>
          <w:rFonts w:ascii="Times New Roman" w:hAnsi="Times New Roman"/>
          <w:sz w:val="22"/>
          <w:rtl/>
          <w:lang w:bidi="ar-SA"/>
        </w:rPr>
        <w:t xml:space="preserve"> برد:</w:t>
      </w:r>
    </w:p>
    <w:p w:rsidR="00D76872" w:rsidRPr="001151F2" w:rsidRDefault="00D76872" w:rsidP="001151F2">
      <w:pPr>
        <w:pStyle w:val="A-text"/>
        <w:rPr>
          <w:rFonts w:ascii="Times New Roman" w:hAnsi="Times New Roman"/>
          <w:sz w:val="22"/>
          <w:rtl/>
          <w:lang w:bidi="ar-SA"/>
        </w:rPr>
      </w:pPr>
    </w:p>
    <w:p w:rsidR="001151F2" w:rsidRPr="001151F2"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صرفا بعنوان رشد اتفاق افتاده و ه</w:t>
      </w:r>
      <w:r w:rsidRPr="001151F2">
        <w:rPr>
          <w:rFonts w:ascii="Times New Roman" w:hAnsi="Times New Roman" w:hint="cs"/>
          <w:sz w:val="22"/>
          <w:rtl/>
          <w:lang w:bidi="ar-SA"/>
        </w:rPr>
        <w:t>ی</w:t>
      </w:r>
      <w:r w:rsidRPr="001151F2">
        <w:rPr>
          <w:rFonts w:ascii="Times New Roman" w:hAnsi="Times New Roman" w:hint="eastAsia"/>
          <w:sz w:val="22"/>
          <w:rtl/>
          <w:lang w:bidi="ar-SA"/>
        </w:rPr>
        <w:t>چ</w:t>
      </w:r>
      <w:r w:rsidRPr="001151F2">
        <w:rPr>
          <w:rFonts w:ascii="Times New Roman" w:hAnsi="Times New Roman"/>
          <w:sz w:val="22"/>
          <w:rtl/>
          <w:lang w:bidi="ar-SA"/>
        </w:rPr>
        <w:t xml:space="preserve"> توسعه </w:t>
      </w:r>
      <w:r w:rsidRPr="001151F2">
        <w:rPr>
          <w:rFonts w:ascii="Times New Roman" w:hAnsi="Times New Roman" w:hint="cs"/>
          <w:sz w:val="22"/>
          <w:rtl/>
          <w:lang w:bidi="ar-SA"/>
        </w:rPr>
        <w:t>یی</w:t>
      </w:r>
      <w:r w:rsidRPr="001151F2">
        <w:rPr>
          <w:rFonts w:ascii="Times New Roman" w:hAnsi="Times New Roman"/>
          <w:sz w:val="22"/>
          <w:rtl/>
          <w:lang w:bidi="ar-SA"/>
        </w:rPr>
        <w:t xml:space="preserve"> را بهمراه نداشته است.</w:t>
      </w:r>
    </w:p>
    <w:p w:rsidR="001151F2" w:rsidRPr="001151F2"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اگر امروز زم</w:t>
      </w:r>
      <w:r w:rsidRPr="001151F2">
        <w:rPr>
          <w:rFonts w:ascii="Times New Roman" w:hAnsi="Times New Roman" w:hint="cs"/>
          <w:sz w:val="22"/>
          <w:rtl/>
          <w:lang w:bidi="ar-SA"/>
        </w:rPr>
        <w:t>ی</w:t>
      </w:r>
      <w:r w:rsidRPr="001151F2">
        <w:rPr>
          <w:rFonts w:ascii="Times New Roman" w:hAnsi="Times New Roman" w:hint="eastAsia"/>
          <w:sz w:val="22"/>
          <w:rtl/>
          <w:lang w:bidi="ar-SA"/>
        </w:rPr>
        <w:t>نه</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توسعه دنبال نگردد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رشد همچنان که 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روند ب</w:t>
      </w:r>
      <w:r w:rsidRPr="001151F2">
        <w:rPr>
          <w:rFonts w:ascii="Times New Roman" w:hAnsi="Times New Roman" w:hint="cs"/>
          <w:sz w:val="22"/>
          <w:rtl/>
          <w:lang w:bidi="ar-SA"/>
        </w:rPr>
        <w:t>ی</w:t>
      </w:r>
      <w:r w:rsidRPr="001151F2">
        <w:rPr>
          <w:rFonts w:ascii="Times New Roman" w:hAnsi="Times New Roman"/>
          <w:sz w:val="22"/>
          <w:rtl/>
          <w:lang w:bidi="ar-SA"/>
        </w:rPr>
        <w:t xml:space="preserve"> سر و سامان خود ادامه داده و مسبب مشکلات عج</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Pr="001151F2">
        <w:rPr>
          <w:rFonts w:ascii="Times New Roman" w:hAnsi="Times New Roman" w:hint="cs"/>
          <w:sz w:val="22"/>
          <w:rtl/>
          <w:lang w:bidi="ar-SA"/>
        </w:rPr>
        <w:t>ی</w:t>
      </w:r>
      <w:r w:rsidRPr="001151F2">
        <w:rPr>
          <w:rFonts w:ascii="Times New Roman" w:hAnsi="Times New Roman"/>
          <w:sz w:val="22"/>
          <w:rtl/>
          <w:lang w:bidi="ar-SA"/>
        </w:rPr>
        <w:t xml:space="preserve"> چون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مسلط و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فر</w:t>
      </w:r>
      <w:r w:rsidRPr="001151F2">
        <w:rPr>
          <w:rFonts w:ascii="Times New Roman" w:hAnsi="Times New Roman" w:hint="cs"/>
          <w:sz w:val="22"/>
          <w:rtl/>
          <w:lang w:bidi="ar-SA"/>
        </w:rPr>
        <w:t>ی</w:t>
      </w:r>
      <w:r w:rsidRPr="001151F2">
        <w:rPr>
          <w:rFonts w:ascii="Times New Roman" w:hAnsi="Times New Roman" w:hint="eastAsia"/>
          <w:sz w:val="22"/>
          <w:rtl/>
          <w:lang w:bidi="ar-SA"/>
        </w:rPr>
        <w:t>ب</w:t>
      </w:r>
      <w:r w:rsidRPr="001151F2">
        <w:rPr>
          <w:rFonts w:ascii="Times New Roman" w:hAnsi="Times New Roman"/>
          <w:sz w:val="22"/>
          <w:rtl/>
          <w:lang w:bidi="ar-SA"/>
        </w:rPr>
        <w:t xml:space="preserve"> و شهر ها</w:t>
      </w:r>
      <w:r w:rsidRPr="001151F2">
        <w:rPr>
          <w:rFonts w:ascii="Times New Roman" w:hAnsi="Times New Roman" w:hint="cs"/>
          <w:sz w:val="22"/>
          <w:rtl/>
          <w:lang w:bidi="ar-SA"/>
        </w:rPr>
        <w:t>ی</w:t>
      </w:r>
      <w:r w:rsidRPr="001151F2">
        <w:rPr>
          <w:rFonts w:ascii="Times New Roman" w:hAnsi="Times New Roman"/>
          <w:sz w:val="22"/>
          <w:rtl/>
          <w:lang w:bidi="ar-SA"/>
        </w:rPr>
        <w:t xml:space="preserve"> دو قطب</w:t>
      </w:r>
      <w:r w:rsidRPr="001151F2">
        <w:rPr>
          <w:rFonts w:ascii="Times New Roman" w:hAnsi="Times New Roman" w:hint="cs"/>
          <w:sz w:val="22"/>
          <w:rtl/>
          <w:lang w:bidi="ar-SA"/>
        </w:rPr>
        <w:t>ی</w:t>
      </w:r>
      <w:r w:rsidRPr="001151F2">
        <w:rPr>
          <w:rFonts w:ascii="Times New Roman" w:hAnsi="Times New Roman"/>
          <w:sz w:val="22"/>
          <w:rtl/>
          <w:lang w:bidi="ar-SA"/>
        </w:rPr>
        <w:t xml:space="preserve"> که فرا</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توسعه </w:t>
      </w:r>
      <w:r w:rsidRPr="001151F2">
        <w:rPr>
          <w:rFonts w:ascii="Times New Roman" w:hAnsi="Times New Roman" w:hint="cs"/>
          <w:sz w:val="22"/>
          <w:rtl/>
          <w:lang w:bidi="ar-SA"/>
        </w:rPr>
        <w:t>ی</w:t>
      </w:r>
      <w:r w:rsidRPr="001151F2">
        <w:rPr>
          <w:rFonts w:ascii="Times New Roman" w:hAnsi="Times New Roman"/>
          <w:sz w:val="22"/>
          <w:rtl/>
          <w:lang w:bidi="ar-SA"/>
        </w:rPr>
        <w:t xml:space="preserve"> درون زا را پشت</w:t>
      </w:r>
      <w:r w:rsidRPr="001151F2">
        <w:rPr>
          <w:rFonts w:ascii="Times New Roman" w:hAnsi="Times New Roman" w:hint="cs"/>
          <w:sz w:val="22"/>
          <w:rtl/>
          <w:lang w:bidi="ar-SA"/>
        </w:rPr>
        <w:t>ی</w:t>
      </w:r>
      <w:r w:rsidRPr="001151F2">
        <w:rPr>
          <w:rFonts w:ascii="Times New Roman" w:hAnsi="Times New Roman" w:hint="eastAsia"/>
          <w:sz w:val="22"/>
          <w:rtl/>
          <w:lang w:bidi="ar-SA"/>
        </w:rPr>
        <w:t>بان</w:t>
      </w:r>
      <w:r w:rsidRPr="001151F2">
        <w:rPr>
          <w:rFonts w:ascii="Times New Roman" w:hAnsi="Times New Roman" w:hint="cs"/>
          <w:sz w:val="22"/>
          <w:rtl/>
          <w:lang w:bidi="ar-SA"/>
        </w:rPr>
        <w:t>ی</w:t>
      </w:r>
      <w:r w:rsidRPr="001151F2">
        <w:rPr>
          <w:rFonts w:ascii="Times New Roman" w:hAnsi="Times New Roman"/>
          <w:sz w:val="22"/>
          <w:rtl/>
          <w:lang w:bidi="ar-SA"/>
        </w:rPr>
        <w:t xml:space="preserve"> نم</w:t>
      </w:r>
      <w:r w:rsidRPr="001151F2">
        <w:rPr>
          <w:rFonts w:ascii="Times New Roman" w:hAnsi="Times New Roman" w:hint="cs"/>
          <w:sz w:val="22"/>
          <w:rtl/>
          <w:lang w:bidi="ar-SA"/>
        </w:rPr>
        <w:t>ی</w:t>
      </w:r>
      <w:r w:rsidRPr="001151F2">
        <w:rPr>
          <w:rFonts w:ascii="Times New Roman" w:hAnsi="Times New Roman"/>
          <w:sz w:val="22"/>
          <w:rtl/>
          <w:lang w:bidi="ar-SA"/>
        </w:rPr>
        <w:t xml:space="preserve"> کنند، خواهد شد.</w:t>
      </w:r>
    </w:p>
    <w:p w:rsidR="001151F2" w:rsidRPr="001151F2"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قطب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و منابع تول</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کشاورز</w:t>
      </w:r>
      <w:r w:rsidRPr="001151F2">
        <w:rPr>
          <w:rFonts w:ascii="Times New Roman" w:hAnsi="Times New Roman" w:hint="cs"/>
          <w:sz w:val="22"/>
          <w:rtl/>
          <w:lang w:bidi="ar-SA"/>
        </w:rPr>
        <w:t>ی</w:t>
      </w:r>
      <w:r w:rsidRPr="001151F2">
        <w:rPr>
          <w:rFonts w:ascii="Times New Roman" w:hAnsi="Times New Roman"/>
          <w:sz w:val="22"/>
          <w:rtl/>
          <w:lang w:bidi="ar-SA"/>
        </w:rPr>
        <w:t xml:space="preserve"> کشور از امروز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ب</w:t>
      </w:r>
      <w:r w:rsidRPr="001151F2">
        <w:rPr>
          <w:rFonts w:ascii="Times New Roman" w:hAnsi="Times New Roman" w:hint="cs"/>
          <w:sz w:val="22"/>
          <w:rtl/>
          <w:lang w:bidi="ar-SA"/>
        </w:rPr>
        <w:t>ی</w:t>
      </w:r>
      <w:r w:rsidRPr="001151F2">
        <w:rPr>
          <w:rFonts w:ascii="Times New Roman" w:hAnsi="Times New Roman" w:hint="eastAsia"/>
          <w:sz w:val="22"/>
          <w:rtl/>
          <w:lang w:bidi="ar-SA"/>
        </w:rPr>
        <w:t>شتر</w:t>
      </w:r>
      <w:r w:rsidRPr="001151F2">
        <w:rPr>
          <w:rFonts w:ascii="Times New Roman" w:hAnsi="Times New Roman"/>
          <w:sz w:val="22"/>
          <w:rtl/>
          <w:lang w:bidi="ar-SA"/>
        </w:rPr>
        <w:t xml:space="preserve"> تحل</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خواهد رفت.</w:t>
      </w:r>
    </w:p>
    <w:p w:rsidR="001151F2" w:rsidRPr="001151F2"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رشد حاصل به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شهرها</w:t>
      </w:r>
      <w:r w:rsidRPr="001151F2">
        <w:rPr>
          <w:rFonts w:ascii="Times New Roman" w:hAnsi="Times New Roman" w:hint="cs"/>
          <w:sz w:val="22"/>
          <w:rtl/>
          <w:lang w:bidi="ar-SA"/>
        </w:rPr>
        <w:t>یی</w:t>
      </w:r>
      <w:r w:rsidRPr="001151F2">
        <w:rPr>
          <w:rFonts w:ascii="Times New Roman" w:hAnsi="Times New Roman"/>
          <w:sz w:val="22"/>
          <w:rtl/>
          <w:lang w:bidi="ar-SA"/>
        </w:rPr>
        <w:t xml:space="preserve"> با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بس</w:t>
      </w:r>
      <w:r w:rsidRPr="001151F2">
        <w:rPr>
          <w:rFonts w:ascii="Times New Roman" w:hAnsi="Times New Roman" w:hint="cs"/>
          <w:sz w:val="22"/>
          <w:rtl/>
          <w:lang w:bidi="ar-SA"/>
        </w:rPr>
        <w:t>ی</w:t>
      </w:r>
      <w:r w:rsidRPr="001151F2">
        <w:rPr>
          <w:rFonts w:ascii="Times New Roman" w:hAnsi="Times New Roman" w:hint="eastAsia"/>
          <w:sz w:val="22"/>
          <w:rtl/>
          <w:lang w:bidi="ar-SA"/>
        </w:rPr>
        <w:t>ار</w:t>
      </w:r>
      <w:r w:rsidRPr="001151F2">
        <w:rPr>
          <w:rFonts w:ascii="Times New Roman" w:hAnsi="Times New Roman"/>
          <w:sz w:val="22"/>
          <w:rtl/>
          <w:lang w:bidi="ar-SA"/>
        </w:rPr>
        <w:t xml:space="preserve"> پا</w:t>
      </w:r>
      <w:r w:rsidRPr="001151F2">
        <w:rPr>
          <w:rFonts w:ascii="Times New Roman" w:hAnsi="Times New Roman" w:hint="cs"/>
          <w:sz w:val="22"/>
          <w:rtl/>
          <w:lang w:bidi="ar-SA"/>
        </w:rPr>
        <w:t>یی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خواهند انجام</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w:t>
      </w:r>
    </w:p>
    <w:p w:rsidR="001151F2" w:rsidRPr="001151F2"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در ا</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مدت که شاهد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شهرساز</w:t>
      </w:r>
      <w:r w:rsidRPr="001151F2">
        <w:rPr>
          <w:rFonts w:ascii="Times New Roman" w:hAnsi="Times New Roman" w:hint="cs"/>
          <w:sz w:val="22"/>
          <w:rtl/>
          <w:lang w:bidi="ar-SA"/>
        </w:rPr>
        <w:t>ی</w:t>
      </w:r>
      <w:r w:rsidRPr="001151F2">
        <w:rPr>
          <w:rFonts w:ascii="Times New Roman" w:hAnsi="Times New Roman"/>
          <w:sz w:val="22"/>
          <w:rtl/>
          <w:lang w:bidi="ar-SA"/>
        </w:rPr>
        <w:t xml:space="preserve"> بوده ا</w:t>
      </w:r>
      <w:r w:rsidRPr="001151F2">
        <w:rPr>
          <w:rFonts w:ascii="Times New Roman" w:hAnsi="Times New Roman" w:hint="cs"/>
          <w:sz w:val="22"/>
          <w:rtl/>
          <w:lang w:bidi="ar-SA"/>
        </w:rPr>
        <w:t>ی</w:t>
      </w:r>
      <w:r w:rsidRPr="001151F2">
        <w:rPr>
          <w:rFonts w:ascii="Times New Roman" w:hAnsi="Times New Roman" w:hint="eastAsia"/>
          <w:sz w:val="22"/>
          <w:rtl/>
          <w:lang w:bidi="ar-SA"/>
        </w:rPr>
        <w:t>م</w:t>
      </w:r>
      <w:r w:rsidRPr="001151F2">
        <w:rPr>
          <w:rFonts w:ascii="Times New Roman" w:hAnsi="Times New Roman"/>
          <w:sz w:val="22"/>
          <w:rtl/>
          <w:lang w:bidi="ar-SA"/>
        </w:rPr>
        <w:t xml:space="preserve"> به چن</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sz w:val="22"/>
          <w:rtl/>
          <w:lang w:bidi="ar-SA"/>
        </w:rPr>
        <w:t xml:space="preserve"> رشد</w:t>
      </w:r>
      <w:r w:rsidRPr="001151F2">
        <w:rPr>
          <w:rFonts w:ascii="Times New Roman" w:hAnsi="Times New Roman" w:hint="cs"/>
          <w:sz w:val="22"/>
          <w:rtl/>
          <w:lang w:bidi="ar-SA"/>
        </w:rPr>
        <w:t>ی</w:t>
      </w:r>
      <w:r w:rsidRPr="001151F2">
        <w:rPr>
          <w:rFonts w:ascii="Times New Roman" w:hAnsi="Times New Roman"/>
          <w:sz w:val="22"/>
          <w:rtl/>
          <w:lang w:bidi="ar-SA"/>
        </w:rPr>
        <w:t xml:space="preserve"> در شهرگرا</w:t>
      </w:r>
      <w:r w:rsidRPr="001151F2">
        <w:rPr>
          <w:rFonts w:ascii="Times New Roman" w:hAnsi="Times New Roman" w:hint="cs"/>
          <w:sz w:val="22"/>
          <w:rtl/>
          <w:lang w:bidi="ar-SA"/>
        </w:rPr>
        <w:t>یی</w:t>
      </w:r>
      <w:r w:rsidRPr="001151F2">
        <w:rPr>
          <w:rFonts w:ascii="Times New Roman" w:hAnsi="Times New Roman"/>
          <w:sz w:val="22"/>
          <w:rtl/>
          <w:lang w:bidi="ar-SA"/>
        </w:rPr>
        <w:t xml:space="preserve"> نرس</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00D76872">
        <w:rPr>
          <w:rFonts w:ascii="Cambria" w:hAnsi="Cambria" w:cs="Cambria"/>
          <w:sz w:val="22"/>
          <w:rtl/>
          <w:lang w:bidi="ar-SA"/>
        </w:rPr>
        <w:softHyphen/>
      </w:r>
      <w:r w:rsidRPr="001151F2">
        <w:rPr>
          <w:rFonts w:ascii="Times New Roman" w:hAnsi="Times New Roman" w:hint="cs"/>
          <w:sz w:val="22"/>
          <w:rtl/>
          <w:lang w:bidi="ar-SA"/>
        </w:rPr>
        <w:t>ای</w:t>
      </w:r>
      <w:r w:rsidRPr="001151F2">
        <w:rPr>
          <w:rFonts w:ascii="Times New Roman" w:hAnsi="Times New Roman" w:hint="eastAsia"/>
          <w:sz w:val="22"/>
          <w:rtl/>
          <w:lang w:bidi="ar-SA"/>
        </w:rPr>
        <w:t>م</w:t>
      </w:r>
      <w:r w:rsidRPr="001151F2">
        <w:rPr>
          <w:rFonts w:ascii="Times New Roman" w:hAnsi="Times New Roman"/>
          <w:sz w:val="22"/>
          <w:rtl/>
          <w:lang w:bidi="ar-SA"/>
        </w:rPr>
        <w:t>.</w:t>
      </w:r>
    </w:p>
    <w:p w:rsidR="0010289B" w:rsidRDefault="001151F2" w:rsidP="00D76872">
      <w:pPr>
        <w:pStyle w:val="A-text"/>
        <w:numPr>
          <w:ilvl w:val="0"/>
          <w:numId w:val="7"/>
        </w:numPr>
        <w:rPr>
          <w:rFonts w:ascii="Times New Roman" w:hAnsi="Times New Roman"/>
          <w:sz w:val="22"/>
          <w:rtl/>
          <w:lang w:bidi="ar-SA"/>
        </w:rPr>
      </w:pPr>
      <w:r w:rsidRPr="001151F2">
        <w:rPr>
          <w:rFonts w:ascii="Times New Roman" w:hAnsi="Times New Roman"/>
          <w:sz w:val="22"/>
          <w:rtl/>
          <w:lang w:bidi="ar-SA"/>
        </w:rPr>
        <w:t>اقتصاد نفت</w:t>
      </w:r>
      <w:r w:rsidRPr="001151F2">
        <w:rPr>
          <w:rFonts w:ascii="Times New Roman" w:hAnsi="Times New Roman" w:hint="cs"/>
          <w:sz w:val="22"/>
          <w:rtl/>
          <w:lang w:bidi="ar-SA"/>
        </w:rPr>
        <w:t>ی</w:t>
      </w:r>
      <w:r w:rsidRPr="001151F2">
        <w:rPr>
          <w:rFonts w:ascii="Times New Roman" w:hAnsi="Times New Roman" w:hint="eastAsia"/>
          <w:sz w:val="22"/>
          <w:rtl/>
          <w:lang w:bidi="ar-SA"/>
        </w:rPr>
        <w:t>،</w:t>
      </w:r>
      <w:r w:rsidRPr="001151F2">
        <w:rPr>
          <w:rFonts w:ascii="Times New Roman" w:hAnsi="Times New Roman"/>
          <w:sz w:val="22"/>
          <w:rtl/>
          <w:lang w:bidi="ar-SA"/>
        </w:rPr>
        <w:t xml:space="preserve"> عدم حما</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از تول</w:t>
      </w:r>
      <w:r w:rsidRPr="001151F2">
        <w:rPr>
          <w:rFonts w:ascii="Times New Roman" w:hAnsi="Times New Roman" w:hint="cs"/>
          <w:sz w:val="22"/>
          <w:rtl/>
          <w:lang w:bidi="ar-SA"/>
        </w:rPr>
        <w:t>ی</w:t>
      </w:r>
      <w:r w:rsidRPr="001151F2">
        <w:rPr>
          <w:rFonts w:ascii="Times New Roman" w:hAnsi="Times New Roman" w:hint="eastAsia"/>
          <w:sz w:val="22"/>
          <w:rtl/>
          <w:lang w:bidi="ar-SA"/>
        </w:rPr>
        <w:t>دات</w:t>
      </w:r>
      <w:r w:rsidRPr="001151F2">
        <w:rPr>
          <w:rFonts w:ascii="Times New Roman" w:hAnsi="Times New Roman"/>
          <w:sz w:val="22"/>
          <w:rtl/>
          <w:lang w:bidi="ar-SA"/>
        </w:rPr>
        <w:t xml:space="preserve"> قطب روستا</w:t>
      </w:r>
      <w:r w:rsidRPr="001151F2">
        <w:rPr>
          <w:rFonts w:ascii="Times New Roman" w:hAnsi="Times New Roman" w:hint="cs"/>
          <w:sz w:val="22"/>
          <w:rtl/>
          <w:lang w:bidi="ar-SA"/>
        </w:rPr>
        <w:t>یی</w:t>
      </w:r>
      <w:r w:rsidRPr="001151F2">
        <w:rPr>
          <w:rFonts w:ascii="Times New Roman" w:hAnsi="Times New Roman" w:hint="eastAsia"/>
          <w:sz w:val="22"/>
          <w:rtl/>
          <w:lang w:bidi="ar-SA"/>
        </w:rPr>
        <w:t>،</w:t>
      </w:r>
      <w:r w:rsidRPr="001151F2">
        <w:rPr>
          <w:rFonts w:ascii="Times New Roman" w:hAnsi="Times New Roman"/>
          <w:sz w:val="22"/>
          <w:rtl/>
          <w:lang w:bidi="ar-SA"/>
        </w:rPr>
        <w:t xml:space="preserve"> سرر</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شدن پول نفت به شهر ها و.... قسمت عمده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را رقم زده اند.</w:t>
      </w:r>
    </w:p>
    <w:p w:rsidR="00D76872" w:rsidRDefault="00D76872" w:rsidP="0010289B">
      <w:pPr>
        <w:pStyle w:val="A-text"/>
        <w:rPr>
          <w:rFonts w:ascii="Times New Roman" w:hAnsi="Times New Roman"/>
          <w:sz w:val="22"/>
          <w:rtl/>
          <w:lang w:bidi="ar-SA"/>
        </w:rPr>
      </w:pPr>
    </w:p>
    <w:p w:rsidR="001151F2" w:rsidRPr="0010289B" w:rsidRDefault="001151F2" w:rsidP="0010289B">
      <w:pPr>
        <w:pStyle w:val="A-text"/>
        <w:rPr>
          <w:rFonts w:ascii="Times New Roman" w:hAnsi="Times New Roman"/>
          <w:sz w:val="22"/>
          <w:rtl/>
          <w:lang w:bidi="ar-SA"/>
        </w:rPr>
      </w:pPr>
      <w:r w:rsidRPr="0010289B">
        <w:rPr>
          <w:rFonts w:ascii="Times New Roman" w:hAnsi="Times New Roman" w:hint="eastAsia"/>
          <w:b/>
          <w:bCs/>
          <w:sz w:val="24"/>
          <w:szCs w:val="28"/>
          <w:rtl/>
          <w:lang w:bidi="ar-SA"/>
        </w:rPr>
        <w:t>پ</w:t>
      </w:r>
      <w:r w:rsidRPr="0010289B">
        <w:rPr>
          <w:rFonts w:ascii="Times New Roman" w:hAnsi="Times New Roman" w:hint="cs"/>
          <w:b/>
          <w:bCs/>
          <w:sz w:val="24"/>
          <w:szCs w:val="28"/>
          <w:rtl/>
          <w:lang w:bidi="ar-SA"/>
        </w:rPr>
        <w:t>ی</w:t>
      </w:r>
      <w:r w:rsidRPr="0010289B">
        <w:rPr>
          <w:rFonts w:ascii="Times New Roman" w:hAnsi="Times New Roman" w:hint="eastAsia"/>
          <w:b/>
          <w:bCs/>
          <w:sz w:val="24"/>
          <w:szCs w:val="28"/>
          <w:rtl/>
          <w:lang w:bidi="ar-SA"/>
        </w:rPr>
        <w:t>شنهادات</w:t>
      </w:r>
      <w:r w:rsidRPr="0010289B">
        <w:rPr>
          <w:rFonts w:ascii="Times New Roman" w:hAnsi="Times New Roman"/>
          <w:b/>
          <w:bCs/>
          <w:sz w:val="24"/>
          <w:szCs w:val="28"/>
          <w:rtl/>
          <w:lang w:bidi="ar-SA"/>
        </w:rPr>
        <w:t>:</w:t>
      </w:r>
    </w:p>
    <w:p w:rsidR="001151F2" w:rsidRPr="001151F2" w:rsidRDefault="001151F2" w:rsidP="00FA48E5">
      <w:pPr>
        <w:pStyle w:val="A-text"/>
        <w:rPr>
          <w:rFonts w:ascii="Times New Roman" w:hAnsi="Times New Roman"/>
          <w:sz w:val="22"/>
          <w:rtl/>
          <w:lang w:bidi="ar-SA"/>
        </w:rPr>
      </w:pPr>
      <w:r w:rsidRPr="001151F2">
        <w:rPr>
          <w:rFonts w:ascii="Times New Roman" w:hAnsi="Times New Roman" w:hint="eastAsia"/>
          <w:sz w:val="22"/>
          <w:rtl/>
          <w:lang w:bidi="ar-SA"/>
        </w:rPr>
        <w:t>برا</w:t>
      </w:r>
      <w:r w:rsidRPr="001151F2">
        <w:rPr>
          <w:rFonts w:ascii="Times New Roman" w:hAnsi="Times New Roman" w:hint="cs"/>
          <w:sz w:val="22"/>
          <w:rtl/>
          <w:lang w:bidi="ar-SA"/>
        </w:rPr>
        <w:t>ی</w:t>
      </w:r>
      <w:r w:rsidRPr="001151F2">
        <w:rPr>
          <w:rFonts w:ascii="Times New Roman" w:hAnsi="Times New Roman"/>
          <w:sz w:val="22"/>
          <w:rtl/>
          <w:lang w:bidi="ar-SA"/>
        </w:rPr>
        <w:t xml:space="preserve"> برون رفت از معضل رشد سرسام آور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و تبد</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آن به توسعه با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برنامه</w:t>
      </w:r>
      <w:r w:rsidR="00FA48E5">
        <w:rPr>
          <w:rFonts w:ascii="Cambria" w:hAnsi="Cambria" w:cs="Cambria"/>
          <w:sz w:val="22"/>
          <w:rtl/>
          <w:lang w:bidi="ar-SA"/>
        </w:rPr>
        <w:softHyphen/>
      </w:r>
      <w:r w:rsidRPr="001151F2">
        <w:rPr>
          <w:rFonts w:ascii="Times New Roman" w:hAnsi="Times New Roman" w:hint="cs"/>
          <w:sz w:val="22"/>
          <w:rtl/>
          <w:lang w:bidi="ar-SA"/>
        </w:rPr>
        <w:t>های</w:t>
      </w:r>
      <w:r w:rsidRPr="001151F2">
        <w:rPr>
          <w:rFonts w:ascii="Times New Roman" w:hAnsi="Times New Roman"/>
          <w:sz w:val="22"/>
          <w:rtl/>
          <w:lang w:bidi="ar-SA"/>
        </w:rPr>
        <w:t xml:space="preserve"> توسعه</w:t>
      </w:r>
      <w:r w:rsidR="00FA48E5">
        <w:rPr>
          <w:rFonts w:ascii="Cambria" w:hAnsi="Cambria" w:cs="Cambria"/>
          <w:sz w:val="22"/>
          <w:rtl/>
          <w:lang w:bidi="ar-SA"/>
        </w:rPr>
        <w:softHyphen/>
      </w:r>
      <w:r w:rsidRPr="001151F2">
        <w:rPr>
          <w:rFonts w:ascii="Times New Roman" w:hAnsi="Times New Roman" w:hint="cs"/>
          <w:sz w:val="22"/>
          <w:rtl/>
          <w:lang w:bidi="ar-SA"/>
        </w:rPr>
        <w:t>ای</w:t>
      </w:r>
      <w:r w:rsidRPr="001151F2">
        <w:rPr>
          <w:rFonts w:ascii="Times New Roman" w:hAnsi="Times New Roman"/>
          <w:sz w:val="22"/>
          <w:rtl/>
          <w:lang w:bidi="ar-SA"/>
        </w:rPr>
        <w:t xml:space="preserve"> سرزم</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مورد مطالعه و اجرا قرار گ</w:t>
      </w:r>
      <w:r w:rsidRPr="001151F2">
        <w:rPr>
          <w:rFonts w:ascii="Times New Roman" w:hAnsi="Times New Roman" w:hint="cs"/>
          <w:sz w:val="22"/>
          <w:rtl/>
          <w:lang w:bidi="ar-SA"/>
        </w:rPr>
        <w:t>ی</w:t>
      </w:r>
      <w:r w:rsidRPr="001151F2">
        <w:rPr>
          <w:rFonts w:ascii="Times New Roman" w:hAnsi="Times New Roman" w:hint="eastAsia"/>
          <w:sz w:val="22"/>
          <w:rtl/>
          <w:lang w:bidi="ar-SA"/>
        </w:rPr>
        <w:t>رند</w:t>
      </w:r>
      <w:r w:rsidRPr="001151F2">
        <w:rPr>
          <w:rFonts w:ascii="Times New Roman" w:hAnsi="Times New Roman"/>
          <w:sz w:val="22"/>
          <w:rtl/>
          <w:lang w:bidi="ar-SA"/>
        </w:rPr>
        <w:t xml:space="preserve"> تا بشود قبل از مهاجرت </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شهرها و پد</w:t>
      </w:r>
      <w:r w:rsidRPr="001151F2">
        <w:rPr>
          <w:rFonts w:ascii="Times New Roman" w:hAnsi="Times New Roman" w:hint="cs"/>
          <w:sz w:val="22"/>
          <w:rtl/>
          <w:lang w:bidi="ar-SA"/>
        </w:rPr>
        <w:t>ی</w:t>
      </w:r>
      <w:r w:rsidRPr="001151F2">
        <w:rPr>
          <w:rFonts w:ascii="Times New Roman" w:hAnsi="Times New Roman" w:hint="eastAsia"/>
          <w:sz w:val="22"/>
          <w:rtl/>
          <w:lang w:bidi="ar-SA"/>
        </w:rPr>
        <w:t>ده</w:t>
      </w:r>
      <w:r w:rsidRPr="001151F2">
        <w:rPr>
          <w:rFonts w:ascii="Times New Roman" w:hAnsi="Times New Roman"/>
          <w:sz w:val="22"/>
          <w:rtl/>
          <w:lang w:bidi="ar-SA"/>
        </w:rPr>
        <w:t xml:space="preserve"> رشد شهرنش</w:t>
      </w:r>
      <w:r w:rsidRPr="001151F2">
        <w:rPr>
          <w:rFonts w:ascii="Times New Roman" w:hAnsi="Times New Roman" w:hint="cs"/>
          <w:sz w:val="22"/>
          <w:rtl/>
          <w:lang w:bidi="ar-SA"/>
        </w:rPr>
        <w:t>ی</w:t>
      </w:r>
      <w:r w:rsidRPr="001151F2">
        <w:rPr>
          <w:rFonts w:ascii="Times New Roman" w:hAnsi="Times New Roman" w:hint="eastAsia"/>
          <w:sz w:val="22"/>
          <w:rtl/>
          <w:lang w:bidi="ar-SA"/>
        </w:rPr>
        <w:t>ن</w:t>
      </w:r>
      <w:r w:rsidRPr="001151F2">
        <w:rPr>
          <w:rFonts w:ascii="Times New Roman" w:hAnsi="Times New Roman" w:hint="cs"/>
          <w:sz w:val="22"/>
          <w:rtl/>
          <w:lang w:bidi="ar-SA"/>
        </w:rPr>
        <w:t>ی</w:t>
      </w:r>
      <w:r w:rsidRPr="001151F2">
        <w:rPr>
          <w:rFonts w:ascii="Times New Roman" w:hAnsi="Times New Roman"/>
          <w:sz w:val="22"/>
          <w:rtl/>
          <w:lang w:bidi="ar-SA"/>
        </w:rPr>
        <w:t xml:space="preserve"> ناهمگون برنامه مدون</w:t>
      </w:r>
      <w:r w:rsidRPr="001151F2">
        <w:rPr>
          <w:rFonts w:ascii="Times New Roman" w:hAnsi="Times New Roman" w:hint="cs"/>
          <w:sz w:val="22"/>
          <w:rtl/>
          <w:lang w:bidi="ar-SA"/>
        </w:rPr>
        <w:t>ی</w:t>
      </w:r>
      <w:r w:rsidRPr="001151F2">
        <w:rPr>
          <w:rFonts w:ascii="Times New Roman" w:hAnsi="Times New Roman"/>
          <w:sz w:val="22"/>
          <w:rtl/>
          <w:lang w:bidi="ar-SA"/>
        </w:rPr>
        <w:t xml:space="preserve"> صورت پذ</w:t>
      </w:r>
      <w:r w:rsidRPr="001151F2">
        <w:rPr>
          <w:rFonts w:ascii="Times New Roman" w:hAnsi="Times New Roman" w:hint="cs"/>
          <w:sz w:val="22"/>
          <w:rtl/>
          <w:lang w:bidi="ar-SA"/>
        </w:rPr>
        <w:t>ی</w:t>
      </w:r>
      <w:r w:rsidRPr="001151F2">
        <w:rPr>
          <w:rFonts w:ascii="Times New Roman" w:hAnsi="Times New Roman" w:hint="eastAsia"/>
          <w:sz w:val="22"/>
          <w:rtl/>
          <w:lang w:bidi="ar-SA"/>
        </w:rPr>
        <w:t>ردو</w:t>
      </w:r>
      <w:r w:rsidRPr="001151F2">
        <w:rPr>
          <w:rFonts w:ascii="Times New Roman" w:hAnsi="Times New Roman"/>
          <w:sz w:val="22"/>
          <w:rtl/>
          <w:lang w:bidi="ar-SA"/>
        </w:rPr>
        <w:t xml:space="preserve"> دولت ها ن</w:t>
      </w:r>
      <w:r w:rsidRPr="001151F2">
        <w:rPr>
          <w:rFonts w:ascii="Times New Roman" w:hAnsi="Times New Roman" w:hint="cs"/>
          <w:sz w:val="22"/>
          <w:rtl/>
          <w:lang w:bidi="ar-SA"/>
        </w:rPr>
        <w:t>ی</w:t>
      </w:r>
      <w:r w:rsidRPr="001151F2">
        <w:rPr>
          <w:rFonts w:ascii="Times New Roman" w:hAnsi="Times New Roman" w:hint="eastAsia"/>
          <w:sz w:val="22"/>
          <w:rtl/>
          <w:lang w:bidi="ar-SA"/>
        </w:rPr>
        <w:t>ز</w:t>
      </w:r>
      <w:r w:rsidRPr="001151F2">
        <w:rPr>
          <w:rFonts w:ascii="Times New Roman" w:hAnsi="Times New Roman"/>
          <w:sz w:val="22"/>
          <w:rtl/>
          <w:lang w:bidi="ar-SA"/>
        </w:rPr>
        <w:t xml:space="preserve"> با اجرا</w:t>
      </w:r>
      <w:r w:rsidRPr="001151F2">
        <w:rPr>
          <w:rFonts w:ascii="Times New Roman" w:hAnsi="Times New Roman" w:hint="cs"/>
          <w:sz w:val="22"/>
          <w:rtl/>
          <w:lang w:bidi="ar-SA"/>
        </w:rPr>
        <w:t>ی</w:t>
      </w:r>
      <w:r w:rsidRPr="001151F2">
        <w:rPr>
          <w:rFonts w:ascii="Times New Roman" w:hAnsi="Times New Roman"/>
          <w:sz w:val="22"/>
          <w:rtl/>
          <w:lang w:bidi="ar-SA"/>
        </w:rPr>
        <w:t xml:space="preserve"> س</w:t>
      </w:r>
      <w:r w:rsidRPr="001151F2">
        <w:rPr>
          <w:rFonts w:ascii="Times New Roman" w:hAnsi="Times New Roman" w:hint="cs"/>
          <w:sz w:val="22"/>
          <w:rtl/>
          <w:lang w:bidi="ar-SA"/>
        </w:rPr>
        <w:t>ی</w:t>
      </w:r>
      <w:r w:rsidRPr="001151F2">
        <w:rPr>
          <w:rFonts w:ascii="Times New Roman" w:hAnsi="Times New Roman" w:hint="eastAsia"/>
          <w:sz w:val="22"/>
          <w:rtl/>
          <w:lang w:bidi="ar-SA"/>
        </w:rPr>
        <w:t>است</w:t>
      </w:r>
      <w:r w:rsidRPr="001151F2">
        <w:rPr>
          <w:rFonts w:ascii="Times New Roman" w:hAnsi="Times New Roman"/>
          <w:sz w:val="22"/>
          <w:rtl/>
          <w:lang w:bidi="ar-SA"/>
        </w:rPr>
        <w:t xml:space="preserve"> واحد در قبال رفع مشکل موجود اقدام نما</w:t>
      </w:r>
      <w:r w:rsidRPr="001151F2">
        <w:rPr>
          <w:rFonts w:ascii="Times New Roman" w:hAnsi="Times New Roman" w:hint="cs"/>
          <w:sz w:val="22"/>
          <w:rtl/>
          <w:lang w:bidi="ar-SA"/>
        </w:rPr>
        <w:t>ی</w:t>
      </w:r>
      <w:r w:rsidRPr="001151F2">
        <w:rPr>
          <w:rFonts w:ascii="Times New Roman" w:hAnsi="Times New Roman" w:hint="eastAsia"/>
          <w:sz w:val="22"/>
          <w:rtl/>
          <w:lang w:bidi="ar-SA"/>
        </w:rPr>
        <w:t>ند،</w:t>
      </w:r>
      <w:r w:rsidRPr="001151F2">
        <w:rPr>
          <w:rFonts w:ascii="Times New Roman" w:hAnsi="Times New Roman"/>
          <w:sz w:val="22"/>
          <w:rtl/>
          <w:lang w:bidi="ar-SA"/>
        </w:rPr>
        <w:t xml:space="preserve"> که م</w:t>
      </w:r>
      <w:r w:rsidRPr="001151F2">
        <w:rPr>
          <w:rFonts w:ascii="Times New Roman" w:hAnsi="Times New Roman" w:hint="cs"/>
          <w:sz w:val="22"/>
          <w:rtl/>
          <w:lang w:bidi="ar-SA"/>
        </w:rPr>
        <w:t>ی</w:t>
      </w:r>
      <w:r w:rsidRPr="001151F2">
        <w:rPr>
          <w:rFonts w:ascii="Times New Roman" w:hAnsi="Times New Roman" w:hint="eastAsia"/>
          <w:sz w:val="22"/>
          <w:rtl/>
          <w:lang w:bidi="ar-SA"/>
        </w:rPr>
        <w:t>توان</w:t>
      </w:r>
      <w:r w:rsidRPr="001151F2">
        <w:rPr>
          <w:rFonts w:ascii="Times New Roman" w:hAnsi="Times New Roman"/>
          <w:sz w:val="22"/>
          <w:rtl/>
          <w:lang w:bidi="ar-SA"/>
        </w:rPr>
        <w:t xml:space="preserve"> به  موارد ذ</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اشاره کرد:</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طراح</w:t>
      </w:r>
      <w:r w:rsidRPr="001151F2">
        <w:rPr>
          <w:rFonts w:ascii="Times New Roman" w:hAnsi="Times New Roman" w:hint="cs"/>
          <w:sz w:val="22"/>
          <w:rtl/>
          <w:lang w:bidi="ar-SA"/>
        </w:rPr>
        <w:t>ی</w:t>
      </w:r>
      <w:r w:rsidRPr="001151F2">
        <w:rPr>
          <w:rFonts w:ascii="Times New Roman" w:hAnsi="Times New Roman"/>
          <w:sz w:val="22"/>
          <w:rtl/>
          <w:lang w:bidi="ar-SA"/>
        </w:rPr>
        <w:t xml:space="preserve"> و اجرا</w:t>
      </w:r>
      <w:r w:rsidRPr="001151F2">
        <w:rPr>
          <w:rFonts w:ascii="Times New Roman" w:hAnsi="Times New Roman" w:hint="cs"/>
          <w:sz w:val="22"/>
          <w:rtl/>
          <w:lang w:bidi="ar-SA"/>
        </w:rPr>
        <w:t>ی</w:t>
      </w:r>
      <w:r w:rsidRPr="001151F2">
        <w:rPr>
          <w:rFonts w:ascii="Times New Roman" w:hAnsi="Times New Roman"/>
          <w:sz w:val="22"/>
          <w:rtl/>
          <w:lang w:bidi="ar-SA"/>
        </w:rPr>
        <w:t xml:space="preserve"> برنامه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منطقه ا</w:t>
      </w:r>
      <w:r w:rsidRPr="001151F2">
        <w:rPr>
          <w:rFonts w:ascii="Times New Roman" w:hAnsi="Times New Roman" w:hint="cs"/>
          <w:sz w:val="22"/>
          <w:rtl/>
          <w:lang w:bidi="ar-SA"/>
        </w:rPr>
        <w:t>ی</w:t>
      </w:r>
      <w:r w:rsidRPr="001151F2">
        <w:rPr>
          <w:rFonts w:ascii="Times New Roman" w:hAnsi="Times New Roman"/>
          <w:sz w:val="22"/>
          <w:rtl/>
          <w:lang w:bidi="ar-SA"/>
        </w:rPr>
        <w:t xml:space="preserve">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با نقشه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مربوطه (اجرا</w:t>
      </w:r>
      <w:r w:rsidRPr="001151F2">
        <w:rPr>
          <w:rFonts w:ascii="Times New Roman" w:hAnsi="Times New Roman" w:hint="cs"/>
          <w:sz w:val="22"/>
          <w:rtl/>
          <w:lang w:bidi="ar-SA"/>
        </w:rPr>
        <w:t>ی</w:t>
      </w:r>
      <w:r w:rsidRPr="001151F2">
        <w:rPr>
          <w:rFonts w:ascii="Times New Roman" w:hAnsi="Times New Roman"/>
          <w:sz w:val="22"/>
          <w:rtl/>
          <w:lang w:bidi="ar-SA"/>
        </w:rPr>
        <w:t xml:space="preserve"> طرح هاد</w:t>
      </w:r>
      <w:r w:rsidRPr="001151F2">
        <w:rPr>
          <w:rFonts w:ascii="Times New Roman" w:hAnsi="Times New Roman" w:hint="cs"/>
          <w:sz w:val="22"/>
          <w:rtl/>
          <w:lang w:bidi="ar-SA"/>
        </w:rPr>
        <w:t>ی</w:t>
      </w:r>
      <w:r w:rsidRPr="001151F2">
        <w:rPr>
          <w:rFonts w:ascii="Times New Roman" w:hAnsi="Times New Roman"/>
          <w:sz w:val="22"/>
          <w:rtl/>
          <w:lang w:bidi="ar-SA"/>
        </w:rPr>
        <w:t xml:space="preserve"> روستا</w:t>
      </w:r>
      <w:r w:rsidRPr="001151F2">
        <w:rPr>
          <w:rFonts w:ascii="Times New Roman" w:hAnsi="Times New Roman" w:hint="cs"/>
          <w:sz w:val="22"/>
          <w:rtl/>
          <w:lang w:bidi="ar-SA"/>
        </w:rPr>
        <w:t>یی</w:t>
      </w:r>
      <w:r w:rsidRPr="001151F2">
        <w:rPr>
          <w:rFonts w:ascii="Times New Roman" w:hAnsi="Times New Roman"/>
          <w:sz w:val="22"/>
          <w:rtl/>
          <w:lang w:bidi="ar-SA"/>
        </w:rPr>
        <w:t>).</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شناسا</w:t>
      </w:r>
      <w:r w:rsidRPr="001151F2">
        <w:rPr>
          <w:rFonts w:ascii="Times New Roman" w:hAnsi="Times New Roman" w:hint="cs"/>
          <w:sz w:val="22"/>
          <w:rtl/>
          <w:lang w:bidi="ar-SA"/>
        </w:rPr>
        <w:t>یی</w:t>
      </w:r>
      <w:r w:rsidRPr="001151F2">
        <w:rPr>
          <w:rFonts w:ascii="Times New Roman" w:hAnsi="Times New Roman"/>
          <w:sz w:val="22"/>
          <w:rtl/>
          <w:lang w:bidi="ar-SA"/>
        </w:rPr>
        <w:t xml:space="preserve"> پتانس</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بالقوه مناطق روستا</w:t>
      </w:r>
      <w:r w:rsidRPr="001151F2">
        <w:rPr>
          <w:rFonts w:ascii="Times New Roman" w:hAnsi="Times New Roman" w:hint="cs"/>
          <w:sz w:val="22"/>
          <w:rtl/>
          <w:lang w:bidi="ar-SA"/>
        </w:rPr>
        <w:t>یی</w:t>
      </w:r>
      <w:r w:rsidRPr="001151F2">
        <w:rPr>
          <w:rFonts w:ascii="Times New Roman" w:hAnsi="Times New Roman"/>
          <w:sz w:val="22"/>
          <w:rtl/>
          <w:lang w:bidi="ar-SA"/>
        </w:rPr>
        <w:t xml:space="preserve"> و کم برخوردار همراه با ارا</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طرحها</w:t>
      </w:r>
      <w:r w:rsidRPr="001151F2">
        <w:rPr>
          <w:rFonts w:ascii="Times New Roman" w:hAnsi="Times New Roman" w:hint="cs"/>
          <w:sz w:val="22"/>
          <w:rtl/>
          <w:lang w:bidi="ar-SA"/>
        </w:rPr>
        <w:t>ی</w:t>
      </w:r>
      <w:r w:rsidRPr="001151F2">
        <w:rPr>
          <w:rFonts w:ascii="Times New Roman" w:hAnsi="Times New Roman"/>
          <w:sz w:val="22"/>
          <w:rtl/>
          <w:lang w:bidi="ar-SA"/>
        </w:rPr>
        <w:t xml:space="preserve"> اجرا</w:t>
      </w:r>
      <w:r w:rsidRPr="001151F2">
        <w:rPr>
          <w:rFonts w:ascii="Times New Roman" w:hAnsi="Times New Roman" w:hint="cs"/>
          <w:sz w:val="22"/>
          <w:rtl/>
          <w:lang w:bidi="ar-SA"/>
        </w:rPr>
        <w:t>یی</w:t>
      </w:r>
      <w:r w:rsidRPr="001151F2">
        <w:rPr>
          <w:rFonts w:ascii="Times New Roman" w:hAnsi="Times New Roman"/>
          <w:sz w:val="22"/>
          <w:rtl/>
          <w:lang w:bidi="ar-SA"/>
        </w:rPr>
        <w:t>.</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توسعه مناطق کم برخوردار با تاک</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بر توان پتانس</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محل</w:t>
      </w:r>
      <w:r w:rsidRPr="001151F2">
        <w:rPr>
          <w:rFonts w:ascii="Times New Roman" w:hAnsi="Times New Roman" w:hint="cs"/>
          <w:sz w:val="22"/>
          <w:rtl/>
          <w:lang w:bidi="ar-SA"/>
        </w:rPr>
        <w:t>ی</w:t>
      </w:r>
      <w:r w:rsidRPr="001151F2">
        <w:rPr>
          <w:rFonts w:ascii="Times New Roman" w:hAnsi="Times New Roman"/>
          <w:sz w:val="22"/>
          <w:rtl/>
          <w:lang w:bidi="ar-SA"/>
        </w:rPr>
        <w:t>.</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بستر مناسب حمل ونقل و دسترس</w:t>
      </w:r>
      <w:r w:rsidRPr="001151F2">
        <w:rPr>
          <w:rFonts w:ascii="Times New Roman" w:hAnsi="Times New Roman" w:hint="cs"/>
          <w:sz w:val="22"/>
          <w:rtl/>
          <w:lang w:bidi="ar-SA"/>
        </w:rPr>
        <w:t>ی</w:t>
      </w:r>
      <w:r w:rsidRPr="001151F2">
        <w:rPr>
          <w:rFonts w:ascii="Times New Roman" w:hAnsi="Times New Roman"/>
          <w:sz w:val="22"/>
          <w:rtl/>
          <w:lang w:bidi="ar-SA"/>
        </w:rPr>
        <w:t xml:space="preserve"> آسان درمناطق کم برخوردار.</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احداث ابن</w:t>
      </w:r>
      <w:r w:rsidRPr="001151F2">
        <w:rPr>
          <w:rFonts w:ascii="Times New Roman" w:hAnsi="Times New Roman" w:hint="cs"/>
          <w:sz w:val="22"/>
          <w:rtl/>
          <w:lang w:bidi="ar-SA"/>
        </w:rPr>
        <w:t>ی</w:t>
      </w:r>
      <w:r w:rsidRPr="001151F2">
        <w:rPr>
          <w:rFonts w:ascii="Times New Roman" w:hAnsi="Times New Roman" w:hint="eastAsia"/>
          <w:sz w:val="22"/>
          <w:rtl/>
          <w:lang w:bidi="ar-SA"/>
        </w:rPr>
        <w:t>ه</w:t>
      </w:r>
      <w:r w:rsidRPr="001151F2">
        <w:rPr>
          <w:rFonts w:ascii="Times New Roman" w:hAnsi="Times New Roman"/>
          <w:sz w:val="22"/>
          <w:rtl/>
          <w:lang w:bidi="ar-SA"/>
        </w:rPr>
        <w:t xml:space="preserve"> خدمات</w:t>
      </w:r>
      <w:r w:rsidRPr="001151F2">
        <w:rPr>
          <w:rFonts w:ascii="Times New Roman" w:hAnsi="Times New Roman" w:hint="cs"/>
          <w:sz w:val="22"/>
          <w:rtl/>
          <w:lang w:bidi="ar-SA"/>
        </w:rPr>
        <w:t>ی</w:t>
      </w:r>
      <w:r w:rsidRPr="001151F2">
        <w:rPr>
          <w:rFonts w:ascii="Times New Roman" w:hAnsi="Times New Roman"/>
          <w:sz w:val="22"/>
          <w:rtl/>
          <w:lang w:bidi="ar-SA"/>
        </w:rPr>
        <w:t xml:space="preserve"> کوچک مق</w:t>
      </w:r>
      <w:r w:rsidRPr="001151F2">
        <w:rPr>
          <w:rFonts w:ascii="Times New Roman" w:hAnsi="Times New Roman" w:hint="cs"/>
          <w:sz w:val="22"/>
          <w:rtl/>
          <w:lang w:bidi="ar-SA"/>
        </w:rPr>
        <w:t>ی</w:t>
      </w:r>
      <w:r w:rsidRPr="001151F2">
        <w:rPr>
          <w:rFonts w:ascii="Times New Roman" w:hAnsi="Times New Roman" w:hint="eastAsia"/>
          <w:sz w:val="22"/>
          <w:rtl/>
          <w:lang w:bidi="ar-SA"/>
        </w:rPr>
        <w:t>اس</w:t>
      </w:r>
      <w:r w:rsidRPr="001151F2">
        <w:rPr>
          <w:rFonts w:ascii="Times New Roman" w:hAnsi="Times New Roman"/>
          <w:sz w:val="22"/>
          <w:rtl/>
          <w:lang w:bidi="ar-SA"/>
        </w:rPr>
        <w:t xml:space="preserve"> و توز</w:t>
      </w:r>
      <w:r w:rsidRPr="001151F2">
        <w:rPr>
          <w:rFonts w:ascii="Times New Roman" w:hAnsi="Times New Roman" w:hint="cs"/>
          <w:sz w:val="22"/>
          <w:rtl/>
          <w:lang w:bidi="ar-SA"/>
        </w:rPr>
        <w:t>ی</w:t>
      </w:r>
      <w:r w:rsidRPr="001151F2">
        <w:rPr>
          <w:rFonts w:ascii="Times New Roman" w:hAnsi="Times New Roman" w:hint="eastAsia"/>
          <w:sz w:val="22"/>
          <w:rtl/>
          <w:lang w:bidi="ar-SA"/>
        </w:rPr>
        <w:t>ع</w:t>
      </w:r>
      <w:r w:rsidRPr="001151F2">
        <w:rPr>
          <w:rFonts w:ascii="Times New Roman" w:hAnsi="Times New Roman"/>
          <w:sz w:val="22"/>
          <w:rtl/>
          <w:lang w:bidi="ar-SA"/>
        </w:rPr>
        <w:t xml:space="preserve"> مناسب در سطح شهر.</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مکانها</w:t>
      </w:r>
      <w:r w:rsidRPr="001151F2">
        <w:rPr>
          <w:rFonts w:ascii="Times New Roman" w:hAnsi="Times New Roman" w:hint="cs"/>
          <w:sz w:val="22"/>
          <w:rtl/>
          <w:lang w:bidi="ar-SA"/>
        </w:rPr>
        <w:t>ی</w:t>
      </w:r>
      <w:r w:rsidRPr="001151F2">
        <w:rPr>
          <w:rFonts w:ascii="Times New Roman" w:hAnsi="Times New Roman"/>
          <w:sz w:val="22"/>
          <w:rtl/>
          <w:lang w:bidi="ar-SA"/>
        </w:rPr>
        <w:t xml:space="preserve"> عموم</w:t>
      </w:r>
      <w:r w:rsidRPr="001151F2">
        <w:rPr>
          <w:rFonts w:ascii="Times New Roman" w:hAnsi="Times New Roman" w:hint="cs"/>
          <w:sz w:val="22"/>
          <w:rtl/>
          <w:lang w:bidi="ar-SA"/>
        </w:rPr>
        <w:t>ی</w:t>
      </w:r>
      <w:r w:rsidRPr="001151F2">
        <w:rPr>
          <w:rFonts w:ascii="Times New Roman" w:hAnsi="Times New Roman"/>
          <w:sz w:val="22"/>
          <w:rtl/>
          <w:lang w:bidi="ar-SA"/>
        </w:rPr>
        <w:t xml:space="preserve"> جهت انگ</w:t>
      </w:r>
      <w:r w:rsidRPr="001151F2">
        <w:rPr>
          <w:rFonts w:ascii="Times New Roman" w:hAnsi="Times New Roman" w:hint="cs"/>
          <w:sz w:val="22"/>
          <w:rtl/>
          <w:lang w:bidi="ar-SA"/>
        </w:rPr>
        <w:t>ی</w:t>
      </w:r>
      <w:r w:rsidRPr="001151F2">
        <w:rPr>
          <w:rFonts w:ascii="Times New Roman" w:hAnsi="Times New Roman" w:hint="eastAsia"/>
          <w:sz w:val="22"/>
          <w:rtl/>
          <w:lang w:bidi="ar-SA"/>
        </w:rPr>
        <w:t>زش</w:t>
      </w:r>
      <w:r w:rsidRPr="001151F2">
        <w:rPr>
          <w:rFonts w:ascii="Times New Roman" w:hAnsi="Times New Roman"/>
          <w:sz w:val="22"/>
          <w:rtl/>
          <w:lang w:bidi="ar-SA"/>
        </w:rPr>
        <w:t xml:space="preserve"> حس تعلق با تاک</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بر تعامل شهذوند</w:t>
      </w:r>
      <w:r w:rsidRPr="001151F2">
        <w:rPr>
          <w:rFonts w:ascii="Times New Roman" w:hAnsi="Times New Roman" w:hint="cs"/>
          <w:sz w:val="22"/>
          <w:rtl/>
          <w:lang w:bidi="ar-SA"/>
        </w:rPr>
        <w:t>ی</w:t>
      </w:r>
      <w:r w:rsidRPr="001151F2">
        <w:rPr>
          <w:rFonts w:ascii="Times New Roman" w:hAnsi="Times New Roman"/>
          <w:sz w:val="22"/>
          <w:rtl/>
          <w:lang w:bidi="ar-SA"/>
        </w:rPr>
        <w:t xml:space="preserve"> در شهرها</w:t>
      </w:r>
      <w:r w:rsidRPr="001151F2">
        <w:rPr>
          <w:rFonts w:ascii="Times New Roman" w:hAnsi="Times New Roman" w:hint="cs"/>
          <w:sz w:val="22"/>
          <w:rtl/>
          <w:lang w:bidi="ar-SA"/>
        </w:rPr>
        <w:t>ی</w:t>
      </w:r>
      <w:r w:rsidRPr="001151F2">
        <w:rPr>
          <w:rFonts w:ascii="Times New Roman" w:hAnsi="Times New Roman"/>
          <w:sz w:val="22"/>
          <w:rtl/>
          <w:lang w:bidi="ar-SA"/>
        </w:rPr>
        <w:t xml:space="preserve"> کوچک.</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طراح</w:t>
      </w:r>
      <w:r w:rsidRPr="001151F2">
        <w:rPr>
          <w:rFonts w:ascii="Times New Roman" w:hAnsi="Times New Roman" w:hint="cs"/>
          <w:sz w:val="22"/>
          <w:rtl/>
          <w:lang w:bidi="ar-SA"/>
        </w:rPr>
        <w:t>ی</w:t>
      </w:r>
      <w:r w:rsidRPr="001151F2">
        <w:rPr>
          <w:rFonts w:ascii="Times New Roman" w:hAnsi="Times New Roman"/>
          <w:sz w:val="22"/>
          <w:rtl/>
          <w:lang w:bidi="ar-SA"/>
        </w:rPr>
        <w:t xml:space="preserve"> و اجرا</w:t>
      </w:r>
      <w:r w:rsidRPr="001151F2">
        <w:rPr>
          <w:rFonts w:ascii="Times New Roman" w:hAnsi="Times New Roman" w:hint="cs"/>
          <w:sz w:val="22"/>
          <w:rtl/>
          <w:lang w:bidi="ar-SA"/>
        </w:rPr>
        <w:t>ی</w:t>
      </w:r>
      <w:r w:rsidRPr="001151F2">
        <w:rPr>
          <w:rFonts w:ascii="Times New Roman" w:hAnsi="Times New Roman"/>
          <w:sz w:val="22"/>
          <w:rtl/>
          <w:lang w:bidi="ar-SA"/>
        </w:rPr>
        <w:t xml:space="preserve"> المانها و نشانه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بوم محوراستفاده از معمار</w:t>
      </w:r>
      <w:r w:rsidRPr="001151F2">
        <w:rPr>
          <w:rFonts w:ascii="Times New Roman" w:hAnsi="Times New Roman" w:hint="cs"/>
          <w:sz w:val="22"/>
          <w:rtl/>
          <w:lang w:bidi="ar-SA"/>
        </w:rPr>
        <w:t>ی</w:t>
      </w:r>
      <w:r w:rsidRPr="001151F2">
        <w:rPr>
          <w:rFonts w:ascii="Times New Roman" w:hAnsi="Times New Roman"/>
          <w:sz w:val="22"/>
          <w:rtl/>
          <w:lang w:bidi="ar-SA"/>
        </w:rPr>
        <w:t xml:space="preserve"> بوم</w:t>
      </w:r>
      <w:r w:rsidRPr="001151F2">
        <w:rPr>
          <w:rFonts w:ascii="Times New Roman" w:hAnsi="Times New Roman" w:hint="cs"/>
          <w:sz w:val="22"/>
          <w:rtl/>
          <w:lang w:bidi="ar-SA"/>
        </w:rPr>
        <w:t>ی</w:t>
      </w:r>
      <w:r w:rsidRPr="001151F2">
        <w:rPr>
          <w:rFonts w:ascii="Times New Roman" w:hAnsi="Times New Roman"/>
          <w:sz w:val="22"/>
          <w:rtl/>
          <w:lang w:bidi="ar-SA"/>
        </w:rPr>
        <w:t xml:space="preserve"> محل</w:t>
      </w:r>
      <w:r w:rsidRPr="001151F2">
        <w:rPr>
          <w:rFonts w:ascii="Times New Roman" w:hAnsi="Times New Roman" w:hint="cs"/>
          <w:sz w:val="22"/>
          <w:rtl/>
          <w:lang w:bidi="ar-SA"/>
        </w:rPr>
        <w:t>ی</w:t>
      </w:r>
      <w:r w:rsidRPr="001151F2">
        <w:rPr>
          <w:rFonts w:ascii="Times New Roman" w:hAnsi="Times New Roman"/>
          <w:sz w:val="22"/>
          <w:rtl/>
          <w:lang w:bidi="ar-SA"/>
        </w:rPr>
        <w:t xml:space="preserve"> در احدا ث بناها بنحو</w:t>
      </w:r>
      <w:r w:rsidRPr="001151F2">
        <w:rPr>
          <w:rFonts w:ascii="Times New Roman" w:hAnsi="Times New Roman" w:hint="cs"/>
          <w:sz w:val="22"/>
          <w:rtl/>
          <w:lang w:bidi="ar-SA"/>
        </w:rPr>
        <w:t>ی</w:t>
      </w:r>
      <w:r w:rsidRPr="001151F2">
        <w:rPr>
          <w:rFonts w:ascii="Times New Roman" w:hAnsi="Times New Roman"/>
          <w:sz w:val="22"/>
          <w:rtl/>
          <w:lang w:bidi="ar-SA"/>
        </w:rPr>
        <w:t xml:space="preserve"> که ا</w:t>
      </w:r>
      <w:r w:rsidRPr="001151F2">
        <w:rPr>
          <w:rFonts w:ascii="Times New Roman" w:hAnsi="Times New Roman" w:hint="cs"/>
          <w:sz w:val="22"/>
          <w:rtl/>
          <w:lang w:bidi="ar-SA"/>
        </w:rPr>
        <w:t>ی</w:t>
      </w:r>
      <w:r w:rsidRPr="001151F2">
        <w:rPr>
          <w:rFonts w:ascii="Times New Roman" w:hAnsi="Times New Roman" w:hint="eastAsia"/>
          <w:sz w:val="22"/>
          <w:rtl/>
          <w:lang w:bidi="ar-SA"/>
        </w:rPr>
        <w:t>جاد</w:t>
      </w:r>
      <w:r w:rsidRPr="001151F2">
        <w:rPr>
          <w:rFonts w:ascii="Times New Roman" w:hAnsi="Times New Roman"/>
          <w:sz w:val="22"/>
          <w:rtl/>
          <w:lang w:bidi="ar-SA"/>
        </w:rPr>
        <w:t xml:space="preserve"> تصو</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sz w:val="22"/>
          <w:rtl/>
          <w:lang w:bidi="ar-SA"/>
        </w:rPr>
        <w:t xml:space="preserve"> ذهن</w:t>
      </w:r>
      <w:r w:rsidRPr="001151F2">
        <w:rPr>
          <w:rFonts w:ascii="Times New Roman" w:hAnsi="Times New Roman" w:hint="cs"/>
          <w:sz w:val="22"/>
          <w:rtl/>
          <w:lang w:bidi="ar-SA"/>
        </w:rPr>
        <w:t>ی</w:t>
      </w:r>
      <w:r w:rsidRPr="001151F2">
        <w:rPr>
          <w:rFonts w:ascii="Times New Roman" w:hAnsi="Times New Roman"/>
          <w:sz w:val="22"/>
          <w:rtl/>
          <w:lang w:bidi="ar-SA"/>
        </w:rPr>
        <w:t xml:space="preserve"> در حس تعلق خاطر و ماندگار</w:t>
      </w:r>
      <w:r w:rsidRPr="001151F2">
        <w:rPr>
          <w:rFonts w:ascii="Times New Roman" w:hAnsi="Times New Roman" w:hint="cs"/>
          <w:sz w:val="22"/>
          <w:rtl/>
          <w:lang w:bidi="ar-SA"/>
        </w:rPr>
        <w:t>ی</w:t>
      </w:r>
      <w:r w:rsidRPr="001151F2">
        <w:rPr>
          <w:rFonts w:ascii="Times New Roman" w:hAnsi="Times New Roman"/>
          <w:sz w:val="22"/>
          <w:rtl/>
          <w:lang w:bidi="ar-SA"/>
        </w:rPr>
        <w:t xml:space="preserve"> را تقو</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نما</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برگذار</w:t>
      </w:r>
      <w:r w:rsidRPr="001151F2">
        <w:rPr>
          <w:rFonts w:ascii="Times New Roman" w:hAnsi="Times New Roman" w:hint="cs"/>
          <w:sz w:val="22"/>
          <w:rtl/>
          <w:lang w:bidi="ar-SA"/>
        </w:rPr>
        <w:t>ی</w:t>
      </w:r>
      <w:r w:rsidRPr="001151F2">
        <w:rPr>
          <w:rFonts w:ascii="Times New Roman" w:hAnsi="Times New Roman"/>
          <w:sz w:val="22"/>
          <w:rtl/>
          <w:lang w:bidi="ar-SA"/>
        </w:rPr>
        <w:t xml:space="preserve"> جشنواره ها</w:t>
      </w:r>
      <w:r w:rsidRPr="001151F2">
        <w:rPr>
          <w:rFonts w:ascii="Times New Roman" w:hAnsi="Times New Roman" w:hint="cs"/>
          <w:sz w:val="22"/>
          <w:rtl/>
          <w:lang w:bidi="ar-SA"/>
        </w:rPr>
        <w:t>ی</w:t>
      </w:r>
      <w:r w:rsidRPr="001151F2">
        <w:rPr>
          <w:rFonts w:ascii="Times New Roman" w:hAnsi="Times New Roman"/>
          <w:sz w:val="22"/>
          <w:rtl/>
          <w:lang w:bidi="ar-SA"/>
        </w:rPr>
        <w:t xml:space="preserve"> محل</w:t>
      </w:r>
      <w:r w:rsidRPr="001151F2">
        <w:rPr>
          <w:rFonts w:ascii="Times New Roman" w:hAnsi="Times New Roman" w:hint="cs"/>
          <w:sz w:val="22"/>
          <w:rtl/>
          <w:lang w:bidi="ar-SA"/>
        </w:rPr>
        <w:t>ی</w:t>
      </w:r>
      <w:r w:rsidRPr="001151F2">
        <w:rPr>
          <w:rFonts w:ascii="Times New Roman" w:hAnsi="Times New Roman"/>
          <w:sz w:val="22"/>
          <w:rtl/>
          <w:lang w:bidi="ar-SA"/>
        </w:rPr>
        <w:t xml:space="preserve"> با تاک</w:t>
      </w:r>
      <w:r w:rsidRPr="001151F2">
        <w:rPr>
          <w:rFonts w:ascii="Times New Roman" w:hAnsi="Times New Roman" w:hint="cs"/>
          <w:sz w:val="22"/>
          <w:rtl/>
          <w:lang w:bidi="ar-SA"/>
        </w:rPr>
        <w:t>ی</w:t>
      </w:r>
      <w:r w:rsidRPr="001151F2">
        <w:rPr>
          <w:rFonts w:ascii="Times New Roman" w:hAnsi="Times New Roman" w:hint="eastAsia"/>
          <w:sz w:val="22"/>
          <w:rtl/>
          <w:lang w:bidi="ar-SA"/>
        </w:rPr>
        <w:t>د</w:t>
      </w:r>
      <w:r w:rsidRPr="001151F2">
        <w:rPr>
          <w:rFonts w:ascii="Times New Roman" w:hAnsi="Times New Roman"/>
          <w:sz w:val="22"/>
          <w:rtl/>
          <w:lang w:bidi="ar-SA"/>
        </w:rPr>
        <w:t xml:space="preserve"> بر م</w:t>
      </w:r>
      <w:r w:rsidRPr="001151F2">
        <w:rPr>
          <w:rFonts w:ascii="Times New Roman" w:hAnsi="Times New Roman" w:hint="cs"/>
          <w:sz w:val="22"/>
          <w:rtl/>
          <w:lang w:bidi="ar-SA"/>
        </w:rPr>
        <w:t>ی</w:t>
      </w:r>
      <w:r w:rsidRPr="001151F2">
        <w:rPr>
          <w:rFonts w:ascii="Times New Roman" w:hAnsi="Times New Roman" w:hint="eastAsia"/>
          <w:sz w:val="22"/>
          <w:rtl/>
          <w:lang w:bidi="ar-SA"/>
        </w:rPr>
        <w:t>راث</w:t>
      </w:r>
      <w:r w:rsidRPr="001151F2">
        <w:rPr>
          <w:rFonts w:ascii="Times New Roman" w:hAnsi="Times New Roman"/>
          <w:sz w:val="22"/>
          <w:rtl/>
          <w:lang w:bidi="ar-SA"/>
        </w:rPr>
        <w:t xml:space="preserve"> خرده فرهنگ ها.</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شناسا</w:t>
      </w:r>
      <w:r w:rsidRPr="001151F2">
        <w:rPr>
          <w:rFonts w:ascii="Times New Roman" w:hAnsi="Times New Roman" w:hint="cs"/>
          <w:sz w:val="22"/>
          <w:rtl/>
          <w:lang w:bidi="ar-SA"/>
        </w:rPr>
        <w:t>یی</w:t>
      </w:r>
      <w:r w:rsidRPr="001151F2">
        <w:rPr>
          <w:rFonts w:ascii="Times New Roman" w:hAnsi="Times New Roman"/>
          <w:sz w:val="22"/>
          <w:rtl/>
          <w:lang w:bidi="ar-SA"/>
        </w:rPr>
        <w:t xml:space="preserve"> چهره ها</w:t>
      </w:r>
      <w:r w:rsidRPr="001151F2">
        <w:rPr>
          <w:rFonts w:ascii="Times New Roman" w:hAnsi="Times New Roman" w:hint="cs"/>
          <w:sz w:val="22"/>
          <w:rtl/>
          <w:lang w:bidi="ar-SA"/>
        </w:rPr>
        <w:t>ی</w:t>
      </w:r>
      <w:r w:rsidRPr="001151F2">
        <w:rPr>
          <w:rFonts w:ascii="Times New Roman" w:hAnsi="Times New Roman"/>
          <w:sz w:val="22"/>
          <w:rtl/>
          <w:lang w:bidi="ar-SA"/>
        </w:rPr>
        <w:t xml:space="preserve"> ادب</w:t>
      </w:r>
      <w:r w:rsidRPr="001151F2">
        <w:rPr>
          <w:rFonts w:ascii="Times New Roman" w:hAnsi="Times New Roman" w:hint="cs"/>
          <w:sz w:val="22"/>
          <w:rtl/>
          <w:lang w:bidi="ar-SA"/>
        </w:rPr>
        <w:t>ی</w:t>
      </w:r>
      <w:r w:rsidRPr="001151F2">
        <w:rPr>
          <w:rFonts w:ascii="Times New Roman" w:hAnsi="Times New Roman"/>
          <w:sz w:val="22"/>
          <w:rtl/>
          <w:lang w:bidi="ar-SA"/>
        </w:rPr>
        <w:t>-علم</w:t>
      </w:r>
      <w:r w:rsidRPr="001151F2">
        <w:rPr>
          <w:rFonts w:ascii="Times New Roman" w:hAnsi="Times New Roman" w:hint="cs"/>
          <w:sz w:val="22"/>
          <w:rtl/>
          <w:lang w:bidi="ar-SA"/>
        </w:rPr>
        <w:t>ی</w:t>
      </w:r>
      <w:r w:rsidRPr="001151F2">
        <w:rPr>
          <w:rFonts w:ascii="Times New Roman" w:hAnsi="Times New Roman"/>
          <w:sz w:val="22"/>
          <w:rtl/>
          <w:lang w:bidi="ar-SA"/>
        </w:rPr>
        <w:t xml:space="preserve"> و فرهنگ</w:t>
      </w:r>
      <w:r w:rsidRPr="001151F2">
        <w:rPr>
          <w:rFonts w:ascii="Times New Roman" w:hAnsi="Times New Roman" w:hint="cs"/>
          <w:sz w:val="22"/>
          <w:rtl/>
          <w:lang w:bidi="ar-SA"/>
        </w:rPr>
        <w:t>ی</w:t>
      </w:r>
      <w:r w:rsidRPr="001151F2">
        <w:rPr>
          <w:rFonts w:ascii="Times New Roman" w:hAnsi="Times New Roman"/>
          <w:sz w:val="22"/>
          <w:rtl/>
          <w:lang w:bidi="ar-SA"/>
        </w:rPr>
        <w:t xml:space="preserve"> بوم</w:t>
      </w:r>
      <w:r w:rsidRPr="001151F2">
        <w:rPr>
          <w:rFonts w:ascii="Times New Roman" w:hAnsi="Times New Roman" w:hint="cs"/>
          <w:sz w:val="22"/>
          <w:rtl/>
          <w:lang w:bidi="ar-SA"/>
        </w:rPr>
        <w:t>ی</w:t>
      </w:r>
      <w:r w:rsidRPr="001151F2">
        <w:rPr>
          <w:rFonts w:ascii="Times New Roman" w:hAnsi="Times New Roman"/>
          <w:sz w:val="22"/>
          <w:rtl/>
          <w:lang w:bidi="ar-SA"/>
        </w:rPr>
        <w:t xml:space="preserve"> مناطق و معرف</w:t>
      </w:r>
      <w:r w:rsidRPr="001151F2">
        <w:rPr>
          <w:rFonts w:ascii="Times New Roman" w:hAnsi="Times New Roman" w:hint="cs"/>
          <w:sz w:val="22"/>
          <w:rtl/>
          <w:lang w:bidi="ar-SA"/>
        </w:rPr>
        <w:t>ی</w:t>
      </w:r>
      <w:r w:rsidRPr="001151F2">
        <w:rPr>
          <w:rFonts w:ascii="Times New Roman" w:hAnsi="Times New Roman"/>
          <w:sz w:val="22"/>
          <w:rtl/>
          <w:lang w:bidi="ar-SA"/>
        </w:rPr>
        <w:t xml:space="preserve"> آنان به جوانان و تجل</w:t>
      </w:r>
      <w:r w:rsidRPr="001151F2">
        <w:rPr>
          <w:rFonts w:ascii="Times New Roman" w:hAnsi="Times New Roman" w:hint="cs"/>
          <w:sz w:val="22"/>
          <w:rtl/>
          <w:lang w:bidi="ar-SA"/>
        </w:rPr>
        <w:t>ی</w:t>
      </w:r>
      <w:r w:rsidRPr="001151F2">
        <w:rPr>
          <w:rFonts w:ascii="Times New Roman" w:hAnsi="Times New Roman" w:hint="eastAsia"/>
          <w:sz w:val="22"/>
          <w:rtl/>
          <w:lang w:bidi="ar-SA"/>
        </w:rPr>
        <w:t>ل</w:t>
      </w:r>
      <w:r w:rsidRPr="001151F2">
        <w:rPr>
          <w:rFonts w:ascii="Times New Roman" w:hAnsi="Times New Roman"/>
          <w:sz w:val="22"/>
          <w:rtl/>
          <w:lang w:bidi="ar-SA"/>
        </w:rPr>
        <w:t xml:space="preserve"> از آنان در جهت الگوساز</w:t>
      </w:r>
      <w:r w:rsidRPr="001151F2">
        <w:rPr>
          <w:rFonts w:ascii="Times New Roman" w:hAnsi="Times New Roman" w:hint="cs"/>
          <w:sz w:val="22"/>
          <w:rtl/>
          <w:lang w:bidi="ar-SA"/>
        </w:rPr>
        <w:t>ی</w:t>
      </w:r>
      <w:r w:rsidRPr="001151F2">
        <w:rPr>
          <w:rFonts w:ascii="Times New Roman" w:hAnsi="Times New Roman"/>
          <w:sz w:val="22"/>
          <w:rtl/>
          <w:lang w:bidi="ar-SA"/>
        </w:rPr>
        <w:t xml:space="preserve"> در مناطق.</w:t>
      </w:r>
    </w:p>
    <w:p w:rsidR="001151F2" w:rsidRPr="001151F2" w:rsidRDefault="001151F2" w:rsidP="006D78D0">
      <w:pPr>
        <w:pStyle w:val="A-text"/>
        <w:numPr>
          <w:ilvl w:val="0"/>
          <w:numId w:val="12"/>
        </w:numPr>
        <w:rPr>
          <w:rFonts w:ascii="Times New Roman" w:hAnsi="Times New Roman"/>
          <w:sz w:val="22"/>
          <w:rtl/>
          <w:lang w:bidi="ar-SA"/>
        </w:rPr>
      </w:pPr>
      <w:r w:rsidRPr="001151F2">
        <w:rPr>
          <w:rFonts w:ascii="Times New Roman" w:hAnsi="Times New Roman"/>
          <w:sz w:val="22"/>
          <w:rtl/>
          <w:lang w:bidi="ar-SA"/>
        </w:rPr>
        <w:t>بهره 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sz w:val="22"/>
          <w:rtl/>
          <w:lang w:bidi="ar-SA"/>
        </w:rPr>
        <w:t xml:space="preserve"> از نظرات شهروندان محلات کم برخوردار در نحوه مد</w:t>
      </w:r>
      <w:r w:rsidRPr="001151F2">
        <w:rPr>
          <w:rFonts w:ascii="Times New Roman" w:hAnsi="Times New Roman" w:hint="cs"/>
          <w:sz w:val="22"/>
          <w:rtl/>
          <w:lang w:bidi="ar-SA"/>
        </w:rPr>
        <w:t>ی</w:t>
      </w:r>
      <w:r w:rsidRPr="001151F2">
        <w:rPr>
          <w:rFonts w:ascii="Times New Roman" w:hAnsi="Times New Roman" w:hint="eastAsia"/>
          <w:sz w:val="22"/>
          <w:rtl/>
          <w:lang w:bidi="ar-SA"/>
        </w:rPr>
        <w:t>ر</w:t>
      </w:r>
      <w:r w:rsidRPr="001151F2">
        <w:rPr>
          <w:rFonts w:ascii="Times New Roman" w:hAnsi="Times New Roman" w:hint="cs"/>
          <w:sz w:val="22"/>
          <w:rtl/>
          <w:lang w:bidi="ar-SA"/>
        </w:rPr>
        <w:t>ی</w:t>
      </w:r>
      <w:r w:rsidRPr="001151F2">
        <w:rPr>
          <w:rFonts w:ascii="Times New Roman" w:hAnsi="Times New Roman" w:hint="eastAsia"/>
          <w:sz w:val="22"/>
          <w:rtl/>
          <w:lang w:bidi="ar-SA"/>
        </w:rPr>
        <w:t>ت</w:t>
      </w:r>
      <w:r w:rsidRPr="001151F2">
        <w:rPr>
          <w:rFonts w:ascii="Times New Roman" w:hAnsi="Times New Roman"/>
          <w:sz w:val="22"/>
          <w:rtl/>
          <w:lang w:bidi="ar-SA"/>
        </w:rPr>
        <w:t xml:space="preserve"> شهر</w:t>
      </w:r>
      <w:r w:rsidRPr="001151F2">
        <w:rPr>
          <w:rFonts w:ascii="Times New Roman" w:hAnsi="Times New Roman" w:hint="cs"/>
          <w:sz w:val="22"/>
          <w:rtl/>
          <w:lang w:bidi="ar-SA"/>
        </w:rPr>
        <w:t>ی</w:t>
      </w:r>
      <w:r w:rsidRPr="001151F2">
        <w:rPr>
          <w:rFonts w:ascii="Times New Roman" w:hAnsi="Times New Roman"/>
          <w:sz w:val="22"/>
          <w:rtl/>
          <w:lang w:bidi="ar-SA"/>
        </w:rPr>
        <w:t xml:space="preserve"> و مشارکت دادن آنها در طراح</w:t>
      </w:r>
      <w:r w:rsidRPr="001151F2">
        <w:rPr>
          <w:rFonts w:ascii="Times New Roman" w:hAnsi="Times New Roman" w:hint="cs"/>
          <w:sz w:val="22"/>
          <w:rtl/>
          <w:lang w:bidi="ar-SA"/>
        </w:rPr>
        <w:t>ی</w:t>
      </w:r>
      <w:r w:rsidRPr="001151F2">
        <w:rPr>
          <w:rFonts w:ascii="Times New Roman" w:hAnsi="Times New Roman"/>
          <w:sz w:val="22"/>
          <w:rtl/>
          <w:lang w:bidi="ar-SA"/>
        </w:rPr>
        <w:t xml:space="preserve"> مکانها</w:t>
      </w:r>
      <w:r w:rsidRPr="001151F2">
        <w:rPr>
          <w:rFonts w:ascii="Times New Roman" w:hAnsi="Times New Roman" w:hint="cs"/>
          <w:sz w:val="22"/>
          <w:rtl/>
          <w:lang w:bidi="ar-SA"/>
        </w:rPr>
        <w:t>ی</w:t>
      </w:r>
      <w:r w:rsidRPr="001151F2">
        <w:rPr>
          <w:rFonts w:ascii="Times New Roman" w:hAnsi="Times New Roman"/>
          <w:sz w:val="22"/>
          <w:rtl/>
          <w:lang w:bidi="ar-SA"/>
        </w:rPr>
        <w:t xml:space="preserve"> عموم</w:t>
      </w:r>
      <w:r w:rsidRPr="001151F2">
        <w:rPr>
          <w:rFonts w:ascii="Times New Roman" w:hAnsi="Times New Roman" w:hint="cs"/>
          <w:sz w:val="22"/>
          <w:rtl/>
          <w:lang w:bidi="ar-SA"/>
        </w:rPr>
        <w:t>ی</w:t>
      </w:r>
      <w:r w:rsidRPr="001151F2">
        <w:rPr>
          <w:rFonts w:ascii="Times New Roman" w:hAnsi="Times New Roman"/>
          <w:sz w:val="22"/>
          <w:rtl/>
          <w:lang w:bidi="ar-SA"/>
        </w:rPr>
        <w:t xml:space="preserve"> شهر و  روستا.</w:t>
      </w:r>
    </w:p>
    <w:p w:rsidR="001151F2" w:rsidRDefault="001151F2" w:rsidP="001151F2">
      <w:pPr>
        <w:pStyle w:val="A-text"/>
        <w:rPr>
          <w:rFonts w:ascii="Times New Roman" w:hAnsi="Times New Roman"/>
          <w:sz w:val="22"/>
          <w:rtl/>
          <w:lang w:bidi="ar-SA"/>
        </w:rPr>
      </w:pPr>
    </w:p>
    <w:p w:rsidR="00D76872" w:rsidRDefault="00D76872" w:rsidP="001151F2">
      <w:pPr>
        <w:pStyle w:val="A-text"/>
        <w:rPr>
          <w:rFonts w:ascii="Times New Roman" w:hAnsi="Times New Roman"/>
          <w:sz w:val="22"/>
          <w:rtl/>
          <w:lang w:bidi="ar-SA"/>
        </w:rPr>
      </w:pPr>
    </w:p>
    <w:p w:rsidR="001151F2" w:rsidRDefault="001151F2" w:rsidP="001151F2">
      <w:pPr>
        <w:pStyle w:val="A-text"/>
        <w:rPr>
          <w:rFonts w:ascii="Times New Roman" w:hAnsi="Times New Roman"/>
          <w:sz w:val="22"/>
          <w:rtl/>
          <w:lang w:bidi="ar-SA"/>
        </w:rPr>
      </w:pPr>
    </w:p>
    <w:p w:rsidR="00015FC4" w:rsidRDefault="00015FC4" w:rsidP="00015FC4">
      <w:pPr>
        <w:pStyle w:val="A-text"/>
        <w:rPr>
          <w:rFonts w:ascii="Times New Roman" w:hAnsi="Times New Roman"/>
          <w:sz w:val="22"/>
          <w:rtl/>
        </w:rPr>
      </w:pPr>
    </w:p>
    <w:p w:rsidR="00015FC4" w:rsidRPr="000246C6" w:rsidRDefault="00015FC4" w:rsidP="00015FC4">
      <w:pPr>
        <w:pStyle w:val="A-text"/>
        <w:rPr>
          <w:rFonts w:ascii="Times New Roman" w:hAnsi="Times New Roman"/>
          <w:sz w:val="22"/>
          <w:rtl/>
        </w:rPr>
      </w:pPr>
    </w:p>
    <w:p w:rsidR="00015FC4" w:rsidRDefault="00015FC4" w:rsidP="00015FC4">
      <w:pPr>
        <w:pStyle w:val="A-text"/>
        <w:ind w:firstLine="0"/>
        <w:rPr>
          <w:rFonts w:ascii="Times New Roman" w:hAnsi="Times New Roman"/>
          <w:b/>
          <w:bCs/>
          <w:sz w:val="28"/>
          <w:szCs w:val="28"/>
          <w:rtl/>
        </w:rPr>
      </w:pPr>
      <w:r w:rsidRPr="000246C6">
        <w:rPr>
          <w:rFonts w:ascii="Times New Roman" w:hAnsi="Times New Roman" w:hint="cs"/>
          <w:b/>
          <w:bCs/>
          <w:sz w:val="28"/>
          <w:szCs w:val="28"/>
          <w:rtl/>
        </w:rPr>
        <w:t>مراجع</w:t>
      </w:r>
    </w:p>
    <w:p w:rsidR="00852F71" w:rsidRPr="00BA5C75" w:rsidRDefault="00852F71" w:rsidP="00015FC4">
      <w:pPr>
        <w:pStyle w:val="A-text"/>
        <w:ind w:firstLine="0"/>
        <w:rPr>
          <w:rFonts w:ascii="Times New Roman" w:hAnsi="Times New Roman"/>
          <w:b/>
          <w:bCs/>
          <w:color w:val="C00000"/>
          <w:sz w:val="28"/>
          <w:szCs w:val="28"/>
          <w:rtl/>
        </w:rPr>
      </w:pPr>
    </w:p>
    <w:p w:rsidR="00852F71" w:rsidRPr="00B223DD" w:rsidRDefault="00852F71" w:rsidP="00244437">
      <w:pPr>
        <w:pStyle w:val="ListParagraph"/>
        <w:numPr>
          <w:ilvl w:val="0"/>
          <w:numId w:val="3"/>
        </w:numPr>
        <w:bidi/>
        <w:spacing w:after="160" w:line="16" w:lineRule="atLeast"/>
        <w:jc w:val="both"/>
        <w:rPr>
          <w:rFonts w:cs="B Nazanin"/>
          <w:color w:val="000000" w:themeColor="text1"/>
        </w:rPr>
      </w:pPr>
      <w:r w:rsidRPr="00B223DD">
        <w:rPr>
          <w:rFonts w:cs="B Nazanin"/>
          <w:color w:val="000000" w:themeColor="text1"/>
          <w:rtl/>
        </w:rPr>
        <w:t>پارس</w:t>
      </w:r>
      <w:r w:rsidRPr="00B223DD">
        <w:rPr>
          <w:rFonts w:cs="B Nazanin" w:hint="cs"/>
          <w:color w:val="000000" w:themeColor="text1"/>
          <w:rtl/>
        </w:rPr>
        <w:t>ی</w:t>
      </w:r>
      <w:r w:rsidRPr="00B223DD">
        <w:rPr>
          <w:rFonts w:cs="B Nazanin" w:hint="eastAsia"/>
          <w:color w:val="000000" w:themeColor="text1"/>
          <w:rtl/>
        </w:rPr>
        <w:t>،</w:t>
      </w:r>
      <w:r w:rsidR="00336B06" w:rsidRPr="00B223DD">
        <w:rPr>
          <w:rFonts w:cs="B Nazanin"/>
          <w:color w:val="000000" w:themeColor="text1"/>
          <w:rtl/>
        </w:rPr>
        <w:t xml:space="preserve"> ح</w:t>
      </w:r>
      <w:r w:rsidRPr="00B223DD">
        <w:rPr>
          <w:rFonts w:cs="B Nazanin"/>
          <w:color w:val="000000" w:themeColor="text1"/>
          <w:rtl/>
        </w:rPr>
        <w:t xml:space="preserve">. 1393. </w:t>
      </w:r>
      <w:r w:rsidR="00336B06" w:rsidRPr="00B223DD">
        <w:rPr>
          <w:rFonts w:cs="Cambria" w:hint="cs"/>
          <w:color w:val="000000" w:themeColor="text1"/>
          <w:rtl/>
        </w:rPr>
        <w:t>"</w:t>
      </w:r>
      <w:r w:rsidRPr="00B223DD">
        <w:rPr>
          <w:rFonts w:cs="B Nazanin"/>
          <w:color w:val="000000" w:themeColor="text1"/>
          <w:rtl/>
        </w:rPr>
        <w:t>پو</w:t>
      </w:r>
      <w:r w:rsidRPr="00B223DD">
        <w:rPr>
          <w:rFonts w:cs="B Nazanin" w:hint="cs"/>
          <w:color w:val="000000" w:themeColor="text1"/>
          <w:rtl/>
        </w:rPr>
        <w:t>ی</w:t>
      </w:r>
      <w:r w:rsidRPr="00B223DD">
        <w:rPr>
          <w:rFonts w:cs="B Nazanin" w:hint="eastAsia"/>
          <w:color w:val="000000" w:themeColor="text1"/>
          <w:rtl/>
        </w:rPr>
        <w:t>ش</w:t>
      </w:r>
      <w:r w:rsidRPr="00B223DD">
        <w:rPr>
          <w:rFonts w:cs="B Nazanin"/>
          <w:color w:val="000000" w:themeColor="text1"/>
          <w:rtl/>
        </w:rPr>
        <w:t xml:space="preserve"> شهر، شهرگرا</w:t>
      </w:r>
      <w:r w:rsidRPr="00B223DD">
        <w:rPr>
          <w:rFonts w:cs="B Nazanin" w:hint="cs"/>
          <w:color w:val="000000" w:themeColor="text1"/>
          <w:rtl/>
        </w:rPr>
        <w:t>یی</w:t>
      </w:r>
      <w:r w:rsidRPr="00B223DD">
        <w:rPr>
          <w:rFonts w:cs="B Nazanin"/>
          <w:color w:val="000000" w:themeColor="text1"/>
          <w:rtl/>
        </w:rPr>
        <w:t xml:space="preserve"> و شهرنش</w:t>
      </w:r>
      <w:r w:rsidRPr="00B223DD">
        <w:rPr>
          <w:rFonts w:cs="B Nazanin" w:hint="cs"/>
          <w:color w:val="000000" w:themeColor="text1"/>
          <w:rtl/>
        </w:rPr>
        <w:t>ی</w:t>
      </w:r>
      <w:r w:rsidRPr="00B223DD">
        <w:rPr>
          <w:rFonts w:cs="B Nazanin" w:hint="eastAsia"/>
          <w:color w:val="000000" w:themeColor="text1"/>
          <w:rtl/>
        </w:rPr>
        <w:t>ن</w:t>
      </w:r>
      <w:r w:rsidRPr="00B223DD">
        <w:rPr>
          <w:rFonts w:cs="B Nazanin" w:hint="cs"/>
          <w:color w:val="000000" w:themeColor="text1"/>
          <w:rtl/>
        </w:rPr>
        <w:t>ی</w:t>
      </w:r>
      <w:r w:rsidRPr="00B223DD">
        <w:rPr>
          <w:rFonts w:cs="B Nazanin"/>
          <w:color w:val="000000" w:themeColor="text1"/>
          <w:rtl/>
        </w:rPr>
        <w:t xml:space="preserve"> در قرون سوم تا پنجم هجر</w:t>
      </w:r>
      <w:r w:rsidRPr="00B223DD">
        <w:rPr>
          <w:rFonts w:cs="B Nazanin" w:hint="cs"/>
          <w:color w:val="000000" w:themeColor="text1"/>
          <w:rtl/>
        </w:rPr>
        <w:t>ی</w:t>
      </w:r>
      <w:r w:rsidRPr="00B223DD">
        <w:rPr>
          <w:rFonts w:cs="B Nazanin"/>
          <w:color w:val="000000" w:themeColor="text1"/>
          <w:rtl/>
        </w:rPr>
        <w:t xml:space="preserve"> در ا</w:t>
      </w:r>
      <w:r w:rsidRPr="00B223DD">
        <w:rPr>
          <w:rFonts w:cs="B Nazanin" w:hint="cs"/>
          <w:color w:val="000000" w:themeColor="text1"/>
          <w:rtl/>
        </w:rPr>
        <w:t>ی</w:t>
      </w:r>
      <w:r w:rsidRPr="00B223DD">
        <w:rPr>
          <w:rFonts w:cs="B Nazanin" w:hint="eastAsia"/>
          <w:color w:val="000000" w:themeColor="text1"/>
          <w:rtl/>
        </w:rPr>
        <w:t>ران</w:t>
      </w:r>
      <w:r w:rsidR="00336B06" w:rsidRPr="00B223DD">
        <w:rPr>
          <w:rFonts w:cs="Cambria" w:hint="cs"/>
          <w:color w:val="000000" w:themeColor="text1"/>
          <w:rtl/>
        </w:rPr>
        <w:t>"</w:t>
      </w:r>
      <w:r w:rsidR="00336B06" w:rsidRPr="00B223DD">
        <w:rPr>
          <w:rFonts w:cs="Times New Roman" w:hint="cs"/>
          <w:color w:val="000000" w:themeColor="text1"/>
          <w:rtl/>
        </w:rPr>
        <w:t>،</w:t>
      </w:r>
      <w:r w:rsidRPr="00B223DD">
        <w:rPr>
          <w:rFonts w:cs="B Nazanin"/>
          <w:color w:val="000000" w:themeColor="text1"/>
          <w:rtl/>
        </w:rPr>
        <w:t xml:space="preserve"> نشر</w:t>
      </w:r>
      <w:r w:rsidRPr="00B223DD">
        <w:rPr>
          <w:rFonts w:cs="B Nazanin" w:hint="cs"/>
          <w:color w:val="000000" w:themeColor="text1"/>
          <w:rtl/>
        </w:rPr>
        <w:t>ی</w:t>
      </w:r>
      <w:r w:rsidRPr="00B223DD">
        <w:rPr>
          <w:rFonts w:cs="B Nazanin" w:hint="eastAsia"/>
          <w:color w:val="000000" w:themeColor="text1"/>
          <w:rtl/>
        </w:rPr>
        <w:t>ه</w:t>
      </w:r>
      <w:r w:rsidRPr="00B223DD">
        <w:rPr>
          <w:rFonts w:cs="B Nazanin"/>
          <w:color w:val="000000" w:themeColor="text1"/>
          <w:rtl/>
        </w:rPr>
        <w:t xml:space="preserve"> هنرها</w:t>
      </w:r>
      <w:r w:rsidRPr="00B223DD">
        <w:rPr>
          <w:rFonts w:cs="B Nazanin" w:hint="cs"/>
          <w:color w:val="000000" w:themeColor="text1"/>
          <w:rtl/>
        </w:rPr>
        <w:t>ی</w:t>
      </w:r>
      <w:r w:rsidRPr="00B223DD">
        <w:rPr>
          <w:rFonts w:cs="B Nazanin"/>
          <w:color w:val="000000" w:themeColor="text1"/>
          <w:rtl/>
        </w:rPr>
        <w:t xml:space="preserve"> ز</w:t>
      </w:r>
      <w:r w:rsidRPr="00B223DD">
        <w:rPr>
          <w:rFonts w:cs="B Nazanin" w:hint="cs"/>
          <w:color w:val="000000" w:themeColor="text1"/>
          <w:rtl/>
        </w:rPr>
        <w:t>ی</w:t>
      </w:r>
      <w:r w:rsidRPr="00B223DD">
        <w:rPr>
          <w:rFonts w:cs="B Nazanin" w:hint="eastAsia"/>
          <w:color w:val="000000" w:themeColor="text1"/>
          <w:rtl/>
        </w:rPr>
        <w:t>با</w:t>
      </w:r>
      <w:r w:rsidRPr="00B223DD">
        <w:rPr>
          <w:rFonts w:cs="B Nazanin" w:hint="cs"/>
          <w:color w:val="000000" w:themeColor="text1"/>
          <w:rtl/>
        </w:rPr>
        <w:t xml:space="preserve"> معماری</w:t>
      </w:r>
      <w:r w:rsidRPr="00B223DD">
        <w:rPr>
          <w:rFonts w:cs="B Nazanin"/>
          <w:color w:val="000000" w:themeColor="text1"/>
          <w:rtl/>
        </w:rPr>
        <w:t xml:space="preserve"> و شهرساز</w:t>
      </w:r>
      <w:r w:rsidRPr="00B223DD">
        <w:rPr>
          <w:rFonts w:cs="B Nazanin" w:hint="cs"/>
          <w:color w:val="000000" w:themeColor="text1"/>
          <w:rtl/>
        </w:rPr>
        <w:t>ی</w:t>
      </w:r>
      <w:r w:rsidRPr="00B223DD">
        <w:rPr>
          <w:rFonts w:cs="B Nazanin" w:hint="eastAsia"/>
          <w:color w:val="000000" w:themeColor="text1"/>
          <w:rtl/>
        </w:rPr>
        <w:t>،</w:t>
      </w:r>
      <w:r w:rsidRPr="00B223DD">
        <w:rPr>
          <w:rFonts w:cs="B Nazanin"/>
          <w:color w:val="000000" w:themeColor="text1"/>
          <w:rtl/>
        </w:rPr>
        <w:t xml:space="preserve"> </w:t>
      </w:r>
      <w:r w:rsidR="00244437" w:rsidRPr="00B223DD">
        <w:rPr>
          <w:rFonts w:cs="B Nazanin" w:hint="cs"/>
          <w:color w:val="000000" w:themeColor="text1"/>
          <w:rtl/>
        </w:rPr>
        <w:t>دوره 19</w:t>
      </w:r>
      <w:r w:rsidR="00BA5C75" w:rsidRPr="00B223DD">
        <w:rPr>
          <w:rFonts w:cs="B Nazanin" w:hint="cs"/>
          <w:color w:val="000000" w:themeColor="text1"/>
          <w:rtl/>
        </w:rPr>
        <w:t>،</w:t>
      </w:r>
      <w:r w:rsidR="00336B06" w:rsidRPr="00B223DD">
        <w:rPr>
          <w:rFonts w:cs="B Nazanin" w:hint="cs"/>
          <w:color w:val="000000" w:themeColor="text1"/>
          <w:rtl/>
        </w:rPr>
        <w:t xml:space="preserve"> شماره</w:t>
      </w:r>
      <w:r w:rsidR="00244437" w:rsidRPr="00B223DD">
        <w:rPr>
          <w:rFonts w:cs="B Nazanin" w:hint="cs"/>
          <w:color w:val="000000" w:themeColor="text1"/>
          <w:rtl/>
        </w:rPr>
        <w:t xml:space="preserve"> 2</w:t>
      </w:r>
      <w:r w:rsidRPr="00B223DD">
        <w:rPr>
          <w:rFonts w:cs="B Nazanin"/>
          <w:color w:val="000000" w:themeColor="text1"/>
          <w:rtl/>
        </w:rPr>
        <w:t>.</w:t>
      </w:r>
    </w:p>
    <w:p w:rsidR="00852F71" w:rsidRPr="00B223DD" w:rsidRDefault="00852F71" w:rsidP="00BA5C75">
      <w:pPr>
        <w:pStyle w:val="ListParagraph"/>
        <w:numPr>
          <w:ilvl w:val="0"/>
          <w:numId w:val="3"/>
        </w:numPr>
        <w:bidi/>
        <w:spacing w:after="160" w:line="16" w:lineRule="atLeast"/>
        <w:jc w:val="both"/>
        <w:rPr>
          <w:rFonts w:cs="B Nazanin"/>
          <w:color w:val="000000" w:themeColor="text1"/>
        </w:rPr>
      </w:pPr>
      <w:r w:rsidRPr="00B223DD">
        <w:rPr>
          <w:rFonts w:cs="B Nazanin"/>
          <w:color w:val="000000" w:themeColor="text1"/>
          <w:rtl/>
        </w:rPr>
        <w:t>پورافکار</w:t>
      </w:r>
      <w:r w:rsidRPr="00B223DD">
        <w:rPr>
          <w:rFonts w:cs="B Nazanin" w:hint="cs"/>
          <w:color w:val="000000" w:themeColor="text1"/>
          <w:rtl/>
        </w:rPr>
        <w:t>ی</w:t>
      </w:r>
      <w:r w:rsidRPr="00B223DD">
        <w:rPr>
          <w:rFonts w:cs="B Nazanin" w:hint="eastAsia"/>
          <w:color w:val="000000" w:themeColor="text1"/>
          <w:rtl/>
        </w:rPr>
        <w:t>،</w:t>
      </w:r>
      <w:r w:rsidRPr="00B223DD">
        <w:rPr>
          <w:rFonts w:cs="B Nazanin"/>
          <w:color w:val="000000" w:themeColor="text1"/>
          <w:rtl/>
        </w:rPr>
        <w:t xml:space="preserve"> ن</w:t>
      </w:r>
      <w:r w:rsidR="00BA5C75" w:rsidRPr="00B223DD">
        <w:rPr>
          <w:rFonts w:cs="B Nazanin" w:hint="cs"/>
          <w:color w:val="000000" w:themeColor="text1"/>
          <w:rtl/>
        </w:rPr>
        <w:t xml:space="preserve">. </w:t>
      </w:r>
      <w:r w:rsidRPr="00B223DD">
        <w:rPr>
          <w:rFonts w:cs="B Nazanin"/>
          <w:color w:val="000000" w:themeColor="text1"/>
          <w:rtl/>
        </w:rPr>
        <w:t>کلانتر</w:t>
      </w:r>
      <w:r w:rsidRPr="00B223DD">
        <w:rPr>
          <w:rFonts w:cs="B Nazanin" w:hint="cs"/>
          <w:color w:val="000000" w:themeColor="text1"/>
          <w:rtl/>
        </w:rPr>
        <w:t>ی</w:t>
      </w:r>
      <w:r w:rsidR="00BA5C75" w:rsidRPr="00B223DD">
        <w:rPr>
          <w:rFonts w:cs="B Nazanin" w:hint="cs"/>
          <w:color w:val="000000" w:themeColor="text1"/>
          <w:rtl/>
        </w:rPr>
        <w:t xml:space="preserve">، ص. </w:t>
      </w:r>
      <w:r w:rsidRPr="00B223DD">
        <w:rPr>
          <w:rFonts w:cs="B Nazanin"/>
          <w:color w:val="000000" w:themeColor="text1"/>
          <w:rtl/>
        </w:rPr>
        <w:t>نقد</w:t>
      </w:r>
      <w:r w:rsidRPr="00B223DD">
        <w:rPr>
          <w:rFonts w:cs="B Nazanin" w:hint="cs"/>
          <w:color w:val="000000" w:themeColor="text1"/>
          <w:rtl/>
        </w:rPr>
        <w:t>ی</w:t>
      </w:r>
      <w:r w:rsidR="00BA5C75" w:rsidRPr="00B223DD">
        <w:rPr>
          <w:rFonts w:cs="B Nazanin" w:hint="cs"/>
          <w:color w:val="000000" w:themeColor="text1"/>
          <w:rtl/>
        </w:rPr>
        <w:t>، ا</w:t>
      </w:r>
      <w:r w:rsidRPr="00B223DD">
        <w:rPr>
          <w:rFonts w:cs="B Nazanin"/>
          <w:color w:val="000000" w:themeColor="text1"/>
          <w:rtl/>
        </w:rPr>
        <w:t>. 1381</w:t>
      </w:r>
      <w:r w:rsidR="00BA5C75" w:rsidRPr="00B223DD">
        <w:rPr>
          <w:rFonts w:cs="B Nazanin" w:hint="cs"/>
          <w:color w:val="000000" w:themeColor="text1"/>
          <w:rtl/>
        </w:rPr>
        <w:t>. "</w:t>
      </w:r>
      <w:r w:rsidRPr="00B223DD">
        <w:rPr>
          <w:rFonts w:cs="B Nazanin"/>
          <w:color w:val="000000" w:themeColor="text1"/>
          <w:rtl/>
        </w:rPr>
        <w:t>توسعه شهرنش</w:t>
      </w:r>
      <w:r w:rsidRPr="00B223DD">
        <w:rPr>
          <w:rFonts w:cs="B Nazanin" w:hint="cs"/>
          <w:color w:val="000000" w:themeColor="text1"/>
          <w:rtl/>
        </w:rPr>
        <w:t>ی</w:t>
      </w:r>
      <w:r w:rsidRPr="00B223DD">
        <w:rPr>
          <w:rFonts w:cs="B Nazanin" w:hint="eastAsia"/>
          <w:color w:val="000000" w:themeColor="text1"/>
          <w:rtl/>
        </w:rPr>
        <w:t>ن</w:t>
      </w:r>
      <w:r w:rsidRPr="00B223DD">
        <w:rPr>
          <w:rFonts w:cs="B Nazanin" w:hint="cs"/>
          <w:color w:val="000000" w:themeColor="text1"/>
          <w:rtl/>
        </w:rPr>
        <w:t>ی</w:t>
      </w:r>
      <w:r w:rsidRPr="00B223DD">
        <w:rPr>
          <w:rFonts w:cs="B Nazanin"/>
          <w:color w:val="000000" w:themeColor="text1"/>
          <w:rtl/>
        </w:rPr>
        <w:t xml:space="preserve"> و پ</w:t>
      </w:r>
      <w:r w:rsidRPr="00B223DD">
        <w:rPr>
          <w:rFonts w:cs="B Nazanin" w:hint="cs"/>
          <w:color w:val="000000" w:themeColor="text1"/>
          <w:rtl/>
        </w:rPr>
        <w:t>ی</w:t>
      </w:r>
      <w:r w:rsidRPr="00B223DD">
        <w:rPr>
          <w:rFonts w:cs="B Nazanin" w:hint="eastAsia"/>
          <w:color w:val="000000" w:themeColor="text1"/>
          <w:rtl/>
        </w:rPr>
        <w:t>امد</w:t>
      </w:r>
      <w:r w:rsidRPr="00B223DD">
        <w:rPr>
          <w:rFonts w:cs="B Nazanin"/>
          <w:color w:val="000000" w:themeColor="text1"/>
          <w:rtl/>
        </w:rPr>
        <w:t xml:space="preserve"> ها</w:t>
      </w:r>
      <w:r w:rsidRPr="00B223DD">
        <w:rPr>
          <w:rFonts w:cs="B Nazanin" w:hint="cs"/>
          <w:color w:val="000000" w:themeColor="text1"/>
          <w:rtl/>
        </w:rPr>
        <w:t>ی</w:t>
      </w:r>
      <w:r w:rsidRPr="00B223DD">
        <w:rPr>
          <w:rFonts w:cs="B Nazanin"/>
          <w:color w:val="000000" w:themeColor="text1"/>
          <w:rtl/>
        </w:rPr>
        <w:t xml:space="preserve"> آن (با تأک</w:t>
      </w:r>
      <w:r w:rsidRPr="00B223DD">
        <w:rPr>
          <w:rFonts w:cs="B Nazanin" w:hint="cs"/>
          <w:color w:val="000000" w:themeColor="text1"/>
          <w:rtl/>
        </w:rPr>
        <w:t>ی</w:t>
      </w:r>
      <w:r w:rsidRPr="00B223DD">
        <w:rPr>
          <w:rFonts w:cs="B Nazanin" w:hint="eastAsia"/>
          <w:color w:val="000000" w:themeColor="text1"/>
          <w:rtl/>
        </w:rPr>
        <w:t>د</w:t>
      </w:r>
      <w:r w:rsidRPr="00B223DD">
        <w:rPr>
          <w:rFonts w:cs="B Nazanin"/>
          <w:color w:val="000000" w:themeColor="text1"/>
          <w:rtl/>
        </w:rPr>
        <w:t xml:space="preserve"> بر مورد ا</w:t>
      </w:r>
      <w:r w:rsidRPr="00B223DD">
        <w:rPr>
          <w:rFonts w:cs="B Nazanin" w:hint="cs"/>
          <w:color w:val="000000" w:themeColor="text1"/>
          <w:rtl/>
        </w:rPr>
        <w:t>ی</w:t>
      </w:r>
      <w:r w:rsidRPr="00B223DD">
        <w:rPr>
          <w:rFonts w:cs="B Nazanin" w:hint="eastAsia"/>
          <w:color w:val="000000" w:themeColor="text1"/>
          <w:rtl/>
        </w:rPr>
        <w:t>ران</w:t>
      </w:r>
      <w:r w:rsidRPr="00B223DD">
        <w:rPr>
          <w:rFonts w:cs="B Nazanin"/>
          <w:color w:val="000000" w:themeColor="text1"/>
          <w:rtl/>
        </w:rPr>
        <w:t>)</w:t>
      </w:r>
      <w:r w:rsidR="00BA5C75" w:rsidRPr="00B223DD">
        <w:rPr>
          <w:rFonts w:cs="Cambria" w:hint="cs"/>
          <w:color w:val="000000" w:themeColor="text1"/>
          <w:rtl/>
        </w:rPr>
        <w:t>"</w:t>
      </w:r>
      <w:r w:rsidR="00BA5C75" w:rsidRPr="00B223DD">
        <w:rPr>
          <w:rFonts w:cs="Times New Roman" w:hint="cs"/>
          <w:color w:val="000000" w:themeColor="text1"/>
          <w:rtl/>
        </w:rPr>
        <w:t>،</w:t>
      </w:r>
      <w:r w:rsidRPr="00B223DD">
        <w:rPr>
          <w:rFonts w:cs="B Nazanin"/>
          <w:color w:val="000000" w:themeColor="text1"/>
          <w:rtl/>
        </w:rPr>
        <w:t xml:space="preserve"> فصلنامه جمع</w:t>
      </w:r>
      <w:r w:rsidRPr="00B223DD">
        <w:rPr>
          <w:rFonts w:cs="B Nazanin" w:hint="cs"/>
          <w:color w:val="000000" w:themeColor="text1"/>
          <w:rtl/>
        </w:rPr>
        <w:t>ی</w:t>
      </w:r>
      <w:r w:rsidRPr="00B223DD">
        <w:rPr>
          <w:rFonts w:cs="B Nazanin" w:hint="eastAsia"/>
          <w:color w:val="000000" w:themeColor="text1"/>
          <w:rtl/>
        </w:rPr>
        <w:t>ت،</w:t>
      </w:r>
      <w:r w:rsidR="00BA5C75" w:rsidRPr="00B223DD">
        <w:rPr>
          <w:rFonts w:cs="B Nazanin" w:hint="cs"/>
          <w:color w:val="000000" w:themeColor="text1"/>
          <w:rtl/>
        </w:rPr>
        <w:t xml:space="preserve"> شماره 39و40</w:t>
      </w:r>
      <w:r w:rsidRPr="00B223DD">
        <w:rPr>
          <w:rFonts w:cs="B Nazanin"/>
          <w:color w:val="000000" w:themeColor="text1"/>
          <w:rtl/>
        </w:rPr>
        <w:t>.</w:t>
      </w:r>
    </w:p>
    <w:p w:rsidR="00852F71" w:rsidRPr="00B223DD" w:rsidRDefault="00852F71" w:rsidP="00BA5C75">
      <w:pPr>
        <w:pStyle w:val="ListParagraph"/>
        <w:numPr>
          <w:ilvl w:val="0"/>
          <w:numId w:val="3"/>
        </w:numPr>
        <w:bidi/>
        <w:spacing w:after="160" w:line="16" w:lineRule="atLeast"/>
        <w:jc w:val="both"/>
        <w:rPr>
          <w:rFonts w:cs="B Nazanin"/>
          <w:color w:val="000000" w:themeColor="text1"/>
        </w:rPr>
      </w:pPr>
      <w:r w:rsidRPr="00B223DD">
        <w:rPr>
          <w:rFonts w:cs="B Nazanin" w:hint="cs"/>
          <w:color w:val="000000" w:themeColor="text1"/>
          <w:rtl/>
        </w:rPr>
        <w:t>جلائی</w:t>
      </w:r>
      <w:r w:rsidRPr="00B223DD">
        <w:rPr>
          <w:rFonts w:cs="B Nazanin"/>
          <w:color w:val="000000" w:themeColor="text1"/>
          <w:rtl/>
        </w:rPr>
        <w:softHyphen/>
      </w:r>
      <w:r w:rsidRPr="00B223DD">
        <w:rPr>
          <w:rFonts w:cs="B Nazanin" w:hint="cs"/>
          <w:color w:val="000000" w:themeColor="text1"/>
          <w:rtl/>
        </w:rPr>
        <w:t>پور، ح</w:t>
      </w:r>
      <w:r w:rsidR="00BA5C75" w:rsidRPr="00B223DD">
        <w:rPr>
          <w:rFonts w:cs="B Nazanin" w:hint="cs"/>
          <w:color w:val="000000" w:themeColor="text1"/>
          <w:rtl/>
        </w:rPr>
        <w:t xml:space="preserve">. </w:t>
      </w:r>
      <w:r w:rsidRPr="00B223DD">
        <w:rPr>
          <w:rFonts w:cs="B Nazanin" w:hint="cs"/>
          <w:color w:val="000000" w:themeColor="text1"/>
          <w:rtl/>
        </w:rPr>
        <w:t>عبداله</w:t>
      </w:r>
      <w:r w:rsidRPr="00B223DD">
        <w:rPr>
          <w:rFonts w:cs="B Nazanin"/>
          <w:color w:val="000000" w:themeColor="text1"/>
          <w:rtl/>
        </w:rPr>
        <w:softHyphen/>
      </w:r>
      <w:r w:rsidRPr="00B223DD">
        <w:rPr>
          <w:rFonts w:cs="B Nazanin" w:hint="cs"/>
          <w:color w:val="000000" w:themeColor="text1"/>
          <w:rtl/>
        </w:rPr>
        <w:t>پور</w:t>
      </w:r>
      <w:r w:rsidR="00BA5C75" w:rsidRPr="00B223DD">
        <w:rPr>
          <w:rFonts w:cs="B Nazanin" w:hint="cs"/>
          <w:color w:val="000000" w:themeColor="text1"/>
          <w:rtl/>
        </w:rPr>
        <w:t>، ج</w:t>
      </w:r>
      <w:r w:rsidRPr="00B223DD">
        <w:rPr>
          <w:rFonts w:cs="B Nazanin" w:hint="cs"/>
          <w:color w:val="000000" w:themeColor="text1"/>
          <w:rtl/>
        </w:rPr>
        <w:t xml:space="preserve">. 1390. </w:t>
      </w:r>
      <w:r w:rsidR="00BA5C75" w:rsidRPr="00B223DD">
        <w:rPr>
          <w:rFonts w:cs="Cambria" w:hint="cs"/>
          <w:color w:val="000000" w:themeColor="text1"/>
          <w:rtl/>
        </w:rPr>
        <w:t>"</w:t>
      </w:r>
      <w:r w:rsidRPr="00B223DD">
        <w:rPr>
          <w:rFonts w:cs="B Nazanin"/>
          <w:color w:val="000000" w:themeColor="text1"/>
          <w:rtl/>
        </w:rPr>
        <w:t>تمايز شهرگرايي و شهرنشيني</w:t>
      </w:r>
      <w:r w:rsidRPr="00B223DD">
        <w:rPr>
          <w:rFonts w:cs="B Nazanin" w:hint="cs"/>
          <w:color w:val="000000" w:themeColor="text1"/>
          <w:rtl/>
        </w:rPr>
        <w:t xml:space="preserve"> </w:t>
      </w:r>
      <w:r w:rsidRPr="00B223DD">
        <w:rPr>
          <w:rFonts w:cs="B Nazanin"/>
          <w:color w:val="000000" w:themeColor="text1"/>
          <w:rtl/>
        </w:rPr>
        <w:t>بررسي شهرگرايي در مناطق كردنشين ايران، با تأكيد بر شهر سردشت</w:t>
      </w:r>
      <w:r w:rsidR="00BA5C75" w:rsidRPr="00B223DD">
        <w:rPr>
          <w:rFonts w:cs="Cambria" w:hint="cs"/>
          <w:color w:val="000000" w:themeColor="text1"/>
          <w:rtl/>
        </w:rPr>
        <w:t>"</w:t>
      </w:r>
      <w:r w:rsidR="00BA5C75" w:rsidRPr="00B223DD">
        <w:rPr>
          <w:rFonts w:cs="Times New Roman" w:hint="cs"/>
          <w:color w:val="000000" w:themeColor="text1"/>
          <w:rtl/>
        </w:rPr>
        <w:t>،</w:t>
      </w:r>
      <w:r w:rsidRPr="00B223DD">
        <w:rPr>
          <w:rFonts w:cs="B Nazanin" w:hint="cs"/>
          <w:color w:val="000000" w:themeColor="text1"/>
          <w:rtl/>
        </w:rPr>
        <w:t xml:space="preserve"> دوفصلنامه مسائل اجتماعی ایران، </w:t>
      </w:r>
      <w:r w:rsidR="00BA5C75" w:rsidRPr="00B223DD">
        <w:rPr>
          <w:rFonts w:cs="B Nazanin" w:hint="cs"/>
          <w:color w:val="000000" w:themeColor="text1"/>
          <w:rtl/>
        </w:rPr>
        <w:t>سال 2، شماره 1</w:t>
      </w:r>
      <w:r w:rsidRPr="00B223DD">
        <w:rPr>
          <w:rFonts w:cs="B Nazanin" w:hint="cs"/>
          <w:color w:val="000000" w:themeColor="text1"/>
          <w:rtl/>
        </w:rPr>
        <w:t>.</w:t>
      </w:r>
    </w:p>
    <w:p w:rsidR="00D22344" w:rsidRPr="00B223DD" w:rsidRDefault="00D22344" w:rsidP="0014686D">
      <w:pPr>
        <w:pStyle w:val="ListParagraph"/>
        <w:numPr>
          <w:ilvl w:val="0"/>
          <w:numId w:val="3"/>
        </w:numPr>
        <w:bidi/>
        <w:spacing w:after="160" w:line="16" w:lineRule="atLeast"/>
        <w:jc w:val="both"/>
        <w:rPr>
          <w:rFonts w:cs="B Nazanin"/>
          <w:color w:val="000000" w:themeColor="text1"/>
          <w:rtl/>
        </w:rPr>
      </w:pPr>
      <w:r w:rsidRPr="00B223DD">
        <w:rPr>
          <w:rFonts w:cs="B Nazanin"/>
          <w:color w:val="000000" w:themeColor="text1"/>
          <w:rtl/>
        </w:rPr>
        <w:t>حب</w:t>
      </w:r>
      <w:r w:rsidRPr="00B223DD">
        <w:rPr>
          <w:rFonts w:cs="B Nazanin" w:hint="cs"/>
          <w:color w:val="000000" w:themeColor="text1"/>
          <w:rtl/>
        </w:rPr>
        <w:t>ی</w:t>
      </w:r>
      <w:r w:rsidRPr="00B223DD">
        <w:rPr>
          <w:rFonts w:cs="B Nazanin" w:hint="eastAsia"/>
          <w:color w:val="000000" w:themeColor="text1"/>
          <w:rtl/>
        </w:rPr>
        <w:t>ب</w:t>
      </w:r>
      <w:r w:rsidRPr="00B223DD">
        <w:rPr>
          <w:rFonts w:cs="B Nazanin" w:hint="cs"/>
          <w:color w:val="000000" w:themeColor="text1"/>
          <w:rtl/>
        </w:rPr>
        <w:t>ی، س</w:t>
      </w:r>
      <w:r w:rsidRPr="00B223DD">
        <w:rPr>
          <w:rFonts w:cs="B Nazanin"/>
          <w:color w:val="000000" w:themeColor="text1"/>
          <w:rtl/>
        </w:rPr>
        <w:t>.</w:t>
      </w:r>
      <w:r w:rsidR="00336B06" w:rsidRPr="00B223DD">
        <w:rPr>
          <w:rFonts w:cs="B Nazanin" w:hint="cs"/>
          <w:color w:val="000000" w:themeColor="text1"/>
          <w:rtl/>
        </w:rPr>
        <w:t xml:space="preserve"> م.</w:t>
      </w:r>
      <w:r w:rsidRPr="00B223DD">
        <w:rPr>
          <w:rFonts w:cs="B Nazanin"/>
          <w:color w:val="000000" w:themeColor="text1"/>
          <w:rtl/>
        </w:rPr>
        <w:t xml:space="preserve"> </w:t>
      </w:r>
      <w:r w:rsidRPr="00B223DD">
        <w:rPr>
          <w:rFonts w:cs="B Nazanin" w:hint="cs"/>
          <w:color w:val="000000" w:themeColor="text1"/>
          <w:rtl/>
        </w:rPr>
        <w:t>(</w:t>
      </w:r>
      <w:r w:rsidR="0014686D" w:rsidRPr="00B223DD">
        <w:rPr>
          <w:rFonts w:cs="B Nazanin" w:hint="cs"/>
          <w:color w:val="000000" w:themeColor="text1"/>
          <w:rtl/>
        </w:rPr>
        <w:t>1391</w:t>
      </w:r>
      <w:r w:rsidRPr="00B223DD">
        <w:rPr>
          <w:rFonts w:cs="B Nazanin" w:hint="cs"/>
          <w:color w:val="000000" w:themeColor="text1"/>
          <w:rtl/>
        </w:rPr>
        <w:t xml:space="preserve">) </w:t>
      </w:r>
      <w:r w:rsidRPr="00B223DD">
        <w:rPr>
          <w:rFonts w:cs="B Nazanin"/>
          <w:color w:val="000000" w:themeColor="text1"/>
          <w:rtl/>
        </w:rPr>
        <w:t>از شار تا شهر، تحل</w:t>
      </w:r>
      <w:r w:rsidRPr="00B223DD">
        <w:rPr>
          <w:rFonts w:cs="B Nazanin" w:hint="cs"/>
          <w:color w:val="000000" w:themeColor="text1"/>
          <w:rtl/>
        </w:rPr>
        <w:t>ی</w:t>
      </w:r>
      <w:r w:rsidRPr="00B223DD">
        <w:rPr>
          <w:rFonts w:cs="B Nazanin" w:hint="eastAsia"/>
          <w:color w:val="000000" w:themeColor="text1"/>
          <w:rtl/>
        </w:rPr>
        <w:t>ل</w:t>
      </w:r>
      <w:r w:rsidRPr="00B223DD">
        <w:rPr>
          <w:rFonts w:cs="B Nazanin"/>
          <w:color w:val="000000" w:themeColor="text1"/>
          <w:rtl/>
        </w:rPr>
        <w:t xml:space="preserve"> تار</w:t>
      </w:r>
      <w:r w:rsidRPr="00B223DD">
        <w:rPr>
          <w:rFonts w:cs="B Nazanin" w:hint="cs"/>
          <w:color w:val="000000" w:themeColor="text1"/>
          <w:rtl/>
        </w:rPr>
        <w:t>ی</w:t>
      </w:r>
      <w:r w:rsidRPr="00B223DD">
        <w:rPr>
          <w:rFonts w:cs="B Nazanin" w:hint="eastAsia"/>
          <w:color w:val="000000" w:themeColor="text1"/>
          <w:rtl/>
        </w:rPr>
        <w:t>خ</w:t>
      </w:r>
      <w:r w:rsidRPr="00B223DD">
        <w:rPr>
          <w:rFonts w:cs="B Nazanin" w:hint="cs"/>
          <w:color w:val="000000" w:themeColor="text1"/>
          <w:rtl/>
        </w:rPr>
        <w:t>ی</w:t>
      </w:r>
      <w:r w:rsidRPr="00B223DD">
        <w:rPr>
          <w:rFonts w:cs="B Nazanin"/>
          <w:color w:val="000000" w:themeColor="text1"/>
          <w:rtl/>
        </w:rPr>
        <w:t xml:space="preserve"> از مفهوم شهر و س</w:t>
      </w:r>
      <w:r w:rsidRPr="00B223DD">
        <w:rPr>
          <w:rFonts w:cs="B Nazanin" w:hint="cs"/>
          <w:color w:val="000000" w:themeColor="text1"/>
          <w:rtl/>
        </w:rPr>
        <w:t>ی</w:t>
      </w:r>
      <w:r w:rsidRPr="00B223DD">
        <w:rPr>
          <w:rFonts w:cs="B Nazanin" w:hint="eastAsia"/>
          <w:color w:val="000000" w:themeColor="text1"/>
          <w:rtl/>
        </w:rPr>
        <w:t>ما</w:t>
      </w:r>
      <w:r w:rsidRPr="00B223DD">
        <w:rPr>
          <w:rFonts w:cs="B Nazanin" w:hint="cs"/>
          <w:color w:val="000000" w:themeColor="text1"/>
          <w:rtl/>
        </w:rPr>
        <w:t>ی</w:t>
      </w:r>
      <w:r w:rsidRPr="00B223DD">
        <w:rPr>
          <w:rFonts w:cs="B Nazanin"/>
          <w:color w:val="000000" w:themeColor="text1"/>
          <w:rtl/>
        </w:rPr>
        <w:t xml:space="preserve"> کالبد</w:t>
      </w:r>
      <w:r w:rsidRPr="00B223DD">
        <w:rPr>
          <w:rFonts w:cs="B Nazanin" w:hint="cs"/>
          <w:color w:val="000000" w:themeColor="text1"/>
          <w:rtl/>
        </w:rPr>
        <w:t>ی</w:t>
      </w:r>
      <w:r w:rsidR="0014686D" w:rsidRPr="00B223DD">
        <w:rPr>
          <w:rFonts w:cs="B Nazanin"/>
          <w:color w:val="000000" w:themeColor="text1"/>
          <w:rtl/>
        </w:rPr>
        <w:t xml:space="preserve"> آن تفکر و تاثر</w:t>
      </w:r>
      <w:r w:rsidR="0014686D" w:rsidRPr="00B223DD">
        <w:rPr>
          <w:rFonts w:cs="B Nazanin" w:hint="cs"/>
          <w:color w:val="000000" w:themeColor="text1"/>
          <w:rtl/>
        </w:rPr>
        <w:t xml:space="preserve"> (چاپ دوازدهم)</w:t>
      </w:r>
      <w:r w:rsidR="00336B06" w:rsidRPr="00B223DD">
        <w:rPr>
          <w:rFonts w:cs="B Nazanin" w:hint="cs"/>
          <w:color w:val="000000" w:themeColor="text1"/>
          <w:rtl/>
        </w:rPr>
        <w:t>،</w:t>
      </w:r>
      <w:r w:rsidRPr="00B223DD">
        <w:rPr>
          <w:rFonts w:cs="B Nazanin"/>
          <w:color w:val="000000" w:themeColor="text1"/>
          <w:rtl/>
        </w:rPr>
        <w:t xml:space="preserve"> انتشارات دانشگاه تهران</w:t>
      </w:r>
      <w:r w:rsidRPr="00B223DD">
        <w:rPr>
          <w:rFonts w:cs="B Nazanin" w:hint="cs"/>
          <w:color w:val="000000" w:themeColor="text1"/>
          <w:rtl/>
        </w:rPr>
        <w:t>.</w:t>
      </w:r>
    </w:p>
    <w:p w:rsidR="00D22344" w:rsidRPr="00B223DD" w:rsidRDefault="00D22344" w:rsidP="00BA5C75">
      <w:pPr>
        <w:pStyle w:val="ListParagraph"/>
        <w:numPr>
          <w:ilvl w:val="0"/>
          <w:numId w:val="3"/>
        </w:numPr>
        <w:bidi/>
        <w:spacing w:after="160" w:line="16" w:lineRule="atLeast"/>
        <w:jc w:val="both"/>
        <w:rPr>
          <w:rFonts w:cs="B Nazanin"/>
          <w:color w:val="000000" w:themeColor="text1"/>
        </w:rPr>
      </w:pPr>
      <w:r w:rsidRPr="00B223DD">
        <w:rPr>
          <w:rFonts w:cs="B Nazanin"/>
          <w:color w:val="000000" w:themeColor="text1"/>
          <w:rtl/>
        </w:rPr>
        <w:t>خواجه</w:t>
      </w:r>
      <w:r w:rsidRPr="00B223DD">
        <w:rPr>
          <w:rFonts w:ascii="Cambria" w:hAnsi="Cambria" w:cs="B Nazanin"/>
          <w:color w:val="000000" w:themeColor="text1"/>
          <w:rtl/>
        </w:rPr>
        <w:softHyphen/>
      </w:r>
      <w:r w:rsidRPr="00B223DD">
        <w:rPr>
          <w:rFonts w:cs="B Nazanin" w:hint="cs"/>
          <w:color w:val="000000" w:themeColor="text1"/>
          <w:rtl/>
        </w:rPr>
        <w:t>سروی</w:t>
      </w:r>
      <w:r w:rsidRPr="00B223DD">
        <w:rPr>
          <w:rFonts w:cs="B Nazanin" w:hint="eastAsia"/>
          <w:color w:val="000000" w:themeColor="text1"/>
          <w:rtl/>
        </w:rPr>
        <w:t>،</w:t>
      </w:r>
      <w:r w:rsidRPr="00B223DD">
        <w:rPr>
          <w:rFonts w:cs="B Nazanin"/>
          <w:color w:val="000000" w:themeColor="text1"/>
          <w:rtl/>
        </w:rPr>
        <w:t xml:space="preserve"> غ</w:t>
      </w:r>
      <w:r w:rsidR="00BA5C75" w:rsidRPr="00B223DD">
        <w:rPr>
          <w:rFonts w:cs="B Nazanin" w:hint="cs"/>
          <w:color w:val="000000" w:themeColor="text1"/>
          <w:rtl/>
        </w:rPr>
        <w:t xml:space="preserve">. </w:t>
      </w:r>
      <w:r w:rsidRPr="00B223DD">
        <w:rPr>
          <w:rFonts w:cs="B Nazanin"/>
          <w:color w:val="000000" w:themeColor="text1"/>
          <w:rtl/>
        </w:rPr>
        <w:t>سلگ</w:t>
      </w:r>
      <w:r w:rsidRPr="00B223DD">
        <w:rPr>
          <w:rFonts w:cs="B Nazanin" w:hint="cs"/>
          <w:color w:val="000000" w:themeColor="text1"/>
          <w:rtl/>
        </w:rPr>
        <w:t>ی</w:t>
      </w:r>
      <w:r w:rsidR="00BA5C75" w:rsidRPr="00B223DD">
        <w:rPr>
          <w:rFonts w:cs="B Nazanin" w:hint="cs"/>
          <w:color w:val="000000" w:themeColor="text1"/>
          <w:rtl/>
        </w:rPr>
        <w:t>، م</w:t>
      </w:r>
      <w:r w:rsidRPr="00B223DD">
        <w:rPr>
          <w:rFonts w:cs="B Nazanin" w:hint="cs"/>
          <w:color w:val="000000" w:themeColor="text1"/>
          <w:rtl/>
        </w:rPr>
        <w:t xml:space="preserve">. 1396. </w:t>
      </w:r>
      <w:r w:rsidR="00BA5C75" w:rsidRPr="00B223DD">
        <w:rPr>
          <w:rFonts w:cs="Cambria" w:hint="cs"/>
          <w:color w:val="000000" w:themeColor="text1"/>
          <w:rtl/>
        </w:rPr>
        <w:t>"</w:t>
      </w:r>
      <w:r w:rsidRPr="00B223DD">
        <w:rPr>
          <w:rFonts w:cs="B Nazanin" w:hint="eastAsia"/>
          <w:color w:val="000000" w:themeColor="text1"/>
          <w:rtl/>
        </w:rPr>
        <w:t>نو</w:t>
      </w:r>
      <w:r w:rsidRPr="00B223DD">
        <w:rPr>
          <w:rFonts w:cs="B Nazanin"/>
          <w:color w:val="000000" w:themeColor="text1"/>
          <w:rtl/>
        </w:rPr>
        <w:t xml:space="preserve"> دولت</w:t>
      </w:r>
      <w:r w:rsidRPr="00B223DD">
        <w:rPr>
          <w:rFonts w:ascii="Cambria" w:hAnsi="Cambria" w:cs="B Nazanin"/>
          <w:color w:val="000000" w:themeColor="text1"/>
          <w:rtl/>
        </w:rPr>
        <w:softHyphen/>
      </w:r>
      <w:r w:rsidRPr="00B223DD">
        <w:rPr>
          <w:rFonts w:cs="B Nazanin" w:hint="cs"/>
          <w:color w:val="000000" w:themeColor="text1"/>
          <w:rtl/>
        </w:rPr>
        <w:t>شهرگرایی</w:t>
      </w:r>
      <w:r w:rsidRPr="00B223DD">
        <w:rPr>
          <w:rFonts w:cs="B Nazanin"/>
          <w:color w:val="000000" w:themeColor="text1"/>
          <w:rtl/>
        </w:rPr>
        <w:t xml:space="preserve"> به مثابة صورت جد</w:t>
      </w:r>
      <w:r w:rsidRPr="00B223DD">
        <w:rPr>
          <w:rFonts w:cs="B Nazanin" w:hint="cs"/>
          <w:color w:val="000000" w:themeColor="text1"/>
          <w:rtl/>
        </w:rPr>
        <w:t>ی</w:t>
      </w:r>
      <w:r w:rsidRPr="00B223DD">
        <w:rPr>
          <w:rFonts w:cs="B Nazanin" w:hint="eastAsia"/>
          <w:color w:val="000000" w:themeColor="text1"/>
          <w:rtl/>
        </w:rPr>
        <w:t>د</w:t>
      </w:r>
      <w:r w:rsidRPr="00B223DD">
        <w:rPr>
          <w:rFonts w:cs="B Nazanin"/>
          <w:color w:val="000000" w:themeColor="text1"/>
          <w:rtl/>
        </w:rPr>
        <w:t xml:space="preserve"> شهر</w:t>
      </w:r>
      <w:r w:rsidRPr="00B223DD">
        <w:rPr>
          <w:rFonts w:cs="B Nazanin" w:hint="cs"/>
          <w:color w:val="000000" w:themeColor="text1"/>
          <w:rtl/>
        </w:rPr>
        <w:t>ی</w:t>
      </w:r>
      <w:r w:rsidRPr="00B223DD">
        <w:rPr>
          <w:rFonts w:cs="B Nazanin"/>
          <w:color w:val="000000" w:themeColor="text1"/>
          <w:rtl/>
        </w:rPr>
        <w:t xml:space="preserve"> شدن س</w:t>
      </w:r>
      <w:r w:rsidRPr="00B223DD">
        <w:rPr>
          <w:rFonts w:cs="B Nazanin" w:hint="cs"/>
          <w:color w:val="000000" w:themeColor="text1"/>
          <w:rtl/>
        </w:rPr>
        <w:t>ی</w:t>
      </w:r>
      <w:r w:rsidRPr="00B223DD">
        <w:rPr>
          <w:rFonts w:cs="B Nazanin" w:hint="eastAsia"/>
          <w:color w:val="000000" w:themeColor="text1"/>
          <w:rtl/>
        </w:rPr>
        <w:t>است</w:t>
      </w:r>
      <w:r w:rsidR="00BA5C75" w:rsidRPr="00B223DD">
        <w:rPr>
          <w:rFonts w:cs="Cambria" w:hint="cs"/>
          <w:color w:val="000000" w:themeColor="text1"/>
          <w:rtl/>
        </w:rPr>
        <w:t>"</w:t>
      </w:r>
      <w:r w:rsidR="00BA5C75" w:rsidRPr="00B223DD">
        <w:rPr>
          <w:rFonts w:cs="Times New Roman" w:hint="cs"/>
          <w:color w:val="000000" w:themeColor="text1"/>
          <w:rtl/>
        </w:rPr>
        <w:t>،</w:t>
      </w:r>
      <w:r w:rsidRPr="00B223DD">
        <w:rPr>
          <w:rFonts w:cs="B Nazanin" w:hint="cs"/>
          <w:color w:val="000000" w:themeColor="text1"/>
          <w:rtl/>
        </w:rPr>
        <w:t xml:space="preserve"> فصلنامه دولت پژوهی، </w:t>
      </w:r>
      <w:r w:rsidR="00BA5C75" w:rsidRPr="00B223DD">
        <w:rPr>
          <w:rFonts w:cs="B Nazanin" w:hint="cs"/>
          <w:color w:val="000000" w:themeColor="text1"/>
          <w:rtl/>
        </w:rPr>
        <w:t>سال 3، شماره 10</w:t>
      </w:r>
      <w:r w:rsidRPr="00B223DD">
        <w:rPr>
          <w:rFonts w:cs="B Nazanin" w:hint="cs"/>
          <w:color w:val="000000" w:themeColor="text1"/>
          <w:rtl/>
        </w:rPr>
        <w:t>.</w:t>
      </w:r>
    </w:p>
    <w:p w:rsidR="00852F71" w:rsidRPr="00B223DD" w:rsidRDefault="00852F71" w:rsidP="00BA5C75">
      <w:pPr>
        <w:pStyle w:val="ListParagraph"/>
        <w:numPr>
          <w:ilvl w:val="0"/>
          <w:numId w:val="3"/>
        </w:numPr>
        <w:bidi/>
        <w:spacing w:after="160" w:line="16" w:lineRule="atLeast"/>
        <w:jc w:val="both"/>
        <w:rPr>
          <w:rFonts w:cs="B Nazanin"/>
          <w:color w:val="000000" w:themeColor="text1"/>
        </w:rPr>
      </w:pPr>
      <w:r w:rsidRPr="00B223DD">
        <w:rPr>
          <w:rFonts w:cs="B Nazanin" w:hint="cs"/>
          <w:color w:val="000000" w:themeColor="text1"/>
          <w:rtl/>
        </w:rPr>
        <w:t>رحمانی</w:t>
      </w:r>
      <w:r w:rsidRPr="00B223DD">
        <w:rPr>
          <w:rFonts w:cs="B Nazanin"/>
          <w:color w:val="000000" w:themeColor="text1"/>
          <w:rtl/>
        </w:rPr>
        <w:softHyphen/>
      </w:r>
      <w:r w:rsidRPr="00B223DD">
        <w:rPr>
          <w:rFonts w:cs="B Nazanin" w:hint="cs"/>
          <w:color w:val="000000" w:themeColor="text1"/>
          <w:rtl/>
        </w:rPr>
        <w:t>فیروزجاه، ع</w:t>
      </w:r>
      <w:r w:rsidR="00BA5C75" w:rsidRPr="00B223DD">
        <w:rPr>
          <w:rFonts w:cs="B Nazanin" w:hint="cs"/>
          <w:color w:val="000000" w:themeColor="text1"/>
          <w:rtl/>
        </w:rPr>
        <w:t xml:space="preserve">. </w:t>
      </w:r>
      <w:r w:rsidRPr="00B223DD">
        <w:rPr>
          <w:rFonts w:cs="B Nazanin" w:hint="cs"/>
          <w:color w:val="000000" w:themeColor="text1"/>
          <w:rtl/>
        </w:rPr>
        <w:t>اکرم اصحابی</w:t>
      </w:r>
      <w:r w:rsidR="00BA5C75" w:rsidRPr="00B223DD">
        <w:rPr>
          <w:rFonts w:cs="B Nazanin" w:hint="cs"/>
          <w:color w:val="000000" w:themeColor="text1"/>
          <w:rtl/>
        </w:rPr>
        <w:t xml:space="preserve">، ا. </w:t>
      </w:r>
      <w:r w:rsidRPr="00B223DD">
        <w:rPr>
          <w:rFonts w:cs="B Nazanin" w:hint="cs"/>
          <w:color w:val="000000" w:themeColor="text1"/>
          <w:rtl/>
        </w:rPr>
        <w:t>کبیری</w:t>
      </w:r>
      <w:r w:rsidRPr="00B223DD">
        <w:rPr>
          <w:rFonts w:cs="B Nazanin"/>
          <w:color w:val="000000" w:themeColor="text1"/>
          <w:rtl/>
        </w:rPr>
        <w:softHyphen/>
      </w:r>
      <w:r w:rsidRPr="00B223DD">
        <w:rPr>
          <w:rFonts w:cs="B Nazanin" w:hint="cs"/>
          <w:color w:val="000000" w:themeColor="text1"/>
          <w:rtl/>
        </w:rPr>
        <w:t>نسب</w:t>
      </w:r>
      <w:r w:rsidR="00BA5C75" w:rsidRPr="00B223DD">
        <w:rPr>
          <w:rFonts w:cs="B Nazanin" w:hint="cs"/>
          <w:color w:val="000000" w:themeColor="text1"/>
          <w:rtl/>
        </w:rPr>
        <w:t xml:space="preserve">، ح. </w:t>
      </w:r>
      <w:r w:rsidRPr="00B223DD">
        <w:rPr>
          <w:rFonts w:cs="B Nazanin" w:hint="cs"/>
          <w:color w:val="000000" w:themeColor="text1"/>
          <w:rtl/>
        </w:rPr>
        <w:t xml:space="preserve">1392. </w:t>
      </w:r>
      <w:r w:rsidR="00BA5C75" w:rsidRPr="00B223DD">
        <w:rPr>
          <w:rFonts w:cs="Cambria" w:hint="cs"/>
          <w:color w:val="000000" w:themeColor="text1"/>
          <w:rtl/>
        </w:rPr>
        <w:t>"</w:t>
      </w:r>
      <w:r w:rsidRPr="00B223DD">
        <w:rPr>
          <w:rFonts w:cs="B Nazanin" w:hint="cs"/>
          <w:color w:val="000000" w:themeColor="text1"/>
          <w:rtl/>
        </w:rPr>
        <w:t>بر</w:t>
      </w:r>
      <w:r w:rsidRPr="00B223DD">
        <w:rPr>
          <w:rFonts w:cs="B Nazanin"/>
          <w:color w:val="000000" w:themeColor="text1"/>
          <w:rtl/>
        </w:rPr>
        <w:t>رس</w:t>
      </w:r>
      <w:r w:rsidRPr="00B223DD">
        <w:rPr>
          <w:rFonts w:cs="B Nazanin" w:hint="cs"/>
          <w:color w:val="000000" w:themeColor="text1"/>
          <w:rtl/>
        </w:rPr>
        <w:t>ی</w:t>
      </w:r>
      <w:r w:rsidRPr="00B223DD">
        <w:rPr>
          <w:rFonts w:cs="B Nazanin"/>
          <w:color w:val="000000" w:themeColor="text1"/>
          <w:rtl/>
        </w:rPr>
        <w:t xml:space="preserve"> جامعه</w:t>
      </w:r>
      <w:r w:rsidRPr="00B223DD">
        <w:rPr>
          <w:rFonts w:cs="B Nazanin" w:hint="cs"/>
          <w:color w:val="000000" w:themeColor="text1"/>
          <w:rtl/>
        </w:rPr>
        <w:t xml:space="preserve"> </w:t>
      </w:r>
      <w:r w:rsidRPr="00B223DD">
        <w:rPr>
          <w:rFonts w:cs="B Nazanin"/>
          <w:color w:val="000000" w:themeColor="text1"/>
          <w:rtl/>
        </w:rPr>
        <w:t>شناخت</w:t>
      </w:r>
      <w:r w:rsidRPr="00B223DD">
        <w:rPr>
          <w:rFonts w:cs="B Nazanin" w:hint="cs"/>
          <w:color w:val="000000" w:themeColor="text1"/>
          <w:rtl/>
        </w:rPr>
        <w:t>ی</w:t>
      </w:r>
      <w:r w:rsidRPr="00B223DD">
        <w:rPr>
          <w:rFonts w:cs="B Nazanin"/>
          <w:color w:val="000000" w:themeColor="text1"/>
          <w:rtl/>
        </w:rPr>
        <w:t xml:space="preserve"> م</w:t>
      </w:r>
      <w:r w:rsidRPr="00B223DD">
        <w:rPr>
          <w:rFonts w:cs="B Nazanin" w:hint="cs"/>
          <w:color w:val="000000" w:themeColor="text1"/>
          <w:rtl/>
        </w:rPr>
        <w:t>ی</w:t>
      </w:r>
      <w:r w:rsidRPr="00B223DD">
        <w:rPr>
          <w:rFonts w:cs="B Nazanin" w:hint="eastAsia"/>
          <w:color w:val="000000" w:themeColor="text1"/>
          <w:rtl/>
        </w:rPr>
        <w:t>زان</w:t>
      </w:r>
      <w:r w:rsidRPr="00B223DD">
        <w:rPr>
          <w:rFonts w:cs="B Nazanin"/>
          <w:color w:val="000000" w:themeColor="text1"/>
          <w:rtl/>
        </w:rPr>
        <w:t xml:space="preserve"> شهرگرا</w:t>
      </w:r>
      <w:r w:rsidRPr="00B223DD">
        <w:rPr>
          <w:rFonts w:cs="B Nazanin" w:hint="cs"/>
          <w:color w:val="000000" w:themeColor="text1"/>
          <w:rtl/>
        </w:rPr>
        <w:t>یی</w:t>
      </w:r>
      <w:r w:rsidRPr="00B223DD">
        <w:rPr>
          <w:rFonts w:cs="B Nazanin"/>
          <w:color w:val="000000" w:themeColor="text1"/>
          <w:rtl/>
        </w:rPr>
        <w:t xml:space="preserve"> و عوامل مؤثر بر آن</w:t>
      </w:r>
      <w:r w:rsidRPr="00B223DD">
        <w:rPr>
          <w:rFonts w:cs="B Nazanin" w:hint="cs"/>
          <w:color w:val="000000" w:themeColor="text1"/>
          <w:rtl/>
        </w:rPr>
        <w:t xml:space="preserve"> (</w:t>
      </w:r>
      <w:r w:rsidRPr="00B223DD">
        <w:rPr>
          <w:rFonts w:cs="B Nazanin"/>
          <w:color w:val="000000" w:themeColor="text1"/>
          <w:rtl/>
        </w:rPr>
        <w:t>مورد مطالعه: شهر سار</w:t>
      </w:r>
      <w:r w:rsidRPr="00B223DD">
        <w:rPr>
          <w:rFonts w:cs="B Nazanin" w:hint="cs"/>
          <w:color w:val="000000" w:themeColor="text1"/>
          <w:rtl/>
        </w:rPr>
        <w:t>ی)</w:t>
      </w:r>
      <w:r w:rsidR="00BA5C75" w:rsidRPr="00B223DD">
        <w:rPr>
          <w:rFonts w:cs="Cambria" w:hint="cs"/>
          <w:color w:val="000000" w:themeColor="text1"/>
          <w:rtl/>
        </w:rPr>
        <w:t>"</w:t>
      </w:r>
      <w:r w:rsidR="00BA5C75" w:rsidRPr="00B223DD">
        <w:rPr>
          <w:rFonts w:cs="Times New Roman" w:hint="cs"/>
          <w:color w:val="000000" w:themeColor="text1"/>
          <w:rtl/>
        </w:rPr>
        <w:t>،</w:t>
      </w:r>
      <w:r w:rsidRPr="00B223DD">
        <w:rPr>
          <w:rFonts w:cs="B Nazanin" w:hint="cs"/>
          <w:color w:val="000000" w:themeColor="text1"/>
          <w:rtl/>
        </w:rPr>
        <w:t xml:space="preserve"> دوفصلنامه مطالعات جامعه شناختی</w:t>
      </w:r>
      <w:r w:rsidR="00BA5C75" w:rsidRPr="00B223DD">
        <w:rPr>
          <w:rFonts w:cs="B Nazanin" w:hint="cs"/>
          <w:color w:val="000000" w:themeColor="text1"/>
          <w:rtl/>
        </w:rPr>
        <w:t>، سال</w:t>
      </w:r>
      <w:r w:rsidRPr="00B223DD">
        <w:rPr>
          <w:rFonts w:cs="B Nazanin" w:hint="cs"/>
          <w:color w:val="000000" w:themeColor="text1"/>
          <w:rtl/>
        </w:rPr>
        <w:t xml:space="preserve"> 3</w:t>
      </w:r>
      <w:r w:rsidR="00BA5C75" w:rsidRPr="00B223DD">
        <w:rPr>
          <w:rFonts w:cs="B Nazanin" w:hint="cs"/>
          <w:color w:val="000000" w:themeColor="text1"/>
          <w:rtl/>
        </w:rPr>
        <w:t xml:space="preserve">، شماره </w:t>
      </w:r>
      <w:r w:rsidRPr="00B223DD">
        <w:rPr>
          <w:rFonts w:cs="B Nazanin" w:hint="cs"/>
          <w:color w:val="000000" w:themeColor="text1"/>
          <w:rtl/>
        </w:rPr>
        <w:t>8.</w:t>
      </w:r>
    </w:p>
    <w:p w:rsidR="00852F71" w:rsidRPr="00B223DD" w:rsidRDefault="00852F71" w:rsidP="009C744D">
      <w:pPr>
        <w:pStyle w:val="ListParagraph"/>
        <w:numPr>
          <w:ilvl w:val="0"/>
          <w:numId w:val="3"/>
        </w:numPr>
        <w:bidi/>
        <w:spacing w:after="160" w:line="16" w:lineRule="atLeast"/>
        <w:jc w:val="both"/>
        <w:rPr>
          <w:rFonts w:cs="B Nazanin"/>
          <w:color w:val="000000" w:themeColor="text1"/>
        </w:rPr>
      </w:pPr>
      <w:r w:rsidRPr="00B223DD">
        <w:rPr>
          <w:rFonts w:cs="B Nazanin"/>
          <w:color w:val="000000" w:themeColor="text1"/>
          <w:rtl/>
        </w:rPr>
        <w:t>سم</w:t>
      </w:r>
      <w:r w:rsidRPr="00B223DD">
        <w:rPr>
          <w:rFonts w:cs="B Nazanin" w:hint="cs"/>
          <w:color w:val="000000" w:themeColor="text1"/>
          <w:rtl/>
        </w:rPr>
        <w:t>ی</w:t>
      </w:r>
      <w:r w:rsidRPr="00B223DD">
        <w:rPr>
          <w:rFonts w:cs="B Nazanin" w:hint="eastAsia"/>
          <w:color w:val="000000" w:themeColor="text1"/>
          <w:rtl/>
        </w:rPr>
        <w:t>ع</w:t>
      </w:r>
      <w:r w:rsidRPr="00B223DD">
        <w:rPr>
          <w:rFonts w:cs="B Nazanin" w:hint="cs"/>
          <w:color w:val="000000" w:themeColor="text1"/>
          <w:rtl/>
        </w:rPr>
        <w:t>ی</w:t>
      </w:r>
      <w:r w:rsidRPr="00B223DD">
        <w:rPr>
          <w:rFonts w:cs="B Nazanin"/>
          <w:color w:val="000000" w:themeColor="text1"/>
          <w:rtl/>
        </w:rPr>
        <w:softHyphen/>
      </w:r>
      <w:r w:rsidRPr="00B223DD">
        <w:rPr>
          <w:rFonts w:cs="B Nazanin" w:hint="cs"/>
          <w:color w:val="000000" w:themeColor="text1"/>
          <w:rtl/>
        </w:rPr>
        <w:t>پور،</w:t>
      </w:r>
      <w:r w:rsidRPr="00B223DD">
        <w:rPr>
          <w:rFonts w:cs="B Nazanin"/>
          <w:color w:val="000000" w:themeColor="text1"/>
          <w:rtl/>
        </w:rPr>
        <w:t xml:space="preserve"> د</w:t>
      </w:r>
      <w:r w:rsidR="001A1A76" w:rsidRPr="00B223DD">
        <w:rPr>
          <w:rFonts w:cs="B Nazanin"/>
          <w:color w:val="000000" w:themeColor="text1"/>
        </w:rPr>
        <w:t>.</w:t>
      </w:r>
      <w:r w:rsidRPr="00B223DD">
        <w:rPr>
          <w:rFonts w:cs="B Nazanin"/>
          <w:color w:val="000000" w:themeColor="text1"/>
          <w:rtl/>
        </w:rPr>
        <w:t xml:space="preserve"> زنگنه</w:t>
      </w:r>
      <w:r w:rsidR="009C744D" w:rsidRPr="00B223DD">
        <w:rPr>
          <w:rFonts w:cs="B Nazanin" w:hint="cs"/>
          <w:color w:val="000000" w:themeColor="text1"/>
          <w:rtl/>
          <w:lang w:bidi="fa-IR"/>
        </w:rPr>
        <w:t xml:space="preserve">، ی. </w:t>
      </w:r>
      <w:r w:rsidRPr="00B223DD">
        <w:rPr>
          <w:rFonts w:cs="B Nazanin"/>
          <w:color w:val="000000" w:themeColor="text1"/>
          <w:rtl/>
        </w:rPr>
        <w:t>حم</w:t>
      </w:r>
      <w:r w:rsidRPr="00B223DD">
        <w:rPr>
          <w:rFonts w:cs="B Nazanin" w:hint="cs"/>
          <w:color w:val="000000" w:themeColor="text1"/>
          <w:rtl/>
        </w:rPr>
        <w:t>ی</w:t>
      </w:r>
      <w:r w:rsidRPr="00B223DD">
        <w:rPr>
          <w:rFonts w:cs="B Nazanin" w:hint="eastAsia"/>
          <w:color w:val="000000" w:themeColor="text1"/>
          <w:rtl/>
        </w:rPr>
        <w:t>د</w:t>
      </w:r>
      <w:r w:rsidRPr="00B223DD">
        <w:rPr>
          <w:rFonts w:cs="B Nazanin" w:hint="cs"/>
          <w:color w:val="000000" w:themeColor="text1"/>
          <w:rtl/>
        </w:rPr>
        <w:t>ی</w:t>
      </w:r>
      <w:r w:rsidRPr="00B223DD">
        <w:rPr>
          <w:rFonts w:cs="B Nazanin" w:hint="eastAsia"/>
          <w:color w:val="000000" w:themeColor="text1"/>
          <w:rtl/>
        </w:rPr>
        <w:t>ان</w:t>
      </w:r>
      <w:r w:rsidR="009C744D" w:rsidRPr="00B223DD">
        <w:rPr>
          <w:rFonts w:cs="B Nazanin" w:hint="cs"/>
          <w:color w:val="000000" w:themeColor="text1"/>
          <w:rtl/>
        </w:rPr>
        <w:t>، ع</w:t>
      </w:r>
      <w:r w:rsidRPr="00B223DD">
        <w:rPr>
          <w:rFonts w:cs="B Nazanin" w:hint="cs"/>
          <w:color w:val="000000" w:themeColor="text1"/>
          <w:rtl/>
        </w:rPr>
        <w:t xml:space="preserve">. 1392. </w:t>
      </w:r>
      <w:r w:rsidR="009C744D" w:rsidRPr="00B223DD">
        <w:rPr>
          <w:rFonts w:cs="Cambria" w:hint="cs"/>
          <w:color w:val="000000" w:themeColor="text1"/>
          <w:rtl/>
        </w:rPr>
        <w:t>"</w:t>
      </w:r>
      <w:r w:rsidRPr="00B223DD">
        <w:rPr>
          <w:rFonts w:cs="B Nazanin"/>
          <w:color w:val="000000" w:themeColor="text1"/>
          <w:sz w:val="20"/>
          <w:szCs w:val="20"/>
          <w:rtl/>
        </w:rPr>
        <w:t xml:space="preserve"> </w:t>
      </w:r>
      <w:r w:rsidRPr="00B223DD">
        <w:rPr>
          <w:rFonts w:cs="B Nazanin"/>
          <w:color w:val="000000" w:themeColor="text1"/>
          <w:rtl/>
        </w:rPr>
        <w:t>تبديل روستا به شهر و نقش آن در توسعه منطقه اي و ت</w:t>
      </w:r>
      <w:r w:rsidRPr="00B223DD">
        <w:rPr>
          <w:rFonts w:cs="B Nazanin" w:hint="cs"/>
          <w:color w:val="000000" w:themeColor="text1"/>
          <w:rtl/>
        </w:rPr>
        <w:t>حو</w:t>
      </w:r>
      <w:r w:rsidRPr="00B223DD">
        <w:rPr>
          <w:rFonts w:cs="B Nazanin" w:hint="eastAsia"/>
          <w:color w:val="000000" w:themeColor="text1"/>
          <w:rtl/>
        </w:rPr>
        <w:t>لات</w:t>
      </w:r>
      <w:r w:rsidRPr="00B223DD">
        <w:rPr>
          <w:rFonts w:cs="B Nazanin"/>
          <w:color w:val="000000" w:themeColor="text1"/>
          <w:rtl/>
        </w:rPr>
        <w:t xml:space="preserve"> نظام شهري</w:t>
      </w:r>
      <w:r w:rsidRPr="00B223DD">
        <w:rPr>
          <w:rFonts w:cs="B Nazanin" w:hint="cs"/>
          <w:color w:val="000000" w:themeColor="text1"/>
          <w:rtl/>
        </w:rPr>
        <w:t xml:space="preserve"> </w:t>
      </w:r>
      <w:r w:rsidRPr="00B223DD">
        <w:rPr>
          <w:rFonts w:cs="B Nazanin"/>
          <w:color w:val="000000" w:themeColor="text1"/>
          <w:rtl/>
        </w:rPr>
        <w:t>(مطالعه موردي: استان خراسان رضوي)</w:t>
      </w:r>
      <w:r w:rsidR="009C744D" w:rsidRPr="00B223DD">
        <w:rPr>
          <w:rFonts w:cs="Cambria" w:hint="cs"/>
          <w:color w:val="000000" w:themeColor="text1"/>
          <w:rtl/>
        </w:rPr>
        <w:t>"</w:t>
      </w:r>
      <w:r w:rsidR="009C744D" w:rsidRPr="00B223DD">
        <w:rPr>
          <w:rFonts w:cs="Times New Roman" w:hint="cs"/>
          <w:color w:val="000000" w:themeColor="text1"/>
          <w:rtl/>
        </w:rPr>
        <w:t>،</w:t>
      </w:r>
      <w:r w:rsidRPr="00B223DD">
        <w:rPr>
          <w:rFonts w:cs="B Nazanin" w:hint="cs"/>
          <w:color w:val="000000" w:themeColor="text1"/>
          <w:rtl/>
        </w:rPr>
        <w:t xml:space="preserve"> </w:t>
      </w:r>
      <w:r w:rsidRPr="00B223DD">
        <w:rPr>
          <w:rFonts w:cs="B Nazanin"/>
          <w:color w:val="000000" w:themeColor="text1"/>
          <w:rtl/>
        </w:rPr>
        <w:t>فصلنامه مطالعات جغراف</w:t>
      </w:r>
      <w:r w:rsidRPr="00B223DD">
        <w:rPr>
          <w:rFonts w:cs="B Nazanin" w:hint="cs"/>
          <w:color w:val="000000" w:themeColor="text1"/>
          <w:rtl/>
        </w:rPr>
        <w:t>ی</w:t>
      </w:r>
      <w:r w:rsidRPr="00B223DD">
        <w:rPr>
          <w:rFonts w:cs="B Nazanin" w:hint="eastAsia"/>
          <w:color w:val="000000" w:themeColor="text1"/>
          <w:rtl/>
        </w:rPr>
        <w:t>ا</w:t>
      </w:r>
      <w:r w:rsidRPr="00B223DD">
        <w:rPr>
          <w:rFonts w:cs="B Nazanin" w:hint="cs"/>
          <w:color w:val="000000" w:themeColor="text1"/>
          <w:rtl/>
        </w:rPr>
        <w:t>یی</w:t>
      </w:r>
      <w:r w:rsidRPr="00B223DD">
        <w:rPr>
          <w:rFonts w:cs="B Nazanin"/>
          <w:color w:val="000000" w:themeColor="text1"/>
          <w:rtl/>
        </w:rPr>
        <w:t xml:space="preserve"> مناطق خشک</w:t>
      </w:r>
      <w:r w:rsidRPr="00B223DD">
        <w:rPr>
          <w:rFonts w:cs="B Nazanin" w:hint="cs"/>
          <w:color w:val="000000" w:themeColor="text1"/>
          <w:rtl/>
        </w:rPr>
        <w:t xml:space="preserve">، </w:t>
      </w:r>
      <w:r w:rsidR="009C744D" w:rsidRPr="00B223DD">
        <w:rPr>
          <w:rFonts w:cs="B Nazanin" w:hint="cs"/>
          <w:color w:val="000000" w:themeColor="text1"/>
          <w:rtl/>
        </w:rPr>
        <w:t xml:space="preserve">سال </w:t>
      </w:r>
      <w:r w:rsidRPr="00B223DD">
        <w:rPr>
          <w:rFonts w:cs="B Nazanin" w:hint="cs"/>
          <w:color w:val="000000" w:themeColor="text1"/>
          <w:rtl/>
        </w:rPr>
        <w:t>4</w:t>
      </w:r>
      <w:r w:rsidR="009C744D" w:rsidRPr="00B223DD">
        <w:rPr>
          <w:rFonts w:cs="B Nazanin" w:hint="cs"/>
          <w:color w:val="000000" w:themeColor="text1"/>
          <w:rtl/>
        </w:rPr>
        <w:t xml:space="preserve">، شماره </w:t>
      </w:r>
      <w:r w:rsidRPr="00B223DD">
        <w:rPr>
          <w:rFonts w:cs="B Nazanin" w:hint="cs"/>
          <w:color w:val="000000" w:themeColor="text1"/>
          <w:rtl/>
        </w:rPr>
        <w:t>13.</w:t>
      </w:r>
    </w:p>
    <w:p w:rsidR="00852F71" w:rsidRPr="00B223DD" w:rsidRDefault="00852F71" w:rsidP="00122BDA">
      <w:pPr>
        <w:pStyle w:val="ListParagraph"/>
        <w:numPr>
          <w:ilvl w:val="0"/>
          <w:numId w:val="3"/>
        </w:numPr>
        <w:bidi/>
        <w:spacing w:after="160" w:line="16" w:lineRule="atLeast"/>
        <w:jc w:val="both"/>
        <w:rPr>
          <w:rFonts w:cs="B Nazanin"/>
          <w:color w:val="000000" w:themeColor="text1"/>
        </w:rPr>
      </w:pPr>
      <w:r w:rsidRPr="00B223DD">
        <w:rPr>
          <w:rFonts w:cs="B Nazanin" w:hint="cs"/>
          <w:color w:val="000000" w:themeColor="text1"/>
          <w:rtl/>
        </w:rPr>
        <w:t>ضیاء</w:t>
      </w:r>
      <w:r w:rsidRPr="00B223DD">
        <w:rPr>
          <w:rFonts w:cs="B Nazanin"/>
          <w:color w:val="000000" w:themeColor="text1"/>
          <w:rtl/>
        </w:rPr>
        <w:softHyphen/>
      </w:r>
      <w:r w:rsidRPr="00B223DD">
        <w:rPr>
          <w:rFonts w:cs="B Nazanin" w:hint="cs"/>
          <w:color w:val="000000" w:themeColor="text1"/>
          <w:rtl/>
        </w:rPr>
        <w:t>توانا، م</w:t>
      </w:r>
      <w:r w:rsidR="00122BDA" w:rsidRPr="00B223DD">
        <w:rPr>
          <w:rFonts w:cs="B Nazanin" w:hint="cs"/>
          <w:color w:val="000000" w:themeColor="text1"/>
          <w:rtl/>
        </w:rPr>
        <w:t xml:space="preserve">. </w:t>
      </w:r>
      <w:r w:rsidRPr="00B223DD">
        <w:rPr>
          <w:rFonts w:cs="B Nazanin" w:hint="cs"/>
          <w:color w:val="000000" w:themeColor="text1"/>
          <w:rtl/>
        </w:rPr>
        <w:t>امیرانتخابی</w:t>
      </w:r>
      <w:r w:rsidR="00122BDA" w:rsidRPr="00B223DD">
        <w:rPr>
          <w:rFonts w:cs="B Nazanin" w:hint="cs"/>
          <w:color w:val="000000" w:themeColor="text1"/>
          <w:rtl/>
        </w:rPr>
        <w:t>، ش</w:t>
      </w:r>
      <w:r w:rsidRPr="00B223DD">
        <w:rPr>
          <w:rFonts w:cs="B Nazanin" w:hint="cs"/>
          <w:color w:val="000000" w:themeColor="text1"/>
          <w:rtl/>
        </w:rPr>
        <w:t xml:space="preserve">. 1386. </w:t>
      </w:r>
      <w:r w:rsidR="00122BDA" w:rsidRPr="00B223DD">
        <w:rPr>
          <w:rFonts w:cs="Cambria" w:hint="cs"/>
          <w:color w:val="000000" w:themeColor="text1"/>
          <w:rtl/>
        </w:rPr>
        <w:t>"</w:t>
      </w:r>
      <w:r w:rsidRPr="00B223DD">
        <w:rPr>
          <w:rFonts w:cs="B Nazanin"/>
          <w:color w:val="000000" w:themeColor="text1"/>
          <w:rtl/>
        </w:rPr>
        <w:t>روند تبديل روستا به شهر و پيامدهاي آن در شهرستان تالش</w:t>
      </w:r>
      <w:r w:rsidR="00122BDA" w:rsidRPr="00B223DD">
        <w:rPr>
          <w:rFonts w:cs="Cambria" w:hint="cs"/>
          <w:color w:val="000000" w:themeColor="text1"/>
          <w:rtl/>
        </w:rPr>
        <w:t>"</w:t>
      </w:r>
      <w:r w:rsidR="00122BDA" w:rsidRPr="00B223DD">
        <w:rPr>
          <w:rFonts w:cs="Times New Roman" w:hint="cs"/>
          <w:color w:val="000000" w:themeColor="text1"/>
          <w:rtl/>
        </w:rPr>
        <w:t>،</w:t>
      </w:r>
      <w:r w:rsidR="00122BDA" w:rsidRPr="00B223DD">
        <w:rPr>
          <w:rFonts w:cs="B Nazanin" w:hint="cs"/>
          <w:color w:val="000000" w:themeColor="text1"/>
          <w:rtl/>
        </w:rPr>
        <w:t xml:space="preserve"> دو فصلنامه جغرافیا و توسعه، شماره 10</w:t>
      </w:r>
      <w:r w:rsidRPr="00B223DD">
        <w:rPr>
          <w:rFonts w:cs="B Nazanin" w:hint="cs"/>
          <w:color w:val="000000" w:themeColor="text1"/>
          <w:rtl/>
        </w:rPr>
        <w:t>.</w:t>
      </w:r>
    </w:p>
    <w:p w:rsidR="00D22344" w:rsidRPr="00B223DD" w:rsidRDefault="00D22344" w:rsidP="00B15A6F">
      <w:pPr>
        <w:pStyle w:val="ListParagraph"/>
        <w:numPr>
          <w:ilvl w:val="0"/>
          <w:numId w:val="3"/>
        </w:numPr>
        <w:bidi/>
        <w:spacing w:after="160" w:line="16" w:lineRule="atLeast"/>
        <w:jc w:val="both"/>
        <w:rPr>
          <w:rFonts w:cs="B Nazanin"/>
          <w:color w:val="000000" w:themeColor="text1"/>
        </w:rPr>
      </w:pPr>
      <w:r w:rsidRPr="00B223DD">
        <w:rPr>
          <w:rFonts w:cs="B Nazanin" w:hint="cs"/>
          <w:color w:val="000000" w:themeColor="text1"/>
          <w:rtl/>
        </w:rPr>
        <w:t xml:space="preserve">فتحی، ا. 1394. </w:t>
      </w:r>
      <w:r w:rsidR="00122BDA" w:rsidRPr="00B223DD">
        <w:rPr>
          <w:rFonts w:cs="Cambria" w:hint="cs"/>
          <w:color w:val="000000" w:themeColor="text1"/>
          <w:rtl/>
        </w:rPr>
        <w:t>"</w:t>
      </w:r>
      <w:r w:rsidRPr="00B223DD">
        <w:rPr>
          <w:rFonts w:cs="B Nazanin" w:hint="cs"/>
          <w:color w:val="000000" w:themeColor="text1"/>
          <w:rtl/>
        </w:rPr>
        <w:t>رشد شهرنشینی در ایران</w:t>
      </w:r>
      <w:r w:rsidR="00122BDA" w:rsidRPr="00B223DD">
        <w:rPr>
          <w:rFonts w:cs="Cambria" w:hint="cs"/>
          <w:color w:val="000000" w:themeColor="text1"/>
          <w:rtl/>
        </w:rPr>
        <w:t>"</w:t>
      </w:r>
      <w:r w:rsidR="00122BDA" w:rsidRPr="00B223DD">
        <w:rPr>
          <w:rFonts w:cs="Times New Roman" w:hint="cs"/>
          <w:color w:val="000000" w:themeColor="text1"/>
          <w:rtl/>
        </w:rPr>
        <w:t>،</w:t>
      </w:r>
      <w:r w:rsidRPr="00B223DD">
        <w:rPr>
          <w:rFonts w:cs="B Nazanin" w:hint="cs"/>
          <w:color w:val="000000" w:themeColor="text1"/>
          <w:rtl/>
        </w:rPr>
        <w:t xml:space="preserve"> مجله دوماهنامه ی تحلیلی-پژوهشی آمار، </w:t>
      </w:r>
      <w:r w:rsidR="00122BDA" w:rsidRPr="00B223DD">
        <w:rPr>
          <w:rFonts w:cs="B Nazanin" w:hint="cs"/>
          <w:color w:val="000000" w:themeColor="text1"/>
          <w:rtl/>
        </w:rPr>
        <w:t xml:space="preserve">شماره </w:t>
      </w:r>
      <w:r w:rsidR="00B15A6F" w:rsidRPr="00B223DD">
        <w:rPr>
          <w:rFonts w:cs="B Nazanin" w:hint="cs"/>
          <w:color w:val="000000" w:themeColor="text1"/>
          <w:rtl/>
        </w:rPr>
        <w:t>12</w:t>
      </w:r>
      <w:r w:rsidRPr="00B223DD">
        <w:rPr>
          <w:rFonts w:cs="B Nazanin" w:hint="cs"/>
          <w:color w:val="000000" w:themeColor="text1"/>
          <w:rtl/>
        </w:rPr>
        <w:t>.</w:t>
      </w:r>
    </w:p>
    <w:p w:rsidR="00D22344" w:rsidRDefault="00D22344" w:rsidP="0008635A">
      <w:pPr>
        <w:pStyle w:val="ListParagraph"/>
        <w:numPr>
          <w:ilvl w:val="0"/>
          <w:numId w:val="3"/>
        </w:numPr>
        <w:bidi/>
        <w:spacing w:after="160" w:line="16" w:lineRule="atLeast"/>
        <w:jc w:val="both"/>
        <w:rPr>
          <w:rFonts w:cs="B Nazanin"/>
          <w:color w:val="000000" w:themeColor="text1"/>
        </w:rPr>
      </w:pPr>
      <w:r w:rsidRPr="00B223DD">
        <w:rPr>
          <w:rFonts w:cs="B Nazanin" w:hint="cs"/>
          <w:color w:val="000000" w:themeColor="text1"/>
          <w:rtl/>
        </w:rPr>
        <w:t>یزدان</w:t>
      </w:r>
      <w:r w:rsidRPr="00B223DD">
        <w:rPr>
          <w:rFonts w:cs="B Nazanin"/>
          <w:color w:val="000000" w:themeColor="text1"/>
          <w:rtl/>
        </w:rPr>
        <w:softHyphen/>
      </w:r>
      <w:r w:rsidRPr="00B223DD">
        <w:rPr>
          <w:rFonts w:cs="B Nazanin" w:hint="cs"/>
          <w:color w:val="000000" w:themeColor="text1"/>
          <w:rtl/>
        </w:rPr>
        <w:t xml:space="preserve">پناه، </w:t>
      </w:r>
      <w:r w:rsidR="00A20B26" w:rsidRPr="00B223DD">
        <w:rPr>
          <w:rFonts w:cs="B Nazanin" w:hint="cs"/>
          <w:color w:val="000000" w:themeColor="text1"/>
          <w:rtl/>
        </w:rPr>
        <w:t>ک.</w:t>
      </w:r>
      <w:r w:rsidRPr="00B223DD">
        <w:rPr>
          <w:rFonts w:cs="B Nazanin" w:hint="cs"/>
          <w:color w:val="000000" w:themeColor="text1"/>
          <w:rtl/>
        </w:rPr>
        <w:t xml:space="preserve"> کلانتری</w:t>
      </w:r>
      <w:r w:rsidR="00A20B26" w:rsidRPr="00B223DD">
        <w:rPr>
          <w:rFonts w:cs="B Nazanin" w:hint="cs"/>
          <w:color w:val="000000" w:themeColor="text1"/>
          <w:rtl/>
        </w:rPr>
        <w:t>، م.</w:t>
      </w:r>
      <w:r w:rsidRPr="00B223DD">
        <w:rPr>
          <w:rFonts w:cs="B Nazanin" w:hint="cs"/>
          <w:color w:val="000000" w:themeColor="text1"/>
          <w:rtl/>
        </w:rPr>
        <w:t xml:space="preserve"> نوری</w:t>
      </w:r>
      <w:r w:rsidR="00A20B26" w:rsidRPr="00B223DD">
        <w:rPr>
          <w:rFonts w:cs="B Nazanin" w:hint="cs"/>
          <w:color w:val="000000" w:themeColor="text1"/>
          <w:rtl/>
        </w:rPr>
        <w:t>، ن</w:t>
      </w:r>
      <w:r w:rsidRPr="00B223DD">
        <w:rPr>
          <w:rFonts w:cs="B Nazanin" w:hint="cs"/>
          <w:color w:val="000000" w:themeColor="text1"/>
          <w:rtl/>
        </w:rPr>
        <w:t xml:space="preserve">. 1394. </w:t>
      </w:r>
      <w:r w:rsidR="00A20B26" w:rsidRPr="00B223DD">
        <w:rPr>
          <w:rFonts w:cs="Cambria" w:hint="cs"/>
          <w:color w:val="000000" w:themeColor="text1"/>
          <w:rtl/>
        </w:rPr>
        <w:t>"</w:t>
      </w:r>
      <w:r w:rsidRPr="00B223DD">
        <w:rPr>
          <w:rFonts w:cs="B Nazanin"/>
          <w:color w:val="000000" w:themeColor="text1"/>
          <w:rtl/>
        </w:rPr>
        <w:t>تحل</w:t>
      </w:r>
      <w:r w:rsidRPr="00B223DD">
        <w:rPr>
          <w:rFonts w:cs="B Nazanin" w:hint="cs"/>
          <w:color w:val="000000" w:themeColor="text1"/>
          <w:rtl/>
        </w:rPr>
        <w:t>ی</w:t>
      </w:r>
      <w:r w:rsidRPr="00B223DD">
        <w:rPr>
          <w:rFonts w:cs="B Nazanin" w:hint="eastAsia"/>
          <w:color w:val="000000" w:themeColor="text1"/>
          <w:rtl/>
        </w:rPr>
        <w:t>ل</w:t>
      </w:r>
      <w:r w:rsidRPr="00B223DD">
        <w:rPr>
          <w:rFonts w:cs="B Nazanin"/>
          <w:color w:val="000000" w:themeColor="text1"/>
          <w:rtl/>
        </w:rPr>
        <w:t xml:space="preserve"> ساختار فضا</w:t>
      </w:r>
      <w:r w:rsidRPr="00B223DD">
        <w:rPr>
          <w:rFonts w:cs="B Nazanin" w:hint="cs"/>
          <w:color w:val="000000" w:themeColor="text1"/>
          <w:rtl/>
        </w:rPr>
        <w:t>یی</w:t>
      </w:r>
      <w:r w:rsidRPr="00B223DD">
        <w:rPr>
          <w:rFonts w:cs="B Nazanin"/>
          <w:color w:val="000000" w:themeColor="text1"/>
          <w:rtl/>
        </w:rPr>
        <w:t xml:space="preserve"> جمع</w:t>
      </w:r>
      <w:r w:rsidRPr="00B223DD">
        <w:rPr>
          <w:rFonts w:cs="B Nazanin" w:hint="cs"/>
          <w:color w:val="000000" w:themeColor="text1"/>
          <w:rtl/>
        </w:rPr>
        <w:t>ی</w:t>
      </w:r>
      <w:r w:rsidRPr="00B223DD">
        <w:rPr>
          <w:rFonts w:cs="B Nazanin" w:hint="eastAsia"/>
          <w:color w:val="000000" w:themeColor="text1"/>
          <w:rtl/>
        </w:rPr>
        <w:t>ت</w:t>
      </w:r>
      <w:r w:rsidRPr="00B223DD">
        <w:rPr>
          <w:rFonts w:cs="B Nazanin"/>
          <w:color w:val="000000" w:themeColor="text1"/>
          <w:rtl/>
        </w:rPr>
        <w:t xml:space="preserve"> سکونتگاه ها</w:t>
      </w:r>
      <w:r w:rsidRPr="00B223DD">
        <w:rPr>
          <w:rFonts w:cs="B Nazanin" w:hint="cs"/>
          <w:color w:val="000000" w:themeColor="text1"/>
          <w:rtl/>
        </w:rPr>
        <w:t>ی</w:t>
      </w:r>
      <w:r w:rsidRPr="00B223DD">
        <w:rPr>
          <w:rFonts w:cs="B Nazanin"/>
          <w:color w:val="000000" w:themeColor="text1"/>
          <w:rtl/>
        </w:rPr>
        <w:t xml:space="preserve"> شهر</w:t>
      </w:r>
      <w:r w:rsidRPr="00B223DD">
        <w:rPr>
          <w:rFonts w:cs="B Nazanin" w:hint="cs"/>
          <w:color w:val="000000" w:themeColor="text1"/>
          <w:rtl/>
        </w:rPr>
        <w:t>ی</w:t>
      </w:r>
      <w:r w:rsidRPr="00B223DD">
        <w:rPr>
          <w:rFonts w:cs="B Nazanin"/>
          <w:color w:val="000000" w:themeColor="text1"/>
          <w:rtl/>
        </w:rPr>
        <w:t xml:space="preserve"> و روستا</w:t>
      </w:r>
      <w:r w:rsidRPr="00B223DD">
        <w:rPr>
          <w:rFonts w:cs="B Nazanin" w:hint="cs"/>
          <w:color w:val="000000" w:themeColor="text1"/>
          <w:rtl/>
        </w:rPr>
        <w:t>یی (</w:t>
      </w:r>
      <w:r w:rsidRPr="00B223DD">
        <w:rPr>
          <w:rFonts w:cs="B Nazanin"/>
          <w:color w:val="000000" w:themeColor="text1"/>
          <w:rtl/>
        </w:rPr>
        <w:t>مطالع</w:t>
      </w:r>
      <w:r w:rsidRPr="00B223DD">
        <w:rPr>
          <w:rFonts w:cs="B Nazanin" w:hint="cs"/>
          <w:color w:val="000000" w:themeColor="text1"/>
          <w:rtl/>
        </w:rPr>
        <w:t>ۀ</w:t>
      </w:r>
      <w:r w:rsidRPr="00B223DD">
        <w:rPr>
          <w:rFonts w:cs="B Nazanin"/>
          <w:color w:val="000000" w:themeColor="text1"/>
          <w:rtl/>
        </w:rPr>
        <w:t xml:space="preserve"> مورد</w:t>
      </w:r>
      <w:r w:rsidRPr="00B223DD">
        <w:rPr>
          <w:rFonts w:cs="B Nazanin" w:hint="cs"/>
          <w:color w:val="000000" w:themeColor="text1"/>
          <w:rtl/>
        </w:rPr>
        <w:t>ی</w:t>
      </w:r>
      <w:r w:rsidRPr="00B223DD">
        <w:rPr>
          <w:rFonts w:cs="B Nazanin"/>
          <w:color w:val="000000" w:themeColor="text1"/>
          <w:rtl/>
        </w:rPr>
        <w:t>: استان زنجان</w:t>
      </w:r>
      <w:r w:rsidRPr="00B223DD">
        <w:rPr>
          <w:rFonts w:cs="B Nazanin" w:hint="cs"/>
          <w:color w:val="000000" w:themeColor="text1"/>
          <w:rtl/>
        </w:rPr>
        <w:t>)</w:t>
      </w:r>
      <w:r w:rsidR="00A20B26" w:rsidRPr="00B223DD">
        <w:rPr>
          <w:rFonts w:cs="Cambria" w:hint="cs"/>
          <w:color w:val="000000" w:themeColor="text1"/>
          <w:rtl/>
        </w:rPr>
        <w:t>"</w:t>
      </w:r>
      <w:r w:rsidR="00A20B26" w:rsidRPr="00B223DD">
        <w:rPr>
          <w:rFonts w:cs="Times New Roman" w:hint="cs"/>
          <w:color w:val="000000" w:themeColor="text1"/>
          <w:rtl/>
        </w:rPr>
        <w:t>،</w:t>
      </w:r>
      <w:r w:rsidRPr="00B223DD">
        <w:rPr>
          <w:rFonts w:cs="B Nazanin" w:hint="cs"/>
          <w:color w:val="000000" w:themeColor="text1"/>
          <w:rtl/>
        </w:rPr>
        <w:t xml:space="preserve"> پژوهش</w:t>
      </w:r>
      <w:r w:rsidRPr="00B223DD">
        <w:rPr>
          <w:rFonts w:cs="B Nazanin"/>
          <w:color w:val="000000" w:themeColor="text1"/>
          <w:rtl/>
        </w:rPr>
        <w:softHyphen/>
      </w:r>
      <w:r w:rsidRPr="00B223DD">
        <w:rPr>
          <w:rFonts w:cs="B Nazanin" w:hint="cs"/>
          <w:color w:val="000000" w:themeColor="text1"/>
          <w:rtl/>
        </w:rPr>
        <w:t xml:space="preserve">های جغرافیای برنامه ریزی شهری، </w:t>
      </w:r>
      <w:r w:rsidR="0008635A" w:rsidRPr="00B223DD">
        <w:rPr>
          <w:rFonts w:cs="B Nazanin" w:hint="cs"/>
          <w:color w:val="000000" w:themeColor="text1"/>
          <w:rtl/>
          <w:lang w:bidi="fa-IR"/>
        </w:rPr>
        <w:t xml:space="preserve">دوره </w:t>
      </w:r>
      <w:r w:rsidRPr="00B223DD">
        <w:rPr>
          <w:rFonts w:cs="B Nazanin" w:hint="cs"/>
          <w:color w:val="000000" w:themeColor="text1"/>
          <w:rtl/>
        </w:rPr>
        <w:t>3</w:t>
      </w:r>
      <w:r w:rsidR="0008635A" w:rsidRPr="00B223DD">
        <w:rPr>
          <w:rFonts w:cs="B Nazanin" w:hint="cs"/>
          <w:color w:val="000000" w:themeColor="text1"/>
          <w:rtl/>
        </w:rPr>
        <w:t>،</w:t>
      </w:r>
      <w:r w:rsidRPr="00B223DD">
        <w:rPr>
          <w:rFonts w:cs="B Nazanin" w:hint="cs"/>
          <w:color w:val="000000" w:themeColor="text1"/>
          <w:rtl/>
        </w:rPr>
        <w:t xml:space="preserve"> </w:t>
      </w:r>
      <w:r w:rsidR="0008635A" w:rsidRPr="00B223DD">
        <w:rPr>
          <w:rFonts w:cs="B Nazanin" w:hint="cs"/>
          <w:color w:val="000000" w:themeColor="text1"/>
          <w:rtl/>
        </w:rPr>
        <w:t xml:space="preserve">شماره </w:t>
      </w:r>
      <w:r w:rsidRPr="00B223DD">
        <w:rPr>
          <w:rFonts w:cs="B Nazanin" w:hint="cs"/>
          <w:color w:val="000000" w:themeColor="text1"/>
          <w:rtl/>
        </w:rPr>
        <w:t>2.</w:t>
      </w:r>
    </w:p>
    <w:p w:rsidR="00424519" w:rsidRPr="00424519" w:rsidRDefault="00424519" w:rsidP="00424519">
      <w:pPr>
        <w:pStyle w:val="ListParagraph"/>
        <w:numPr>
          <w:ilvl w:val="0"/>
          <w:numId w:val="3"/>
        </w:numPr>
        <w:rPr>
          <w:rFonts w:cs="B Nazanin"/>
          <w:color w:val="000000" w:themeColor="text1"/>
          <w:sz w:val="20"/>
          <w:szCs w:val="20"/>
        </w:rPr>
      </w:pPr>
      <w:r w:rsidRPr="00424519">
        <w:rPr>
          <w:rFonts w:cs="B Nazanin"/>
          <w:color w:val="000000" w:themeColor="text1"/>
          <w:sz w:val="20"/>
          <w:szCs w:val="20"/>
        </w:rPr>
        <w:t>https://unhabitat.org/habitatassembly</w:t>
      </w:r>
      <w:bookmarkStart w:id="4" w:name="_GoBack"/>
      <w:bookmarkEnd w:id="4"/>
      <w:r w:rsidRPr="00424519">
        <w:rPr>
          <w:rFonts w:cs="B Nazanin"/>
          <w:color w:val="000000" w:themeColor="text1"/>
          <w:sz w:val="20"/>
          <w:szCs w:val="20"/>
        </w:rPr>
        <w:t>-side-events</w:t>
      </w:r>
    </w:p>
    <w:p w:rsidR="009F670C" w:rsidRPr="0006251A" w:rsidRDefault="009F670C" w:rsidP="00424519">
      <w:pPr>
        <w:pStyle w:val="ListParagraph"/>
        <w:numPr>
          <w:ilvl w:val="0"/>
          <w:numId w:val="3"/>
        </w:numPr>
        <w:spacing w:after="160" w:line="16" w:lineRule="atLeast"/>
        <w:jc w:val="both"/>
        <w:rPr>
          <w:rFonts w:cs="B Nazanin"/>
          <w:color w:val="000000" w:themeColor="text1"/>
          <w:sz w:val="20"/>
          <w:szCs w:val="20"/>
        </w:rPr>
      </w:pPr>
      <w:r w:rsidRPr="0006251A">
        <w:rPr>
          <w:rFonts w:cs="B Nazanin"/>
          <w:color w:val="000000" w:themeColor="text1"/>
          <w:sz w:val="20"/>
          <w:szCs w:val="20"/>
        </w:rPr>
        <w:t>Rossi, U. and Bell,</w:t>
      </w:r>
      <w:r w:rsidR="002E08E7" w:rsidRPr="0006251A">
        <w:rPr>
          <w:rFonts w:cs="B Nazanin"/>
          <w:color w:val="000000" w:themeColor="text1"/>
          <w:sz w:val="20"/>
          <w:szCs w:val="20"/>
        </w:rPr>
        <w:t xml:space="preserve"> a. (2017) .Start-up urbanism: New York, Rio de Janeiro and the global urbanization of technology-based economies., Environment and Planning A, 49:5, 999-1018.</w:t>
      </w:r>
    </w:p>
    <w:p w:rsidR="00424519" w:rsidRDefault="0006251A" w:rsidP="00424519">
      <w:pPr>
        <w:pStyle w:val="ListParagraph"/>
        <w:numPr>
          <w:ilvl w:val="0"/>
          <w:numId w:val="3"/>
        </w:numPr>
        <w:rPr>
          <w:rFonts w:cs="B Nazanin"/>
          <w:color w:val="000000" w:themeColor="text1"/>
          <w:sz w:val="20"/>
          <w:szCs w:val="20"/>
        </w:rPr>
      </w:pPr>
      <w:proofErr w:type="spellStart"/>
      <w:r w:rsidRPr="0006251A">
        <w:rPr>
          <w:rFonts w:cs="B Nazanin"/>
          <w:color w:val="000000" w:themeColor="text1"/>
          <w:sz w:val="20"/>
          <w:szCs w:val="20"/>
        </w:rPr>
        <w:t>Viganò</w:t>
      </w:r>
      <w:proofErr w:type="spellEnd"/>
      <w:r w:rsidRPr="0006251A">
        <w:rPr>
          <w:rFonts w:cs="B Nazanin"/>
          <w:color w:val="000000" w:themeColor="text1"/>
          <w:sz w:val="20"/>
          <w:szCs w:val="20"/>
        </w:rPr>
        <w:t xml:space="preserve">, P. and </w:t>
      </w:r>
      <w:proofErr w:type="spellStart"/>
      <w:r w:rsidRPr="0006251A">
        <w:rPr>
          <w:rFonts w:cs="B Nazanin"/>
          <w:color w:val="000000" w:themeColor="text1"/>
          <w:sz w:val="20"/>
          <w:szCs w:val="20"/>
        </w:rPr>
        <w:t>Cavalieri</w:t>
      </w:r>
      <w:proofErr w:type="spellEnd"/>
      <w:r w:rsidRPr="0006251A">
        <w:rPr>
          <w:rFonts w:cs="B Nazanin"/>
          <w:color w:val="000000" w:themeColor="text1"/>
          <w:sz w:val="20"/>
          <w:szCs w:val="20"/>
        </w:rPr>
        <w:t xml:space="preserve">, C. and </w:t>
      </w:r>
      <w:proofErr w:type="spellStart"/>
      <w:r w:rsidRPr="0006251A">
        <w:rPr>
          <w:rFonts w:cs="B Nazanin"/>
          <w:color w:val="000000" w:themeColor="text1"/>
          <w:sz w:val="20"/>
          <w:szCs w:val="20"/>
        </w:rPr>
        <w:t>Barcelloni</w:t>
      </w:r>
      <w:proofErr w:type="spellEnd"/>
      <w:r w:rsidRPr="0006251A">
        <w:rPr>
          <w:rFonts w:cs="B Nazanin"/>
          <w:color w:val="000000" w:themeColor="text1"/>
          <w:sz w:val="20"/>
          <w:szCs w:val="20"/>
        </w:rPr>
        <w:t xml:space="preserve"> Corte, M. (2018) </w:t>
      </w:r>
      <w:proofErr w:type="gramStart"/>
      <w:r w:rsidRPr="0006251A">
        <w:rPr>
          <w:rFonts w:cs="B Nazanin"/>
          <w:color w:val="000000" w:themeColor="text1"/>
          <w:sz w:val="20"/>
          <w:szCs w:val="20"/>
        </w:rPr>
        <w:t>The</w:t>
      </w:r>
      <w:proofErr w:type="gramEnd"/>
      <w:r w:rsidRPr="0006251A">
        <w:rPr>
          <w:rFonts w:cs="B Nazanin"/>
          <w:color w:val="000000" w:themeColor="text1"/>
          <w:sz w:val="20"/>
          <w:szCs w:val="20"/>
        </w:rPr>
        <w:t xml:space="preserve"> Horizontal Metropolis Between Urbanism and Urbanization, Springer</w:t>
      </w:r>
      <w:r>
        <w:rPr>
          <w:rFonts w:cs="B Nazanin"/>
          <w:color w:val="000000" w:themeColor="text1"/>
          <w:sz w:val="20"/>
          <w:szCs w:val="20"/>
        </w:rPr>
        <w:t>.</w:t>
      </w:r>
    </w:p>
    <w:p w:rsidR="002C0C10" w:rsidRPr="002C0C10" w:rsidRDefault="002C0C10" w:rsidP="007D4496">
      <w:pPr>
        <w:spacing w:after="160" w:line="16" w:lineRule="atLeast"/>
        <w:ind w:firstLine="0"/>
        <w:rPr>
          <w:rFonts w:cs="B Nazanin"/>
          <w:color w:val="000000" w:themeColor="text1"/>
        </w:rPr>
      </w:pPr>
    </w:p>
    <w:sectPr w:rsidR="002C0C10" w:rsidRPr="002C0C10" w:rsidSect="001151F2">
      <w:headerReference w:type="first" r:id="rId15"/>
      <w:footnotePr>
        <w:numRestart w:val="eachPage"/>
      </w:footnotePr>
      <w:type w:val="continuous"/>
      <w:pgSz w:w="11907" w:h="16840" w:code="9"/>
      <w:pgMar w:top="1985" w:right="1701" w:bottom="1134" w:left="1418" w:header="1134" w:footer="1418" w:gutter="0"/>
      <w:cols w:space="709"/>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765E" w:rsidRDefault="0075765E" w:rsidP="0034061F">
      <w:r>
        <w:separator/>
      </w:r>
    </w:p>
  </w:endnote>
  <w:endnote w:type="continuationSeparator" w:id="0">
    <w:p w:rsidR="0075765E" w:rsidRDefault="0075765E" w:rsidP="00340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fontKey="{5E26A15C-DF44-4706-A519-3855083E6A35}"/>
    <w:embedBold r:id="rId2" w:fontKey="{9DEC4309-C77B-46DA-A919-FB1AF28DD531}"/>
  </w:font>
  <w:font w:name="B Nazanin">
    <w:panose1 w:val="00000400000000000000"/>
    <w:charset w:val="B2"/>
    <w:family w:val="auto"/>
    <w:pitch w:val="variable"/>
    <w:sig w:usb0="00002001" w:usb1="80000000" w:usb2="00000008" w:usb3="00000000" w:csb0="00000040" w:csb1="00000000"/>
    <w:embedRegular r:id="rId3" w:fontKey="{D6315E61-EE7F-45B3-92EC-534D1D62F7FD}"/>
    <w:embedBold r:id="rId4" w:fontKey="{2F9D97C8-7D08-45DD-AEB2-BD5C0DF2B2CD}"/>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 Mitra">
    <w:panose1 w:val="00000400000000000000"/>
    <w:charset w:val="B2"/>
    <w:family w:val="auto"/>
    <w:pitch w:val="variable"/>
    <w:sig w:usb0="00002001" w:usb1="80000000" w:usb2="00000008" w:usb3="00000000" w:csb0="00000040" w:csb1="00000000"/>
    <w:embedRegular r:id="rId5" w:fontKey="{23087E2D-20D0-4DA6-9E13-37A770A2B67C}"/>
    <w:embedBold r:id="rId6" w:subsetted="1" w:fontKey="{7D7B4D70-2785-47A4-9400-DDC69581984B}"/>
  </w:font>
  <w:font w:name="Times New Romans">
    <w:altName w:val="Times New Roman"/>
    <w:panose1 w:val="00000000000000000000"/>
    <w:charset w:val="00"/>
    <w:family w:val="roman"/>
    <w:notTrueType/>
    <w:pitch w:val="default"/>
  </w:font>
  <w:font w:name="B Lotus">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embedRegular r:id="rId7" w:subsetted="1" w:fontKey="{23AA0E17-13DE-469F-ABDC-D49FFD3B8693}"/>
  </w:font>
  <w:font w:name="Cambria">
    <w:panose1 w:val="02040503050406030204"/>
    <w:charset w:val="00"/>
    <w:family w:val="roman"/>
    <w:pitch w:val="variable"/>
    <w:sig w:usb0="E00006FF" w:usb1="420024FF" w:usb2="02000000" w:usb3="00000000" w:csb0="0000019F" w:csb1="00000000"/>
    <w:embedRegular r:id="rId8" w:subsetted="1" w:fontKey="{A530D387-86AD-4695-9A23-06422FB3E07F}"/>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1058981391"/>
      <w:docPartObj>
        <w:docPartGallery w:val="Page Numbers (Bottom of Page)"/>
        <w:docPartUnique/>
      </w:docPartObj>
    </w:sdtPr>
    <w:sdtEndPr/>
    <w:sdtContent>
      <w:sdt>
        <w:sdtPr>
          <w:rPr>
            <w:sz w:val="16"/>
            <w:szCs w:val="18"/>
            <w:rtl/>
          </w:rPr>
          <w:id w:val="-1669238322"/>
          <w:docPartObj>
            <w:docPartGallery w:val="Page Numbers (Top of Page)"/>
            <w:docPartUnique/>
          </w:docPartObj>
        </w:sdtPr>
        <w:sdtEndPr/>
        <w:sdtContent>
          <w:p w:rsidR="001151F2" w:rsidRPr="005D41AB" w:rsidRDefault="001151F2">
            <w:pPr>
              <w:pStyle w:val="Footer"/>
              <w:jc w:val="center"/>
              <w:rPr>
                <w:sz w:val="16"/>
                <w:szCs w:val="18"/>
              </w:rPr>
            </w:pPr>
            <w:r w:rsidRPr="005D41AB">
              <w:rPr>
                <w:sz w:val="16"/>
                <w:szCs w:val="18"/>
              </w:rPr>
              <w:t xml:space="preserve">Page </w:t>
            </w:r>
            <w:r w:rsidRPr="005D41AB">
              <w:rPr>
                <w:b/>
                <w:bCs/>
                <w:sz w:val="16"/>
                <w:szCs w:val="16"/>
              </w:rPr>
              <w:fldChar w:fldCharType="begin"/>
            </w:r>
            <w:r w:rsidRPr="005D41AB">
              <w:rPr>
                <w:b/>
                <w:bCs/>
                <w:sz w:val="16"/>
                <w:szCs w:val="18"/>
              </w:rPr>
              <w:instrText xml:space="preserve"> PAGE </w:instrText>
            </w:r>
            <w:r w:rsidRPr="005D41AB">
              <w:rPr>
                <w:b/>
                <w:bCs/>
                <w:sz w:val="16"/>
                <w:szCs w:val="16"/>
              </w:rPr>
              <w:fldChar w:fldCharType="separate"/>
            </w:r>
            <w:r>
              <w:rPr>
                <w:b/>
                <w:bCs/>
                <w:noProof/>
                <w:sz w:val="16"/>
                <w:szCs w:val="18"/>
                <w:rtl/>
              </w:rPr>
              <w:t>154</w:t>
            </w:r>
            <w:r w:rsidRPr="005D41AB">
              <w:rPr>
                <w:b/>
                <w:bCs/>
                <w:sz w:val="16"/>
                <w:szCs w:val="16"/>
              </w:rPr>
              <w:fldChar w:fldCharType="end"/>
            </w:r>
            <w:r w:rsidRPr="005D41AB">
              <w:rPr>
                <w:sz w:val="16"/>
                <w:szCs w:val="18"/>
              </w:rPr>
              <w:t xml:space="preserve"> of </w:t>
            </w:r>
            <w:r w:rsidRPr="005D41AB">
              <w:rPr>
                <w:b/>
                <w:bCs/>
                <w:sz w:val="16"/>
                <w:szCs w:val="16"/>
              </w:rPr>
              <w:fldChar w:fldCharType="begin"/>
            </w:r>
            <w:r w:rsidRPr="005D41AB">
              <w:rPr>
                <w:b/>
                <w:bCs/>
                <w:sz w:val="16"/>
                <w:szCs w:val="18"/>
              </w:rPr>
              <w:instrText xml:space="preserve"> NUMPAGES  </w:instrText>
            </w:r>
            <w:r w:rsidRPr="005D41AB">
              <w:rPr>
                <w:b/>
                <w:bCs/>
                <w:sz w:val="16"/>
                <w:szCs w:val="16"/>
              </w:rPr>
              <w:fldChar w:fldCharType="separate"/>
            </w:r>
            <w:r w:rsidR="00816BCE">
              <w:rPr>
                <w:b/>
                <w:bCs/>
                <w:noProof/>
                <w:sz w:val="16"/>
                <w:szCs w:val="18"/>
                <w:rtl/>
              </w:rPr>
              <w:t>12</w:t>
            </w:r>
            <w:r w:rsidRPr="005D41AB">
              <w:rPr>
                <w:b/>
                <w:bCs/>
                <w:sz w:val="16"/>
                <w:szCs w:val="16"/>
              </w:rPr>
              <w:fldChar w:fldCharType="end"/>
            </w:r>
          </w:p>
        </w:sdtContent>
      </w:sdt>
    </w:sdtContent>
  </w:sdt>
  <w:p w:rsidR="001151F2" w:rsidRDefault="001151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sz w:val="16"/>
        <w:szCs w:val="18"/>
        <w:rtl/>
      </w:rPr>
      <w:id w:val="-2045429937"/>
      <w:docPartObj>
        <w:docPartGallery w:val="Page Numbers (Bottom of Page)"/>
        <w:docPartUnique/>
      </w:docPartObj>
    </w:sdtPr>
    <w:sdtEndPr/>
    <w:sdtContent>
      <w:sdt>
        <w:sdtPr>
          <w:rPr>
            <w:sz w:val="16"/>
            <w:szCs w:val="18"/>
            <w:rtl/>
          </w:rPr>
          <w:id w:val="-1849705840"/>
          <w:docPartObj>
            <w:docPartGallery w:val="Page Numbers (Top of Page)"/>
            <w:docPartUnique/>
          </w:docPartObj>
        </w:sdtPr>
        <w:sdtEndPr/>
        <w:sdtContent>
          <w:p w:rsidR="001151F2" w:rsidRPr="009030F7" w:rsidRDefault="001151F2">
            <w:pPr>
              <w:pStyle w:val="Footer"/>
              <w:jc w:val="center"/>
              <w:rPr>
                <w:sz w:val="16"/>
                <w:szCs w:val="18"/>
              </w:rPr>
            </w:pPr>
            <w:r w:rsidRPr="009030F7">
              <w:rPr>
                <w:sz w:val="16"/>
                <w:szCs w:val="18"/>
              </w:rPr>
              <w:t xml:space="preserve">Page </w:t>
            </w:r>
            <w:r w:rsidRPr="009030F7">
              <w:rPr>
                <w:b/>
                <w:bCs/>
                <w:sz w:val="16"/>
                <w:szCs w:val="16"/>
              </w:rPr>
              <w:fldChar w:fldCharType="begin"/>
            </w:r>
            <w:r w:rsidRPr="009030F7">
              <w:rPr>
                <w:b/>
                <w:bCs/>
                <w:sz w:val="16"/>
                <w:szCs w:val="18"/>
              </w:rPr>
              <w:instrText xml:space="preserve"> PAGE </w:instrText>
            </w:r>
            <w:r w:rsidRPr="009030F7">
              <w:rPr>
                <w:b/>
                <w:bCs/>
                <w:sz w:val="16"/>
                <w:szCs w:val="16"/>
              </w:rPr>
              <w:fldChar w:fldCharType="separate"/>
            </w:r>
            <w:r w:rsidR="00424519">
              <w:rPr>
                <w:b/>
                <w:bCs/>
                <w:noProof/>
                <w:sz w:val="16"/>
                <w:szCs w:val="18"/>
                <w:rtl/>
              </w:rPr>
              <w:t>12</w:t>
            </w:r>
            <w:r w:rsidRPr="009030F7">
              <w:rPr>
                <w:b/>
                <w:bCs/>
                <w:sz w:val="16"/>
                <w:szCs w:val="16"/>
              </w:rPr>
              <w:fldChar w:fldCharType="end"/>
            </w:r>
            <w:r w:rsidRPr="009030F7">
              <w:rPr>
                <w:sz w:val="16"/>
                <w:szCs w:val="18"/>
              </w:rPr>
              <w:t xml:space="preserve"> of </w:t>
            </w:r>
            <w:r w:rsidRPr="009030F7">
              <w:rPr>
                <w:b/>
                <w:bCs/>
                <w:sz w:val="16"/>
                <w:szCs w:val="16"/>
              </w:rPr>
              <w:fldChar w:fldCharType="begin"/>
            </w:r>
            <w:r w:rsidRPr="009030F7">
              <w:rPr>
                <w:b/>
                <w:bCs/>
                <w:sz w:val="16"/>
                <w:szCs w:val="18"/>
              </w:rPr>
              <w:instrText xml:space="preserve"> NUMPAGES  </w:instrText>
            </w:r>
            <w:r w:rsidRPr="009030F7">
              <w:rPr>
                <w:b/>
                <w:bCs/>
                <w:sz w:val="16"/>
                <w:szCs w:val="16"/>
              </w:rPr>
              <w:fldChar w:fldCharType="separate"/>
            </w:r>
            <w:r w:rsidR="00424519">
              <w:rPr>
                <w:b/>
                <w:bCs/>
                <w:noProof/>
                <w:sz w:val="16"/>
                <w:szCs w:val="18"/>
                <w:rtl/>
              </w:rPr>
              <w:t>12</w:t>
            </w:r>
            <w:r w:rsidRPr="009030F7">
              <w:rPr>
                <w:b/>
                <w:bCs/>
                <w:sz w:val="16"/>
                <w:szCs w:val="16"/>
              </w:rPr>
              <w:fldChar w:fldCharType="end"/>
            </w:r>
          </w:p>
        </w:sdtContent>
      </w:sdt>
    </w:sdtContent>
  </w:sdt>
  <w:p w:rsidR="001151F2" w:rsidRDefault="001151F2">
    <w:pPr>
      <w:pStyle w:val="Footer"/>
    </w:pPr>
    <w:r>
      <w:rPr>
        <w:b/>
        <w:bCs/>
        <w:noProof/>
        <w:sz w:val="16"/>
        <w:szCs w:val="20"/>
        <w:rtl/>
      </w:rPr>
      <mc:AlternateContent>
        <mc:Choice Requires="wps">
          <w:drawing>
            <wp:anchor distT="0" distB="0" distL="114300" distR="114300" simplePos="0" relativeHeight="251666432" behindDoc="0" locked="0" layoutInCell="1" allowOverlap="1" wp14:anchorId="6868B5A4" wp14:editId="140D41D4">
              <wp:simplePos x="0" y="0"/>
              <wp:positionH relativeFrom="margin">
                <wp:posOffset>58420</wp:posOffset>
              </wp:positionH>
              <wp:positionV relativeFrom="paragraph">
                <wp:posOffset>125730</wp:posOffset>
              </wp:positionV>
              <wp:extent cx="5608955" cy="114300"/>
              <wp:effectExtent l="0" t="0" r="10795" b="19050"/>
              <wp:wrapNone/>
              <wp:docPr id="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769730" id="Rectangle 16" o:spid="_x0000_s1026" style="position:absolute;margin-left:4.6pt;margin-top:9.9pt;width:441.65pt;height:9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" fillcolor="#d8d8d8" strokecolor="#d8d8d8">
              <w10:wrap anchorx="margin"/>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1F2" w:rsidRDefault="001151F2" w:rsidP="001151F2">
    <w:pPr>
      <w:pStyle w:val="Footer"/>
      <w:tabs>
        <w:tab w:val="clear" w:pos="8640"/>
        <w:tab w:val="right" w:pos="8788"/>
      </w:tabs>
      <w:spacing w:line="216" w:lineRule="auto"/>
      <w:ind w:firstLine="0"/>
      <w:rPr>
        <w:b/>
        <w:bCs/>
        <w:sz w:val="16"/>
        <w:szCs w:val="20"/>
        <w:rtl/>
        <w:lang w:bidi="fa-IR"/>
      </w:rPr>
    </w:pPr>
    <w:r>
      <w:rPr>
        <w:b/>
        <w:bCs/>
        <w:noProof/>
        <w:sz w:val="16"/>
        <w:szCs w:val="20"/>
        <w:rtl/>
      </w:rPr>
      <mc:AlternateContent>
        <mc:Choice Requires="wps">
          <w:drawing>
            <wp:anchor distT="0" distB="0" distL="114300" distR="114300" simplePos="0" relativeHeight="251659264" behindDoc="0" locked="0" layoutInCell="1" allowOverlap="1" wp14:anchorId="7E358D3D" wp14:editId="677865FA">
              <wp:simplePos x="0" y="0"/>
              <wp:positionH relativeFrom="margin">
                <wp:posOffset>-13970</wp:posOffset>
              </wp:positionH>
              <wp:positionV relativeFrom="paragraph">
                <wp:posOffset>101600</wp:posOffset>
              </wp:positionV>
              <wp:extent cx="5608955" cy="114300"/>
              <wp:effectExtent l="0" t="0" r="10795" b="19050"/>
              <wp:wrapNone/>
              <wp:docPr id="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8955" cy="114300"/>
                      </a:xfrm>
                      <a:prstGeom prst="rect">
                        <a:avLst/>
                      </a:prstGeom>
                      <a:solidFill>
                        <a:srgbClr val="D8D8D8"/>
                      </a:solidFill>
                      <a:ln w="9525">
                        <a:solidFill>
                          <a:srgbClr val="D8D8D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FABBDA" id="Rectangle 16" o:spid="_x0000_s1026" style="position:absolute;margin-left:-1.1pt;margin-top:8pt;width:441.65pt;height: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" fillcolor="#d8d8d8" strokecolor="#d8d8d8">
              <w10:wrap anchorx="margin"/>
            </v:rect>
          </w:pict>
        </mc:Fallback>
      </mc:AlternateContent>
    </w:r>
  </w:p>
  <w:p w:rsidR="001151F2" w:rsidRDefault="001151F2" w:rsidP="001151F2">
    <w:pPr>
      <w:pStyle w:val="Footer"/>
      <w:tabs>
        <w:tab w:val="clear" w:pos="8640"/>
        <w:tab w:val="right" w:pos="8788"/>
      </w:tabs>
      <w:spacing w:line="216" w:lineRule="auto"/>
      <w:ind w:firstLine="0"/>
      <w:rPr>
        <w:sz w:val="16"/>
        <w:szCs w:val="20"/>
        <w:rtl/>
        <w:lang w:bidi="fa-I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765E" w:rsidRDefault="0075765E" w:rsidP="0034061F">
      <w:r>
        <w:separator/>
      </w:r>
    </w:p>
  </w:footnote>
  <w:footnote w:type="continuationSeparator" w:id="0">
    <w:p w:rsidR="0075765E" w:rsidRDefault="0075765E" w:rsidP="0034061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1F2" w:rsidRPr="005D41AB" w:rsidRDefault="001151F2" w:rsidP="001151F2">
    <w:pPr>
      <w:pStyle w:val="Header"/>
    </w:pPr>
    <w:r>
      <w:rPr>
        <w:rFonts w:cs="B Nazanin"/>
        <w:noProof/>
        <w:sz w:val="20"/>
        <w:rtl/>
      </w:rPr>
      <w:drawing>
        <wp:anchor distT="0" distB="0" distL="114300" distR="114300" simplePos="0" relativeHeight="251661312" behindDoc="1" locked="0" layoutInCell="1" allowOverlap="1" wp14:anchorId="2F4647C2" wp14:editId="363BAB1A">
          <wp:simplePos x="0" y="0"/>
          <wp:positionH relativeFrom="column">
            <wp:posOffset>-80719</wp:posOffset>
          </wp:positionH>
          <wp:positionV relativeFrom="paragraph">
            <wp:posOffset>-408940</wp:posOffset>
          </wp:positionV>
          <wp:extent cx="5553075" cy="888760"/>
          <wp:effectExtent l="0" t="0" r="0" b="6985"/>
          <wp:wrapNone/>
          <wp:docPr id="4" name="Picture 4"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7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1F2" w:rsidRPr="00767F67" w:rsidRDefault="001151F2" w:rsidP="001151F2">
    <w:pPr>
      <w:pStyle w:val="Normal1stParagraph"/>
      <w:tabs>
        <w:tab w:val="center" w:pos="4488"/>
        <w:tab w:val="right" w:pos="8788"/>
        <w:tab w:val="right" w:pos="9639"/>
      </w:tabs>
      <w:rPr>
        <w:szCs w:val="22"/>
      </w:rPr>
    </w:pPr>
    <w:r>
      <w:rPr>
        <w:rFonts w:cs="B Nazanin"/>
        <w:noProof/>
        <w:sz w:val="20"/>
        <w:szCs w:val="20"/>
        <w:rtl/>
        <w:lang w:bidi="ar-SA"/>
      </w:rPr>
      <w:drawing>
        <wp:anchor distT="0" distB="0" distL="114300" distR="114300" simplePos="0" relativeHeight="251662336" behindDoc="1" locked="0" layoutInCell="1" allowOverlap="1" wp14:anchorId="2A1FE52E" wp14:editId="24A7DC4C">
          <wp:simplePos x="0" y="0"/>
          <wp:positionH relativeFrom="column">
            <wp:posOffset>104811</wp:posOffset>
          </wp:positionH>
          <wp:positionV relativeFrom="paragraph">
            <wp:posOffset>-370840</wp:posOffset>
          </wp:positionV>
          <wp:extent cx="5553075" cy="888365"/>
          <wp:effectExtent l="0" t="0" r="9525" b="6985"/>
          <wp:wrapNone/>
          <wp:docPr id="6" name="Picture 6"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553075" cy="888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7F67">
      <w:rPr>
        <w:rFonts w:hint="cs"/>
        <w:szCs w:val="22"/>
        <w:rtl/>
      </w:rPr>
      <w:tab/>
    </w:r>
    <w:r w:rsidRPr="00767F67">
      <w:rPr>
        <w:rFonts w:hint="cs"/>
        <w:szCs w:val="22"/>
        <w:rtl/>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bidiVisual/>
      <w:tblW w:w="0" w:type="auto"/>
      <w:tblLook w:val="04A0" w:firstRow="1" w:lastRow="0" w:firstColumn="1" w:lastColumn="0" w:noHBand="0" w:noVBand="1"/>
    </w:tblPr>
    <w:tblGrid>
      <w:gridCol w:w="4394"/>
      <w:gridCol w:w="4394"/>
    </w:tblGrid>
    <w:tr w:rsidR="001151F2" w:rsidTr="001151F2">
      <w:tc>
        <w:tcPr>
          <w:tcW w:w="4502" w:type="dxa"/>
          <w:shd w:val="clear" w:color="auto" w:fill="auto"/>
        </w:tcPr>
        <w:p w:rsidR="001151F2" w:rsidRPr="00436FE5" w:rsidRDefault="001151F2" w:rsidP="001151F2">
          <w:pPr>
            <w:pStyle w:val="Normal1stParagraph"/>
            <w:ind w:firstLine="0"/>
            <w:jc w:val="left"/>
            <w:rPr>
              <w:rFonts w:cs="B Nazanin"/>
              <w:sz w:val="20"/>
              <w:szCs w:val="20"/>
              <w:rtl/>
            </w:rPr>
          </w:pPr>
        </w:p>
      </w:tc>
      <w:tc>
        <w:tcPr>
          <w:tcW w:w="4502" w:type="dxa"/>
          <w:shd w:val="clear" w:color="auto" w:fill="auto"/>
        </w:tcPr>
        <w:p w:rsidR="001151F2" w:rsidRPr="000816BB" w:rsidRDefault="001151F2" w:rsidP="001151F2">
          <w:pPr>
            <w:pStyle w:val="Normal1stParagraph"/>
            <w:bidi w:val="0"/>
            <w:ind w:firstLine="0"/>
            <w:jc w:val="left"/>
            <w:rPr>
              <w:b/>
              <w:bCs/>
              <w:szCs w:val="20"/>
            </w:rPr>
          </w:pPr>
          <w:r>
            <w:rPr>
              <w:rFonts w:cs="B Nazanin"/>
              <w:noProof/>
              <w:sz w:val="20"/>
              <w:szCs w:val="20"/>
              <w:rtl/>
              <w:lang w:bidi="ar-SA"/>
            </w:rPr>
            <w:drawing>
              <wp:anchor distT="0" distB="0" distL="114300" distR="114300" simplePos="0" relativeHeight="251660288" behindDoc="1" locked="0" layoutInCell="1" allowOverlap="1" wp14:anchorId="56BB0721" wp14:editId="600D6DAE">
                <wp:simplePos x="0" y="0"/>
                <wp:positionH relativeFrom="column">
                  <wp:posOffset>-70485</wp:posOffset>
                </wp:positionH>
                <wp:positionV relativeFrom="paragraph">
                  <wp:posOffset>-518160</wp:posOffset>
                </wp:positionV>
                <wp:extent cx="5832308" cy="933450"/>
                <wp:effectExtent l="0" t="0" r="0" b="0"/>
                <wp:wrapNone/>
                <wp:docPr id="2" name="Picture 2"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1151F2" w:rsidRPr="00CB2F32" w:rsidRDefault="001151F2" w:rsidP="001151F2">
    <w:pPr>
      <w:pStyle w:val="Normal1stParagraph"/>
      <w:ind w:firstLine="0"/>
      <w:rPr>
        <w:sz w:val="10"/>
        <w:szCs w:val="1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51F2" w:rsidRDefault="001151F2" w:rsidP="001151F2">
    <w:pPr>
      <w:pStyle w:val="Header"/>
      <w:spacing w:line="120" w:lineRule="auto"/>
    </w:pPr>
    <w:r>
      <w:rPr>
        <w:rFonts w:cs="B Nazanin"/>
        <w:noProof/>
        <w:sz w:val="20"/>
        <w:rtl/>
      </w:rPr>
      <w:drawing>
        <wp:anchor distT="0" distB="0" distL="114300" distR="114300" simplePos="0" relativeHeight="251664384" behindDoc="1" locked="0" layoutInCell="1" allowOverlap="1" wp14:anchorId="74CFEBE8" wp14:editId="679A27E7">
          <wp:simplePos x="0" y="0"/>
          <wp:positionH relativeFrom="column">
            <wp:posOffset>-116217</wp:posOffset>
          </wp:positionH>
          <wp:positionV relativeFrom="paragraph">
            <wp:posOffset>-365760</wp:posOffset>
          </wp:positionV>
          <wp:extent cx="5832308" cy="933450"/>
          <wp:effectExtent l="0" t="0" r="0" b="0"/>
          <wp:wrapNone/>
          <wp:docPr id="5" name="Picture 5" descr="C:\Users\sadeghi\Desktop\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deghi\Desktop\1.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832308" cy="933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20D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77C2FBB"/>
    <w:multiLevelType w:val="hybridMultilevel"/>
    <w:tmpl w:val="4B2EB646"/>
    <w:lvl w:ilvl="0" w:tplc="4E7C82C2">
      <w:start w:val="1"/>
      <w:numFmt w:val="decimal"/>
      <w:pStyle w:val="AffiliationsEnglish"/>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7F717EA"/>
    <w:multiLevelType w:val="hybridMultilevel"/>
    <w:tmpl w:val="3ED012F8"/>
    <w:lvl w:ilvl="0" w:tplc="62DAB8C2">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3">
    <w:nsid w:val="1BD5743B"/>
    <w:multiLevelType w:val="hybridMultilevel"/>
    <w:tmpl w:val="FC806B82"/>
    <w:lvl w:ilvl="0" w:tplc="B7524A98">
      <w:start w:val="1"/>
      <w:numFmt w:val="decimal"/>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4">
    <w:nsid w:val="20581983"/>
    <w:multiLevelType w:val="hybridMultilevel"/>
    <w:tmpl w:val="675ED932"/>
    <w:lvl w:ilvl="0" w:tplc="4C5A6EA0">
      <w:start w:val="1"/>
      <w:numFmt w:val="decimal"/>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5">
    <w:nsid w:val="26607B22"/>
    <w:multiLevelType w:val="hybridMultilevel"/>
    <w:tmpl w:val="776E43F2"/>
    <w:lvl w:ilvl="0" w:tplc="5F302DA4">
      <w:numFmt w:val="bullet"/>
      <w:lvlText w:val="-"/>
      <w:lvlJc w:val="left"/>
      <w:pPr>
        <w:ind w:left="720" w:hanging="360"/>
      </w:pPr>
      <w:rPr>
        <w:rFonts w:asciiTheme="minorHAnsi" w:eastAsiaTheme="minorHAnsi" w:hAnsiTheme="minorHAns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3D5BB1"/>
    <w:multiLevelType w:val="hybridMultilevel"/>
    <w:tmpl w:val="BD0AACC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8EC77DC"/>
    <w:multiLevelType w:val="hybridMultilevel"/>
    <w:tmpl w:val="250CB84E"/>
    <w:lvl w:ilvl="0" w:tplc="62DAB8C2">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8">
    <w:nsid w:val="3ACA0AB6"/>
    <w:multiLevelType w:val="hybridMultilevel"/>
    <w:tmpl w:val="5E4E2C8E"/>
    <w:lvl w:ilvl="0" w:tplc="F808E67A">
      <w:start w:val="1"/>
      <w:numFmt w:val="decimal"/>
      <w:lvlText w:val="%1-"/>
      <w:lvlJc w:val="left"/>
      <w:pPr>
        <w:ind w:left="720" w:hanging="38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9">
    <w:nsid w:val="417435F9"/>
    <w:multiLevelType w:val="hybridMultilevel"/>
    <w:tmpl w:val="65063746"/>
    <w:lvl w:ilvl="0" w:tplc="A85AF8A4">
      <w:start w:val="1"/>
      <w:numFmt w:val="decimal"/>
      <w:lvlText w:val="%1-"/>
      <w:lvlJc w:val="left"/>
      <w:pPr>
        <w:ind w:left="700" w:hanging="360"/>
      </w:pPr>
      <w:rPr>
        <w:rFonts w:hint="default"/>
      </w:rPr>
    </w:lvl>
    <w:lvl w:ilvl="1" w:tplc="C316BE80">
      <w:start w:val="1"/>
      <w:numFmt w:val="decimal"/>
      <w:lvlText w:val="%2."/>
      <w:lvlJc w:val="left"/>
      <w:pPr>
        <w:ind w:left="1420" w:hanging="360"/>
      </w:pPr>
      <w:rPr>
        <w:rFonts w:hint="default"/>
      </w:r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10">
    <w:nsid w:val="4E49148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63C84B88"/>
    <w:multiLevelType w:val="hybridMultilevel"/>
    <w:tmpl w:val="E81065F2"/>
    <w:lvl w:ilvl="0" w:tplc="A1DAD8E8">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DCC04AC"/>
    <w:multiLevelType w:val="hybridMultilevel"/>
    <w:tmpl w:val="C4A0B594"/>
    <w:lvl w:ilvl="0" w:tplc="62DAB8C2">
      <w:start w:val="1"/>
      <w:numFmt w:val="decimal"/>
      <w:lvlText w:val="%1-"/>
      <w:lvlJc w:val="left"/>
      <w:pPr>
        <w:ind w:left="106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num w:numId="1">
    <w:abstractNumId w:val="11"/>
  </w:num>
  <w:num w:numId="2">
    <w:abstractNumId w:val="1"/>
  </w:num>
  <w:num w:numId="3">
    <w:abstractNumId w:val="6"/>
  </w:num>
  <w:num w:numId="4">
    <w:abstractNumId w:val="0"/>
  </w:num>
  <w:num w:numId="5">
    <w:abstractNumId w:val="10"/>
  </w:num>
  <w:num w:numId="6">
    <w:abstractNumId w:val="9"/>
  </w:num>
  <w:num w:numId="7">
    <w:abstractNumId w:val="7"/>
  </w:num>
  <w:num w:numId="8">
    <w:abstractNumId w:val="4"/>
  </w:num>
  <w:num w:numId="9">
    <w:abstractNumId w:val="2"/>
  </w:num>
  <w:num w:numId="10">
    <w:abstractNumId w:val="3"/>
  </w:num>
  <w:num w:numId="11">
    <w:abstractNumId w:val="5"/>
  </w:num>
  <w:num w:numId="12">
    <w:abstractNumId w:val="12"/>
  </w:num>
  <w:num w:numId="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saveSubsetFonts/>
  <w:proofState w:spelling="clean" w:grammar="clean"/>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1D9E"/>
    <w:rsid w:val="00015FC4"/>
    <w:rsid w:val="0006251A"/>
    <w:rsid w:val="0008635A"/>
    <w:rsid w:val="000925EB"/>
    <w:rsid w:val="0010289B"/>
    <w:rsid w:val="001069B5"/>
    <w:rsid w:val="001151F2"/>
    <w:rsid w:val="0012158C"/>
    <w:rsid w:val="00122BDA"/>
    <w:rsid w:val="0014686D"/>
    <w:rsid w:val="00180C5E"/>
    <w:rsid w:val="001A1A76"/>
    <w:rsid w:val="001A7BF9"/>
    <w:rsid w:val="002251E1"/>
    <w:rsid w:val="00240137"/>
    <w:rsid w:val="00244437"/>
    <w:rsid w:val="00265A61"/>
    <w:rsid w:val="00283034"/>
    <w:rsid w:val="002C0C10"/>
    <w:rsid w:val="002E08E7"/>
    <w:rsid w:val="002F3B3B"/>
    <w:rsid w:val="00336B06"/>
    <w:rsid w:val="00336E40"/>
    <w:rsid w:val="0034061F"/>
    <w:rsid w:val="00392F1F"/>
    <w:rsid w:val="003D3A73"/>
    <w:rsid w:val="003F7EC2"/>
    <w:rsid w:val="004022FC"/>
    <w:rsid w:val="004170F6"/>
    <w:rsid w:val="00424519"/>
    <w:rsid w:val="004517DE"/>
    <w:rsid w:val="004700CD"/>
    <w:rsid w:val="00486427"/>
    <w:rsid w:val="004B39C0"/>
    <w:rsid w:val="004D57D7"/>
    <w:rsid w:val="004E660E"/>
    <w:rsid w:val="004F2D50"/>
    <w:rsid w:val="00523512"/>
    <w:rsid w:val="00551FD0"/>
    <w:rsid w:val="00570EF3"/>
    <w:rsid w:val="00592E34"/>
    <w:rsid w:val="00634239"/>
    <w:rsid w:val="00647009"/>
    <w:rsid w:val="006529F8"/>
    <w:rsid w:val="00652F42"/>
    <w:rsid w:val="00653A02"/>
    <w:rsid w:val="006D78D0"/>
    <w:rsid w:val="00701AD4"/>
    <w:rsid w:val="0075765E"/>
    <w:rsid w:val="00794294"/>
    <w:rsid w:val="007D4496"/>
    <w:rsid w:val="00816BCE"/>
    <w:rsid w:val="00844013"/>
    <w:rsid w:val="00852F71"/>
    <w:rsid w:val="0087279A"/>
    <w:rsid w:val="0087356E"/>
    <w:rsid w:val="00876422"/>
    <w:rsid w:val="009030F7"/>
    <w:rsid w:val="00911DA9"/>
    <w:rsid w:val="00920FBF"/>
    <w:rsid w:val="009C0EBD"/>
    <w:rsid w:val="009C744D"/>
    <w:rsid w:val="009F670C"/>
    <w:rsid w:val="00A06D3C"/>
    <w:rsid w:val="00A20B26"/>
    <w:rsid w:val="00A41D9E"/>
    <w:rsid w:val="00A71421"/>
    <w:rsid w:val="00AD1B95"/>
    <w:rsid w:val="00B011B8"/>
    <w:rsid w:val="00B020CC"/>
    <w:rsid w:val="00B15A6F"/>
    <w:rsid w:val="00B223DD"/>
    <w:rsid w:val="00B26181"/>
    <w:rsid w:val="00B32D7B"/>
    <w:rsid w:val="00B36EB3"/>
    <w:rsid w:val="00B63FC3"/>
    <w:rsid w:val="00BA5C75"/>
    <w:rsid w:val="00C2188F"/>
    <w:rsid w:val="00C70763"/>
    <w:rsid w:val="00CD6080"/>
    <w:rsid w:val="00D22344"/>
    <w:rsid w:val="00D323DF"/>
    <w:rsid w:val="00D46691"/>
    <w:rsid w:val="00D76872"/>
    <w:rsid w:val="00DC766E"/>
    <w:rsid w:val="00E06BB6"/>
    <w:rsid w:val="00E169CD"/>
    <w:rsid w:val="00E21F67"/>
    <w:rsid w:val="00E2364F"/>
    <w:rsid w:val="00E42CEA"/>
    <w:rsid w:val="00EB50DC"/>
    <w:rsid w:val="00EC0427"/>
    <w:rsid w:val="00F01D4B"/>
    <w:rsid w:val="00F917CD"/>
    <w:rsid w:val="00FA48E5"/>
    <w:rsid w:val="00FC07B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DAB0161-143E-4A16-A3B2-DF141DB0EA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7009"/>
    <w:pPr>
      <w:widowControl w:val="0"/>
      <w:bidi/>
      <w:spacing w:after="0" w:line="240" w:lineRule="auto"/>
      <w:ind w:firstLine="284"/>
      <w:jc w:val="both"/>
    </w:pPr>
    <w:rPr>
      <w:rFonts w:ascii="Times New Roman" w:eastAsia="Times New Roman" w:hAnsi="Times New Roman" w:cs="B Mitra"/>
      <w:szCs w:val="24"/>
    </w:rPr>
  </w:style>
  <w:style w:type="paragraph" w:styleId="Heading1">
    <w:name w:val="heading 1"/>
    <w:basedOn w:val="Normal"/>
    <w:next w:val="Normal1stParagraph"/>
    <w:link w:val="Heading1Char"/>
    <w:qFormat/>
    <w:rsid w:val="003F7EC2"/>
    <w:pPr>
      <w:widowControl/>
      <w:ind w:firstLine="0"/>
      <w:jc w:val="center"/>
      <w:outlineLvl w:val="0"/>
    </w:pPr>
    <w:rPr>
      <w:rFonts w:cs="Times New Roman"/>
      <w:b/>
      <w:bCs/>
      <w:kern w:val="32"/>
      <w:szCs w:val="26"/>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7EC2"/>
    <w:rPr>
      <w:rFonts w:ascii="Times New Roman" w:eastAsia="Times New Roman" w:hAnsi="Times New Roman" w:cs="Times New Roman"/>
      <w:b/>
      <w:bCs/>
      <w:kern w:val="32"/>
      <w:szCs w:val="26"/>
      <w:lang w:bidi="fa-IR"/>
    </w:rPr>
  </w:style>
  <w:style w:type="paragraph" w:styleId="Header">
    <w:name w:val="header"/>
    <w:basedOn w:val="Normal"/>
    <w:link w:val="HeaderChar"/>
    <w:uiPriority w:val="99"/>
    <w:rsid w:val="003F7EC2"/>
    <w:pPr>
      <w:widowControl/>
      <w:ind w:firstLine="0"/>
    </w:pPr>
    <w:rPr>
      <w:bCs/>
      <w:sz w:val="16"/>
      <w:szCs w:val="20"/>
    </w:rPr>
  </w:style>
  <w:style w:type="character" w:customStyle="1" w:styleId="HeaderChar">
    <w:name w:val="Header Char"/>
    <w:basedOn w:val="DefaultParagraphFont"/>
    <w:link w:val="Header"/>
    <w:uiPriority w:val="99"/>
    <w:rsid w:val="003F7EC2"/>
    <w:rPr>
      <w:rFonts w:ascii="Times New Roman" w:eastAsia="Times New Roman" w:hAnsi="Times New Roman" w:cs="B Mitra"/>
      <w:bCs/>
      <w:sz w:val="16"/>
      <w:szCs w:val="20"/>
    </w:rPr>
  </w:style>
  <w:style w:type="paragraph" w:customStyle="1" w:styleId="Normal1stParagraph">
    <w:name w:val="Normal1stParagraph"/>
    <w:basedOn w:val="Normal"/>
    <w:rsid w:val="003F7EC2"/>
    <w:pPr>
      <w:widowControl/>
    </w:pPr>
    <w:rPr>
      <w:lang w:bidi="fa-IR"/>
    </w:rPr>
  </w:style>
  <w:style w:type="paragraph" w:styleId="Footer">
    <w:name w:val="footer"/>
    <w:basedOn w:val="Normal"/>
    <w:link w:val="FooterChar"/>
    <w:uiPriority w:val="99"/>
    <w:rsid w:val="003F7EC2"/>
    <w:pPr>
      <w:widowControl/>
      <w:tabs>
        <w:tab w:val="center" w:pos="4320"/>
        <w:tab w:val="right" w:pos="8640"/>
      </w:tabs>
    </w:pPr>
    <w:rPr>
      <w:sz w:val="24"/>
      <w:szCs w:val="28"/>
    </w:rPr>
  </w:style>
  <w:style w:type="character" w:customStyle="1" w:styleId="FooterChar">
    <w:name w:val="Footer Char"/>
    <w:basedOn w:val="DefaultParagraphFont"/>
    <w:link w:val="Footer"/>
    <w:uiPriority w:val="99"/>
    <w:rsid w:val="003F7EC2"/>
    <w:rPr>
      <w:rFonts w:ascii="Times New Roman" w:eastAsia="Times New Roman" w:hAnsi="Times New Roman" w:cs="B Mitra"/>
      <w:sz w:val="24"/>
      <w:szCs w:val="28"/>
    </w:rPr>
  </w:style>
  <w:style w:type="paragraph" w:styleId="Subtitle">
    <w:name w:val="Subtitle"/>
    <w:aliases w:val="Asami"/>
    <w:basedOn w:val="Normal"/>
    <w:next w:val="Normal"/>
    <w:link w:val="SubtitleChar"/>
    <w:uiPriority w:val="11"/>
    <w:qFormat/>
    <w:rsid w:val="003F7EC2"/>
    <w:pPr>
      <w:numPr>
        <w:ilvl w:val="1"/>
      </w:numPr>
      <w:ind w:firstLine="284"/>
      <w:jc w:val="center"/>
    </w:pPr>
    <w:rPr>
      <w:rFonts w:ascii="Times New Romans" w:hAnsi="Times New Romans" w:cs="Times New Roman"/>
      <w:b/>
      <w:bCs/>
      <w:color w:val="000000"/>
      <w:spacing w:val="15"/>
      <w:sz w:val="24"/>
      <w:szCs w:val="20"/>
      <w:lang w:bidi="fa-IR"/>
    </w:rPr>
  </w:style>
  <w:style w:type="character" w:customStyle="1" w:styleId="SubtitleChar">
    <w:name w:val="Subtitle Char"/>
    <w:aliases w:val="Asami Char"/>
    <w:basedOn w:val="DefaultParagraphFont"/>
    <w:link w:val="Subtitle"/>
    <w:uiPriority w:val="11"/>
    <w:rsid w:val="003F7EC2"/>
    <w:rPr>
      <w:rFonts w:ascii="Times New Romans" w:eastAsia="Times New Roman" w:hAnsi="Times New Romans" w:cs="Times New Roman"/>
      <w:b/>
      <w:bCs/>
      <w:color w:val="000000"/>
      <w:spacing w:val="15"/>
      <w:sz w:val="24"/>
      <w:szCs w:val="20"/>
      <w:lang w:bidi="fa-IR"/>
    </w:rPr>
  </w:style>
  <w:style w:type="paragraph" w:customStyle="1" w:styleId="Adres-Nevisandeha">
    <w:name w:val="Adres-Nevisandeha"/>
    <w:basedOn w:val="Normal"/>
    <w:link w:val="Adres-NevisandehaChar"/>
    <w:qFormat/>
    <w:rsid w:val="003F7EC2"/>
    <w:pPr>
      <w:ind w:firstLine="0"/>
      <w:jc w:val="center"/>
    </w:pPr>
    <w:rPr>
      <w:rFonts w:ascii="Times New Romans" w:hAnsi="Times New Romans" w:cs="Times New Roman"/>
      <w:sz w:val="20"/>
      <w:szCs w:val="18"/>
      <w:lang w:bidi="fa-IR"/>
    </w:rPr>
  </w:style>
  <w:style w:type="character" w:customStyle="1" w:styleId="Adres-NevisandehaChar">
    <w:name w:val="Adres-Nevisandeha Char"/>
    <w:link w:val="Adres-Nevisandeha"/>
    <w:rsid w:val="003F7EC2"/>
    <w:rPr>
      <w:rFonts w:ascii="Times New Romans" w:eastAsia="Times New Roman" w:hAnsi="Times New Romans" w:cs="Times New Roman"/>
      <w:sz w:val="20"/>
      <w:szCs w:val="18"/>
      <w:lang w:bidi="fa-IR"/>
    </w:rPr>
  </w:style>
  <w:style w:type="paragraph" w:styleId="ListParagraph">
    <w:name w:val="List Paragraph"/>
    <w:basedOn w:val="Normal"/>
    <w:uiPriority w:val="34"/>
    <w:qFormat/>
    <w:rsid w:val="003F7EC2"/>
    <w:pPr>
      <w:widowControl/>
      <w:bidi w:val="0"/>
      <w:spacing w:after="200" w:line="276" w:lineRule="auto"/>
      <w:ind w:left="720" w:firstLine="0"/>
      <w:contextualSpacing/>
      <w:jc w:val="left"/>
    </w:pPr>
    <w:rPr>
      <w:rFonts w:ascii="Calibri" w:eastAsia="Calibri" w:hAnsi="Calibri" w:cs="Arial"/>
      <w:szCs w:val="22"/>
    </w:rPr>
  </w:style>
  <w:style w:type="paragraph" w:customStyle="1" w:styleId="Chekideh">
    <w:name w:val="Chekideh"/>
    <w:basedOn w:val="Normal"/>
    <w:qFormat/>
    <w:rsid w:val="003F7EC2"/>
    <w:rPr>
      <w:rFonts w:cs="B Lotus"/>
      <w:sz w:val="16"/>
      <w:szCs w:val="18"/>
      <w:lang w:bidi="fa-IR"/>
    </w:rPr>
  </w:style>
  <w:style w:type="paragraph" w:customStyle="1" w:styleId="A-text">
    <w:name w:val="A-text"/>
    <w:basedOn w:val="Normal"/>
    <w:rsid w:val="00015FC4"/>
    <w:pPr>
      <w:widowControl/>
      <w:ind w:firstLine="340"/>
    </w:pPr>
    <w:rPr>
      <w:rFonts w:ascii="Arial" w:hAnsi="Arial" w:cs="B Nazanin"/>
      <w:noProof/>
      <w:sz w:val="20"/>
      <w:lang w:bidi="fa-IR"/>
    </w:rPr>
  </w:style>
  <w:style w:type="paragraph" w:customStyle="1" w:styleId="A-ref">
    <w:name w:val="A-ref"/>
    <w:basedOn w:val="A-text"/>
    <w:rsid w:val="00015FC4"/>
    <w:pPr>
      <w:bidi w:val="0"/>
      <w:spacing w:after="120"/>
      <w:ind w:firstLine="0"/>
      <w:jc w:val="left"/>
    </w:pPr>
    <w:rPr>
      <w:sz w:val="18"/>
      <w:szCs w:val="22"/>
    </w:rPr>
  </w:style>
  <w:style w:type="paragraph" w:styleId="BodyText3">
    <w:name w:val="Body Text 3"/>
    <w:basedOn w:val="Normal"/>
    <w:link w:val="BodyText3Char"/>
    <w:rsid w:val="00015FC4"/>
    <w:pPr>
      <w:widowControl/>
      <w:bidi w:val="0"/>
      <w:ind w:firstLine="0"/>
    </w:pPr>
    <w:rPr>
      <w:rFonts w:cs="Times New Roman"/>
      <w:sz w:val="24"/>
    </w:rPr>
  </w:style>
  <w:style w:type="character" w:customStyle="1" w:styleId="BodyText3Char">
    <w:name w:val="Body Text 3 Char"/>
    <w:basedOn w:val="DefaultParagraphFont"/>
    <w:link w:val="BodyText3"/>
    <w:rsid w:val="00015FC4"/>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15FC4"/>
    <w:rPr>
      <w:rFonts w:ascii="Tahoma" w:hAnsi="Tahoma" w:cs="Tahoma"/>
      <w:sz w:val="16"/>
      <w:szCs w:val="16"/>
    </w:rPr>
  </w:style>
  <w:style w:type="character" w:customStyle="1" w:styleId="BalloonTextChar">
    <w:name w:val="Balloon Text Char"/>
    <w:basedOn w:val="DefaultParagraphFont"/>
    <w:link w:val="BalloonText"/>
    <w:uiPriority w:val="99"/>
    <w:semiHidden/>
    <w:rsid w:val="00015FC4"/>
    <w:rPr>
      <w:rFonts w:ascii="Tahoma" w:eastAsia="Times New Roman" w:hAnsi="Tahoma" w:cs="Tahoma"/>
      <w:sz w:val="16"/>
      <w:szCs w:val="16"/>
    </w:rPr>
  </w:style>
  <w:style w:type="paragraph" w:customStyle="1" w:styleId="AuthorsEnglish">
    <w:name w:val="Authors( English)"/>
    <w:basedOn w:val="Normal"/>
    <w:next w:val="Normal"/>
    <w:autoRedefine/>
    <w:rsid w:val="00B63FC3"/>
    <w:pPr>
      <w:widowControl/>
      <w:overflowPunct w:val="0"/>
      <w:autoSpaceDE w:val="0"/>
      <w:autoSpaceDN w:val="0"/>
      <w:bidi w:val="0"/>
      <w:adjustRightInd w:val="0"/>
      <w:ind w:firstLine="0"/>
      <w:jc w:val="center"/>
    </w:pPr>
    <w:rPr>
      <w:rFonts w:cs="B Nazanin"/>
      <w:b/>
      <w:bCs/>
      <w:sz w:val="20"/>
      <w:lang w:bidi="fa-IR"/>
    </w:rPr>
  </w:style>
  <w:style w:type="paragraph" w:customStyle="1" w:styleId="AffiliationsEnglish">
    <w:name w:val="Affiliations(English)"/>
    <w:basedOn w:val="Normal"/>
    <w:autoRedefine/>
    <w:rsid w:val="00EB50DC"/>
    <w:pPr>
      <w:framePr w:hSpace="180" w:wrap="around" w:vAnchor="text" w:hAnchor="margin" w:y="-138"/>
      <w:widowControl/>
      <w:numPr>
        <w:numId w:val="2"/>
      </w:numPr>
      <w:overflowPunct w:val="0"/>
      <w:autoSpaceDE w:val="0"/>
      <w:autoSpaceDN w:val="0"/>
      <w:bidi w:val="0"/>
      <w:adjustRightInd w:val="0"/>
      <w:jc w:val="center"/>
    </w:pPr>
    <w:rPr>
      <w:rFonts w:cs="B Nazanin"/>
      <w:sz w:val="18"/>
      <w:szCs w:val="22"/>
      <w:lang w:bidi="fa-IR"/>
    </w:rPr>
  </w:style>
  <w:style w:type="character" w:styleId="Hyperlink">
    <w:name w:val="Hyperlink"/>
    <w:basedOn w:val="DefaultParagraphFont"/>
    <w:uiPriority w:val="99"/>
    <w:unhideWhenUsed/>
    <w:rsid w:val="00D46691"/>
    <w:rPr>
      <w:color w:val="0563C1" w:themeColor="hyperlink"/>
      <w:u w:val="single"/>
    </w:rPr>
  </w:style>
  <w:style w:type="table" w:styleId="GridTable4">
    <w:name w:val="Grid Table 4"/>
    <w:basedOn w:val="TableNormal"/>
    <w:uiPriority w:val="49"/>
    <w:rsid w:val="00B011B8"/>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1028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_rels/header3.xml.rels><?xml version="1.0" encoding="UTF-8" standalone="yes"?>
<Relationships xmlns="http://schemas.openxmlformats.org/package/2006/relationships"><Relationship Id="rId1" Type="http://schemas.openxmlformats.org/officeDocument/2006/relationships/image" Target="media/image1.tiff"/></Relationships>
</file>

<file path=word/_rels/header4.xml.rels><?xml version="1.0" encoding="UTF-8" standalone="yes"?>
<Relationships xmlns="http://schemas.openxmlformats.org/package/2006/relationships"><Relationship Id="rId1" Type="http://schemas.openxmlformats.org/officeDocument/2006/relationships/image" Target="media/image1.tif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Pejvak\Desktop\&#1588;&#1607;&#1585;&#1711;&#1585;&#1575;&#1740;&#1740;%20&#1608;%20&#1588;&#1607;&#1585;&#1606;&#1588;&#1740;&#1606;&#1740;(&#1583;&#1585;&#1583;&#1587;&#1578;%20&#1575;&#1602;&#1583;&#1575;&#1605;)\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درصد جمعیت شهری</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General</c:formatCode>
                <c:ptCount val="7"/>
                <c:pt idx="0">
                  <c:v>1335</c:v>
                </c:pt>
                <c:pt idx="1">
                  <c:v>1345</c:v>
                </c:pt>
                <c:pt idx="2">
                  <c:v>1355</c:v>
                </c:pt>
                <c:pt idx="3">
                  <c:v>1365</c:v>
                </c:pt>
                <c:pt idx="4">
                  <c:v>1375</c:v>
                </c:pt>
                <c:pt idx="5">
                  <c:v>1385</c:v>
                </c:pt>
                <c:pt idx="6">
                  <c:v>1395</c:v>
                </c:pt>
              </c:numCache>
            </c:numRef>
          </c:cat>
          <c:val>
            <c:numRef>
              <c:f>Sheet1!$B$2:$B$8</c:f>
              <c:numCache>
                <c:formatCode>General</c:formatCode>
                <c:ptCount val="7"/>
                <c:pt idx="0">
                  <c:v>31</c:v>
                </c:pt>
                <c:pt idx="1">
                  <c:v>39</c:v>
                </c:pt>
                <c:pt idx="2">
                  <c:v>46</c:v>
                </c:pt>
                <c:pt idx="3">
                  <c:v>55</c:v>
                </c:pt>
                <c:pt idx="4">
                  <c:v>60</c:v>
                </c:pt>
                <c:pt idx="5">
                  <c:v>68</c:v>
                </c:pt>
                <c:pt idx="6">
                  <c:v>74</c:v>
                </c:pt>
              </c:numCache>
            </c:numRef>
          </c:val>
          <c:smooth val="0"/>
        </c:ser>
        <c:ser>
          <c:idx val="1"/>
          <c:order val="1"/>
          <c:tx>
            <c:strRef>
              <c:f>Sheet1!$C$1</c:f>
              <c:strCache>
                <c:ptCount val="1"/>
                <c:pt idx="0">
                  <c:v>درصد جمعیت روستایی</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Sheet1!$A$2:$A$8</c:f>
              <c:numCache>
                <c:formatCode>General</c:formatCode>
                <c:ptCount val="7"/>
                <c:pt idx="0">
                  <c:v>1335</c:v>
                </c:pt>
                <c:pt idx="1">
                  <c:v>1345</c:v>
                </c:pt>
                <c:pt idx="2">
                  <c:v>1355</c:v>
                </c:pt>
                <c:pt idx="3">
                  <c:v>1365</c:v>
                </c:pt>
                <c:pt idx="4">
                  <c:v>1375</c:v>
                </c:pt>
                <c:pt idx="5">
                  <c:v>1385</c:v>
                </c:pt>
                <c:pt idx="6">
                  <c:v>1395</c:v>
                </c:pt>
              </c:numCache>
            </c:numRef>
          </c:cat>
          <c:val>
            <c:numRef>
              <c:f>Sheet1!$C$2:$C$8</c:f>
              <c:numCache>
                <c:formatCode>General</c:formatCode>
                <c:ptCount val="7"/>
                <c:pt idx="0">
                  <c:v>69</c:v>
                </c:pt>
                <c:pt idx="1">
                  <c:v>61</c:v>
                </c:pt>
                <c:pt idx="2">
                  <c:v>54</c:v>
                </c:pt>
                <c:pt idx="3">
                  <c:v>45</c:v>
                </c:pt>
                <c:pt idx="4">
                  <c:v>40</c:v>
                </c:pt>
                <c:pt idx="5">
                  <c:v>32</c:v>
                </c:pt>
                <c:pt idx="6">
                  <c:v>26</c:v>
                </c:pt>
              </c:numCache>
            </c:numRef>
          </c:val>
          <c:smooth val="0"/>
        </c:ser>
        <c:dLbls>
          <c:dLblPos val="ctr"/>
          <c:showLegendKey val="0"/>
          <c:showVal val="1"/>
          <c:showCatName val="0"/>
          <c:showSerName val="0"/>
          <c:showPercent val="0"/>
          <c:showBubbleSize val="0"/>
        </c:dLbls>
        <c:marker val="1"/>
        <c:smooth val="0"/>
        <c:axId val="191701328"/>
        <c:axId val="191703288"/>
      </c:lineChart>
      <c:catAx>
        <c:axId val="19170132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91703288"/>
        <c:crosses val="autoZero"/>
        <c:auto val="1"/>
        <c:lblAlgn val="ctr"/>
        <c:lblOffset val="100"/>
        <c:noMultiLvlLbl val="0"/>
      </c:catAx>
      <c:valAx>
        <c:axId val="19170328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9170132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672283-62C5-478C-A509-4DB272654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12</Pages>
  <Words>4146</Words>
  <Characters>23634</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sadeghi</dc:creator>
  <cp:keywords/>
  <dc:description/>
  <cp:lastModifiedBy>rasoul Jafarizadeh</cp:lastModifiedBy>
  <cp:revision>17</cp:revision>
  <cp:lastPrinted>2020-01-20T21:02:00Z</cp:lastPrinted>
  <dcterms:created xsi:type="dcterms:W3CDTF">2020-01-22T20:08:00Z</dcterms:created>
  <dcterms:modified xsi:type="dcterms:W3CDTF">2020-01-22T22:45:00Z</dcterms:modified>
</cp:coreProperties>
</file>