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tl/>
              </w:rPr>
            </w:pPr>
          </w:p>
          <w:p w:rsidR="005262C3" w:rsidRDefault="009240DB" w:rsidP="00373578">
            <w:pPr>
              <w:pStyle w:val="ListParagraph"/>
              <w:bidi/>
              <w:spacing w:after="0" w:line="240" w:lineRule="auto"/>
              <w:ind w:left="0"/>
              <w:jc w:val="center"/>
              <w:rPr>
                <w:rFonts w:cs="B Titr"/>
                <w:sz w:val="24"/>
                <w:szCs w:val="24"/>
                <w:rtl/>
              </w:rPr>
            </w:pPr>
            <w:r>
              <w:rPr>
                <w:rFonts w:cs="B Titr" w:hint="cs"/>
                <w:sz w:val="24"/>
                <w:szCs w:val="24"/>
                <w:rtl/>
              </w:rPr>
              <w:t xml:space="preserve">تبیین </w:t>
            </w:r>
            <w:r w:rsidR="008051BB">
              <w:rPr>
                <w:rFonts w:cs="B Titr" w:hint="cs"/>
                <w:sz w:val="24"/>
                <w:szCs w:val="24"/>
                <w:rtl/>
              </w:rPr>
              <w:t>ساختار</w:t>
            </w:r>
            <w:r w:rsidR="005262C3">
              <w:rPr>
                <w:rFonts w:cs="B Titr" w:hint="cs"/>
                <w:sz w:val="24"/>
                <w:szCs w:val="24"/>
                <w:rtl/>
              </w:rPr>
              <w:t xml:space="preserve"> تعامل‌پذیری </w:t>
            </w:r>
          </w:p>
          <w:p w:rsidR="003F7EC2" w:rsidRPr="00B53A92" w:rsidRDefault="005262C3" w:rsidP="005262C3">
            <w:pPr>
              <w:pStyle w:val="ListParagraph"/>
              <w:bidi/>
              <w:spacing w:after="0" w:line="240" w:lineRule="auto"/>
              <w:ind w:left="0"/>
              <w:jc w:val="center"/>
              <w:rPr>
                <w:rFonts w:cs="B Titr"/>
                <w:lang w:bidi="fa-IR"/>
              </w:rPr>
            </w:pPr>
            <w:r>
              <w:rPr>
                <w:rFonts w:cs="B Titr" w:hint="cs"/>
                <w:sz w:val="24"/>
                <w:szCs w:val="24"/>
                <w:rtl/>
              </w:rPr>
              <w:t>به منظور ارتقاء کیفی فضاهای شهری</w:t>
            </w:r>
          </w:p>
          <w:p w:rsidR="003F7EC2" w:rsidRPr="000C0656" w:rsidRDefault="005262C3" w:rsidP="00A54760">
            <w:pPr>
              <w:pStyle w:val="ListParagraph"/>
              <w:bidi/>
              <w:spacing w:after="0" w:line="240" w:lineRule="auto"/>
              <w:ind w:left="0"/>
              <w:jc w:val="center"/>
              <w:rPr>
                <w:rFonts w:cs="B Nazanin"/>
                <w:rtl/>
                <w:lang w:bidi="fa-IR"/>
              </w:rPr>
            </w:pPr>
            <w:r>
              <w:rPr>
                <w:rFonts w:cs="B Nazanin" w:hint="cs"/>
                <w:b/>
                <w:bCs/>
                <w:spacing w:val="-4"/>
                <w:sz w:val="20"/>
                <w:szCs w:val="20"/>
                <w:rtl/>
                <w:lang w:bidi="fa-IR"/>
              </w:rPr>
              <w:t>پوریا احمدزاده</w:t>
            </w:r>
            <w:r w:rsidR="003F7EC2">
              <w:rPr>
                <w:rFonts w:cs="B Nazanin" w:hint="cs"/>
                <w:b/>
                <w:bCs/>
                <w:spacing w:val="-4"/>
                <w:sz w:val="20"/>
                <w:szCs w:val="20"/>
                <w:vertAlign w:val="superscript"/>
                <w:rtl/>
                <w:lang w:bidi="fa-IR"/>
              </w:rPr>
              <w:t>1</w:t>
            </w:r>
            <w:r>
              <w:rPr>
                <w:rFonts w:cs="B Nazanin" w:hint="cs"/>
                <w:b/>
                <w:bCs/>
                <w:spacing w:val="-4"/>
                <w:sz w:val="20"/>
                <w:szCs w:val="20"/>
                <w:rtl/>
                <w:lang w:bidi="fa-IR"/>
              </w:rPr>
              <w:t>، محمد باقری</w:t>
            </w:r>
            <w:r w:rsidR="003F7EC2">
              <w:rPr>
                <w:rFonts w:cs="B Nazanin" w:hint="cs"/>
                <w:b/>
                <w:bCs/>
                <w:spacing w:val="-4"/>
                <w:sz w:val="20"/>
                <w:szCs w:val="20"/>
                <w:vertAlign w:val="superscript"/>
                <w:rtl/>
                <w:lang w:bidi="fa-IR"/>
              </w:rPr>
              <w:t>2</w:t>
            </w:r>
            <w:r>
              <w:rPr>
                <w:rFonts w:cs="B Nazanin" w:hint="cs"/>
                <w:b/>
                <w:bCs/>
                <w:spacing w:val="-4"/>
                <w:sz w:val="20"/>
                <w:szCs w:val="20"/>
                <w:rtl/>
                <w:lang w:bidi="fa-IR"/>
              </w:rPr>
              <w:t>، مهرداد سلطانی</w:t>
            </w:r>
            <w:r w:rsidR="003F7EC2">
              <w:rPr>
                <w:rFonts w:cs="B Nazanin" w:hint="cs"/>
                <w:b/>
                <w:bCs/>
                <w:spacing w:val="-4"/>
                <w:sz w:val="20"/>
                <w:szCs w:val="20"/>
                <w:vertAlign w:val="superscript"/>
                <w:rtl/>
                <w:lang w:bidi="fa-IR"/>
              </w:rPr>
              <w:t>3</w:t>
            </w:r>
            <w:r>
              <w:rPr>
                <w:rFonts w:cs="B Nazanin" w:hint="cs"/>
                <w:b/>
                <w:bCs/>
                <w:spacing w:val="-4"/>
                <w:sz w:val="20"/>
                <w:szCs w:val="20"/>
                <w:rtl/>
                <w:lang w:bidi="fa-IR"/>
              </w:rPr>
              <w:t xml:space="preserve"> </w:t>
            </w:r>
          </w:p>
          <w:p w:rsidR="003F7EC2" w:rsidRDefault="005262C3" w:rsidP="005262C3">
            <w:pPr>
              <w:pStyle w:val="Adres-Nevisandeha"/>
              <w:numPr>
                <w:ilvl w:val="0"/>
                <w:numId w:val="1"/>
              </w:numPr>
              <w:rPr>
                <w:rFonts w:cs="B Nazanin"/>
                <w:color w:val="000000"/>
                <w:sz w:val="18"/>
              </w:rPr>
            </w:pPr>
            <w:r>
              <w:rPr>
                <w:rFonts w:cs="B Nazanin" w:hint="cs"/>
                <w:sz w:val="18"/>
                <w:rtl/>
              </w:rPr>
              <w:t>دانشجوی کارشناسی ارشد، مهندسی معماری دانشگاه زنجان، زنجان، ایران</w:t>
            </w:r>
            <w:r>
              <w:rPr>
                <w:rFonts w:cs="B Nazanin" w:hint="cs"/>
                <w:color w:val="000000"/>
                <w:sz w:val="18"/>
                <w:rtl/>
              </w:rPr>
              <w:t xml:space="preserve"> .</w:t>
            </w:r>
          </w:p>
          <w:p w:rsidR="003F7EC2" w:rsidRPr="000C0656" w:rsidRDefault="005262C3" w:rsidP="00A54760">
            <w:pPr>
              <w:pStyle w:val="Adres-Nevisandeha"/>
              <w:numPr>
                <w:ilvl w:val="0"/>
                <w:numId w:val="1"/>
              </w:numPr>
              <w:rPr>
                <w:rFonts w:cs="B Nazanin"/>
                <w:color w:val="000000"/>
                <w:sz w:val="18"/>
                <w:rtl/>
              </w:rPr>
            </w:pPr>
            <w:r>
              <w:rPr>
                <w:rFonts w:cs="B Nazanin" w:hint="cs"/>
                <w:sz w:val="18"/>
                <w:rtl/>
              </w:rPr>
              <w:t>است</w:t>
            </w:r>
            <w:r w:rsidR="00A54760">
              <w:rPr>
                <w:rFonts w:cs="B Nazanin" w:hint="cs"/>
                <w:sz w:val="18"/>
                <w:rtl/>
              </w:rPr>
              <w:t>ادیار معماری، عضو هیئت علمی دانشکده معماری دانشگاه زنجان، زنجان، ایران</w:t>
            </w:r>
          </w:p>
          <w:p w:rsidR="003F7EC2" w:rsidRPr="000C0656" w:rsidRDefault="00A54760" w:rsidP="00A54760">
            <w:pPr>
              <w:pStyle w:val="Adres-Nevisandeha"/>
              <w:numPr>
                <w:ilvl w:val="0"/>
                <w:numId w:val="1"/>
              </w:numPr>
              <w:rPr>
                <w:rFonts w:cs="B Nazanin"/>
                <w:b/>
                <w:bCs/>
                <w:color w:val="000000"/>
                <w:sz w:val="16"/>
                <w:szCs w:val="16"/>
                <w:rtl/>
              </w:rPr>
            </w:pPr>
            <w:r>
              <w:rPr>
                <w:rFonts w:cs="B Nazanin" w:hint="cs"/>
                <w:sz w:val="18"/>
                <w:rtl/>
              </w:rPr>
              <w:t>استادیار معماری، عضو هیئت علمی دانشکده معماری دانشگاه زنجان، زنجان، ایران</w:t>
            </w:r>
          </w:p>
        </w:tc>
      </w:tr>
      <w:tr w:rsidR="003F7EC2" w:rsidRPr="000C0656" w:rsidTr="001C7DFE">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Default="009D4E89" w:rsidP="00373578">
            <w:pPr>
              <w:bidi w:val="0"/>
              <w:ind w:firstLine="0"/>
              <w:jc w:val="center"/>
              <w:rPr>
                <w:rFonts w:cs="B Nazanin"/>
                <w:b/>
                <w:bCs/>
                <w:color w:val="000000"/>
                <w:sz w:val="24"/>
                <w:lang w:bidi="fa-IR"/>
              </w:rPr>
            </w:pPr>
            <w:r>
              <w:rPr>
                <w:rFonts w:cs="B Nazanin"/>
                <w:b/>
                <w:bCs/>
                <w:color w:val="000000"/>
                <w:sz w:val="24"/>
                <w:lang w:bidi="fa-IR"/>
              </w:rPr>
              <w:t xml:space="preserve">Defining The Structure of </w:t>
            </w:r>
            <w:r w:rsidRPr="0032416E">
              <w:rPr>
                <w:rFonts w:cs="B Nazanin"/>
                <w:b/>
                <w:bCs/>
                <w:color w:val="000000"/>
                <w:sz w:val="24"/>
                <w:lang w:bidi="fa-IR"/>
              </w:rPr>
              <w:t>Int</w:t>
            </w:r>
            <w:r w:rsidR="00373578" w:rsidRPr="0032416E">
              <w:rPr>
                <w:rFonts w:cs="B Nazanin"/>
                <w:b/>
                <w:bCs/>
                <w:color w:val="000000"/>
                <w:sz w:val="24"/>
                <w:lang w:bidi="fa-IR"/>
              </w:rPr>
              <w:t>ractability</w:t>
            </w:r>
          </w:p>
          <w:p w:rsidR="004F2A81" w:rsidRPr="00B53A92" w:rsidRDefault="004F2A81" w:rsidP="004F2A81">
            <w:pPr>
              <w:bidi w:val="0"/>
              <w:ind w:firstLine="0"/>
              <w:jc w:val="center"/>
              <w:rPr>
                <w:rFonts w:cs="B Nazanin"/>
                <w:b/>
                <w:bCs/>
                <w:color w:val="000000"/>
                <w:sz w:val="24"/>
                <w:lang w:bidi="fa-IR"/>
              </w:rPr>
            </w:pPr>
            <w:r>
              <w:rPr>
                <w:rFonts w:cs="B Nazanin"/>
                <w:b/>
                <w:bCs/>
                <w:color w:val="000000"/>
                <w:sz w:val="24"/>
                <w:lang w:bidi="fa-IR"/>
              </w:rPr>
              <w:t>To Enhance The Quality of Urban Spaces</w:t>
            </w:r>
          </w:p>
          <w:p w:rsidR="00B63FC3" w:rsidRPr="00B63FC3" w:rsidRDefault="00C0770E" w:rsidP="00C0770E">
            <w:pPr>
              <w:pStyle w:val="AuthorsEnglish"/>
            </w:pPr>
            <w:r>
              <w:t>Pourya Ahmadzadeh</w:t>
            </w:r>
            <w:r w:rsidR="00B63FC3" w:rsidRPr="00B63FC3">
              <w:t xml:space="preserve"> </w:t>
            </w:r>
            <w:r w:rsidR="00B63FC3" w:rsidRPr="00B63FC3">
              <w:rPr>
                <w:vertAlign w:val="superscript"/>
              </w:rPr>
              <w:t>1</w:t>
            </w:r>
            <w:r>
              <w:t>, Mohammad Bagheri</w:t>
            </w:r>
            <w:r w:rsidR="00B63FC3" w:rsidRPr="00B63FC3">
              <w:t xml:space="preserve"> </w:t>
            </w:r>
            <w:r w:rsidR="00B63FC3" w:rsidRPr="00B63FC3">
              <w:rPr>
                <w:vertAlign w:val="superscript"/>
              </w:rPr>
              <w:t>2</w:t>
            </w:r>
            <w:r w:rsidR="00B63FC3" w:rsidRPr="00B63FC3">
              <w:t>,</w:t>
            </w:r>
            <w:r w:rsidR="00B63FC3">
              <w:rPr>
                <w:rFonts w:hint="cs"/>
                <w:rtl/>
              </w:rPr>
              <w:t xml:space="preserve"> </w:t>
            </w:r>
            <w:r>
              <w:t>Mehrdad Soltani</w:t>
            </w:r>
            <w:r w:rsidR="00B63FC3" w:rsidRPr="00B63FC3">
              <w:t xml:space="preserve"> </w:t>
            </w:r>
            <w:r w:rsidR="00B63FC3">
              <w:rPr>
                <w:vertAlign w:val="superscript"/>
              </w:rPr>
              <w:t>3</w:t>
            </w:r>
          </w:p>
          <w:p w:rsidR="00B63FC3" w:rsidRDefault="00C0770E" w:rsidP="00B63FC3">
            <w:pPr>
              <w:pStyle w:val="AffiliationsEnglish"/>
              <w:numPr>
                <w:ilvl w:val="0"/>
                <w:numId w:val="2"/>
              </w:numPr>
            </w:pPr>
            <w:r>
              <w:t>M.A. Student in</w:t>
            </w:r>
            <w:r w:rsidR="00537C92">
              <w:t xml:space="preserve"> Architecture, University of Zanjan</w:t>
            </w:r>
          </w:p>
          <w:p w:rsidR="00B63FC3" w:rsidRPr="00B63FC3" w:rsidRDefault="00C0770E" w:rsidP="00537C92">
            <w:pPr>
              <w:pStyle w:val="AffiliationsEnglish"/>
              <w:numPr>
                <w:ilvl w:val="0"/>
                <w:numId w:val="2"/>
              </w:numPr>
            </w:pPr>
            <w:r>
              <w:t>Assistance Professor, School of Architec</w:t>
            </w:r>
            <w:r w:rsidR="00537C92">
              <w:t xml:space="preserve">tural Studies, </w:t>
            </w:r>
            <w:r w:rsidR="00537C92" w:rsidRPr="00537C92">
              <w:t>University of Zanjan</w:t>
            </w:r>
          </w:p>
          <w:p w:rsidR="003F7EC2" w:rsidRPr="00C0770E" w:rsidRDefault="00C0770E" w:rsidP="00537C92">
            <w:pPr>
              <w:pStyle w:val="ListParagraph"/>
              <w:numPr>
                <w:ilvl w:val="0"/>
                <w:numId w:val="2"/>
              </w:numPr>
              <w:jc w:val="center"/>
              <w:rPr>
                <w:rFonts w:ascii="Times New Roman" w:eastAsia="Times New Roman" w:hAnsi="Times New Roman" w:cs="B Nazanin"/>
                <w:sz w:val="18"/>
                <w:lang w:bidi="fa-IR"/>
              </w:rPr>
            </w:pPr>
            <w:r w:rsidRPr="00C0770E">
              <w:rPr>
                <w:rFonts w:ascii="Times New Roman" w:eastAsia="Times New Roman" w:hAnsi="Times New Roman" w:cs="B Nazanin"/>
                <w:sz w:val="18"/>
                <w:lang w:bidi="fa-IR"/>
              </w:rPr>
              <w:t xml:space="preserve">Assistance Professor, School of Architectural Studies, </w:t>
            </w:r>
            <w:r w:rsidR="00537C92" w:rsidRPr="00537C92">
              <w:rPr>
                <w:rFonts w:ascii="Times New Roman" w:eastAsia="Times New Roman" w:hAnsi="Times New Roman" w:cs="B Nazanin"/>
                <w:sz w:val="18"/>
                <w:lang w:bidi="fa-IR"/>
              </w:rPr>
              <w:t>University of Zanjan</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9F1A1E">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w:t>
            </w:r>
            <w:r w:rsidR="009F1A1E">
              <w:rPr>
                <w:sz w:val="16"/>
                <w:szCs w:val="20"/>
                <w:lang w:bidi="fa-IR"/>
              </w:rPr>
              <w:t>ahmadzadeh.po</w:t>
            </w:r>
            <w:r w:rsidR="00537C92">
              <w:rPr>
                <w:sz w:val="16"/>
                <w:szCs w:val="20"/>
                <w:lang w:bidi="fa-IR"/>
              </w:rPr>
              <w:t>u</w:t>
            </w:r>
            <w:r w:rsidR="009F1A1E">
              <w:rPr>
                <w:sz w:val="16"/>
                <w:szCs w:val="20"/>
                <w:lang w:bidi="fa-IR"/>
              </w:rPr>
              <w:t>@gmail.com</w:t>
            </w:r>
            <w:r w:rsidRPr="0034061F">
              <w:rPr>
                <w:sz w:val="16"/>
                <w:szCs w:val="20"/>
              </w:rPr>
              <w:t xml:space="preserve"> </w:t>
            </w:r>
            <w:r w:rsidRPr="0034061F">
              <w:rPr>
                <w:rFonts w:hint="cs"/>
                <w:sz w:val="16"/>
                <w:szCs w:val="20"/>
                <w:rtl/>
              </w:rPr>
              <w:t xml:space="preserve">         </w:t>
            </w:r>
            <w:r w:rsidRPr="0034061F">
              <w:rPr>
                <w:rFonts w:hint="cs"/>
                <w:sz w:val="16"/>
                <w:szCs w:val="20"/>
                <w:rtl/>
              </w:rPr>
              <w:tab/>
            </w:r>
            <w:r w:rsidR="009F1A1E">
              <w:rPr>
                <w:sz w:val="16"/>
                <w:szCs w:val="20"/>
                <w:lang w:bidi="fa-IR"/>
              </w:rPr>
              <w:t>ahmadzadeh.po</w:t>
            </w:r>
            <w:r w:rsidR="00537C92">
              <w:rPr>
                <w:sz w:val="16"/>
                <w:szCs w:val="20"/>
                <w:lang w:bidi="fa-IR"/>
              </w:rPr>
              <w:t>u</w:t>
            </w:r>
            <w:bookmarkStart w:id="0" w:name="_GoBack"/>
            <w:bookmarkEnd w:id="0"/>
            <w:r w:rsidR="009F1A1E">
              <w:rPr>
                <w:sz w:val="16"/>
                <w:szCs w:val="20"/>
                <w:lang w:bidi="fa-IR"/>
              </w:rPr>
              <w:t>@gmail.com</w:t>
            </w:r>
            <w:r w:rsidR="009F1A1E">
              <w:rPr>
                <w:rFonts w:hint="cs"/>
                <w:sz w:val="16"/>
                <w:szCs w:val="20"/>
                <w:rtl/>
                <w:lang w:bidi="fa-IR"/>
              </w:rPr>
              <w:t xml:space="preserve"> </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136D92" w:rsidRPr="000C0656" w:rsidRDefault="00136D92" w:rsidP="00136D92">
      <w:pPr>
        <w:pStyle w:val="Chekideh"/>
        <w:ind w:firstLine="0"/>
        <w:rPr>
          <w:rFonts w:cs="B Nazanin"/>
          <w:spacing w:val="-8"/>
          <w:sz w:val="20"/>
          <w:szCs w:val="20"/>
          <w:rtl/>
        </w:rPr>
      </w:pPr>
      <w:r>
        <w:rPr>
          <w:rFonts w:cs="B Nazanin" w:hint="cs"/>
          <w:spacing w:val="-8"/>
          <w:sz w:val="20"/>
          <w:szCs w:val="20"/>
          <w:rtl/>
          <w:lang w:bidi="ar-SA"/>
        </w:rPr>
        <w:t xml:space="preserve">عرصه‌های عمومی در شهر به عنوان محل برخوردهای بین فردی، نقش به‌سزایی در تجربیات اجتماعی شهروندان دارند. لذا </w:t>
      </w:r>
      <w:r w:rsidRPr="006E2041">
        <w:rPr>
          <w:rFonts w:cs="B Nazanin" w:hint="cs"/>
          <w:spacing w:val="-8"/>
          <w:sz w:val="20"/>
          <w:szCs w:val="20"/>
          <w:rtl/>
          <w:lang w:bidi="ar-SA"/>
        </w:rPr>
        <w:t>در تبیین و تعریف عرصه‌های عمومی</w:t>
      </w:r>
      <w:r>
        <w:rPr>
          <w:rFonts w:cs="B Nazanin" w:hint="cs"/>
          <w:spacing w:val="-8"/>
          <w:sz w:val="20"/>
          <w:szCs w:val="20"/>
          <w:rtl/>
          <w:lang w:bidi="ar-SA"/>
        </w:rPr>
        <w:t xml:space="preserve"> به عنوان فضای شهری، نکته کلیدی</w:t>
      </w:r>
      <w:r w:rsidRPr="006E2041">
        <w:rPr>
          <w:rFonts w:cs="B Nazanin" w:hint="cs"/>
          <w:spacing w:val="-8"/>
          <w:sz w:val="20"/>
          <w:szCs w:val="20"/>
          <w:rtl/>
          <w:lang w:bidi="ar-SA"/>
        </w:rPr>
        <w:t xml:space="preserve"> اجتما</w:t>
      </w:r>
      <w:r>
        <w:rPr>
          <w:rFonts w:cs="B Nazanin" w:hint="cs"/>
          <w:spacing w:val="-8"/>
          <w:sz w:val="20"/>
          <w:szCs w:val="20"/>
          <w:rtl/>
          <w:lang w:bidi="ar-SA"/>
        </w:rPr>
        <w:t>ع</w:t>
      </w:r>
      <w:r w:rsidRPr="006E2041">
        <w:rPr>
          <w:rFonts w:cs="B Nazanin" w:hint="cs"/>
          <w:spacing w:val="-8"/>
          <w:sz w:val="20"/>
          <w:szCs w:val="20"/>
          <w:rtl/>
          <w:lang w:bidi="ar-SA"/>
        </w:rPr>
        <w:t>‌پذیری این عرصه‌ها می‌باشد. در واقع زمانی می‌توان یک عرصه عمومی را به عنوان فضای شهری قلمداد کرد که واجد اجتماع‌پذیری باشد. اساسی‌ترین نکته در باب اجتماع‌پذیری، وجود برخوردهای معنادار بین افراد در قالب ت</w:t>
      </w:r>
      <w:r>
        <w:rPr>
          <w:rFonts w:cs="B Nazanin" w:hint="cs"/>
          <w:spacing w:val="-8"/>
          <w:sz w:val="20"/>
          <w:szCs w:val="20"/>
          <w:rtl/>
          <w:lang w:bidi="ar-SA"/>
        </w:rPr>
        <w:t>عاملات اجتما</w:t>
      </w:r>
      <w:r w:rsidR="009F1A1E">
        <w:rPr>
          <w:rFonts w:cs="B Nazanin" w:hint="cs"/>
          <w:spacing w:val="-8"/>
          <w:sz w:val="20"/>
          <w:szCs w:val="20"/>
          <w:rtl/>
          <w:lang w:bidi="ar-SA"/>
        </w:rPr>
        <w:t>عی می‌باشد. لازم است شناختی پیرا</w:t>
      </w:r>
      <w:r>
        <w:rPr>
          <w:rFonts w:cs="B Nazanin" w:hint="cs"/>
          <w:spacing w:val="-8"/>
          <w:sz w:val="20"/>
          <w:szCs w:val="20"/>
          <w:rtl/>
          <w:lang w:bidi="ar-SA"/>
        </w:rPr>
        <w:t>مون عوامل مؤثر بر تعامل‌پذیری حاصل گردد. در صورت</w:t>
      </w:r>
      <w:r w:rsidRPr="006E2041">
        <w:rPr>
          <w:rFonts w:cs="B Nazanin" w:hint="cs"/>
          <w:spacing w:val="-8"/>
          <w:sz w:val="20"/>
          <w:szCs w:val="20"/>
          <w:rtl/>
          <w:lang w:bidi="ar-SA"/>
        </w:rPr>
        <w:t xml:space="preserve"> کلی مؤلفه‌های مؤثر بر تعامل‌پذیری در یک فضای شهری را می‌توان تحت عناوین: تراکم، تنوع کاربری‌ها، اختلاط زمانی کاربری‌ها، نفوذپذیری، امنیت، دسترسی، کیفیت کالبدی و ... شناخت. اما آن‌چه اهمیت دارد نه تأثیر آماری این مؤلفه‌ها، بلکه چگونگی ارتباط آن‌ها در یک ساختار کلی می‌باشد که فضا را واجد ر</w:t>
      </w:r>
      <w:r>
        <w:rPr>
          <w:rFonts w:cs="B Nazanin" w:hint="cs"/>
          <w:spacing w:val="-8"/>
          <w:sz w:val="20"/>
          <w:szCs w:val="20"/>
          <w:rtl/>
          <w:lang w:bidi="ar-SA"/>
        </w:rPr>
        <w:t xml:space="preserve">فتارهای اجتماعی می‌کند. </w:t>
      </w:r>
      <w:r w:rsidRPr="006E2041">
        <w:rPr>
          <w:rFonts w:cs="B Nazanin" w:hint="cs"/>
          <w:spacing w:val="-8"/>
          <w:sz w:val="20"/>
          <w:szCs w:val="20"/>
          <w:rtl/>
          <w:lang w:bidi="ar-SA"/>
        </w:rPr>
        <w:t xml:space="preserve">پژوهش حاضر در </w:t>
      </w:r>
      <w:r>
        <w:rPr>
          <w:rFonts w:cs="B Nazanin" w:hint="cs"/>
          <w:spacing w:val="-8"/>
          <w:sz w:val="20"/>
          <w:szCs w:val="20"/>
          <w:rtl/>
          <w:lang w:bidi="ar-SA"/>
        </w:rPr>
        <w:t xml:space="preserve"> تفصیل این مؤلفه‌ها  رابطه ساختاری آن‌ها را  مورد توجه قرار </w:t>
      </w:r>
      <w:r w:rsidR="009F1A1E">
        <w:rPr>
          <w:rFonts w:cs="B Nazanin" w:hint="cs"/>
          <w:spacing w:val="-8"/>
          <w:sz w:val="20"/>
          <w:szCs w:val="20"/>
          <w:rtl/>
          <w:lang w:bidi="ar-SA"/>
        </w:rPr>
        <w:t xml:space="preserve"> می‌</w:t>
      </w:r>
      <w:r>
        <w:rPr>
          <w:rFonts w:cs="B Nazanin" w:hint="cs"/>
          <w:spacing w:val="-8"/>
          <w:sz w:val="20"/>
          <w:szCs w:val="20"/>
          <w:rtl/>
          <w:lang w:bidi="ar-SA"/>
        </w:rPr>
        <w:t>دهد. در نهایت با ارائه م</w:t>
      </w:r>
      <w:r>
        <w:rPr>
          <w:rFonts w:cs="B Nazanin" w:hint="cs"/>
          <w:spacing w:val="-8"/>
          <w:sz w:val="20"/>
          <w:szCs w:val="20"/>
          <w:rtl/>
        </w:rPr>
        <w:t>دل‌ مفهومی رابطه ساختاری این عوامل در یک کل منسجم ارائه می‌گردد.</w:t>
      </w:r>
    </w:p>
    <w:p w:rsidR="00136D92" w:rsidRDefault="00136D92" w:rsidP="003F7EC2">
      <w:pPr>
        <w:pStyle w:val="Chekideh"/>
        <w:ind w:firstLine="0"/>
        <w:rPr>
          <w:rFonts w:cs="B Nazanin"/>
          <w:spacing w:val="-8"/>
          <w:sz w:val="20"/>
          <w:szCs w:val="20"/>
          <w:rtl/>
        </w:rPr>
      </w:pP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136D92" w:rsidP="008051BB">
      <w:pPr>
        <w:pStyle w:val="Chekideh"/>
        <w:ind w:firstLine="0"/>
        <w:rPr>
          <w:rFonts w:cs="B Nazanin"/>
          <w:sz w:val="20"/>
          <w:szCs w:val="20"/>
        </w:rPr>
      </w:pPr>
      <w:r>
        <w:rPr>
          <w:rFonts w:cs="B Nazanin" w:hint="cs"/>
          <w:sz w:val="20"/>
          <w:szCs w:val="20"/>
          <w:rtl/>
        </w:rPr>
        <w:t xml:space="preserve">فضای </w:t>
      </w:r>
      <w:r w:rsidR="008051BB">
        <w:rPr>
          <w:rFonts w:cs="B Nazanin" w:hint="cs"/>
          <w:sz w:val="20"/>
          <w:szCs w:val="20"/>
          <w:rtl/>
        </w:rPr>
        <w:t>شهری، عرصه عمومی، اجتماع‌پذیری</w:t>
      </w:r>
      <w:r>
        <w:rPr>
          <w:rFonts w:cs="B Nazanin" w:hint="cs"/>
          <w:sz w:val="20"/>
          <w:szCs w:val="20"/>
          <w:rtl/>
        </w:rPr>
        <w:t>، تعاملات اجتماعی، ساختار تعامل‌پذیری</w:t>
      </w:r>
    </w:p>
    <w:p w:rsidR="003F7EC2" w:rsidRPr="000C0656" w:rsidRDefault="003F7EC2" w:rsidP="00C0770E">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3F7EC2" w:rsidRDefault="00112824" w:rsidP="00112824">
      <w:pPr>
        <w:pStyle w:val="Chekideh"/>
        <w:bidi w:val="0"/>
        <w:ind w:firstLine="0"/>
        <w:rPr>
          <w:rFonts w:cs="B Nazanin"/>
          <w:spacing w:val="-4"/>
          <w:szCs w:val="16"/>
          <w:rtl/>
        </w:rPr>
      </w:pPr>
      <w:r w:rsidRPr="00112824">
        <w:rPr>
          <w:rFonts w:cs="B Nazanin"/>
          <w:spacing w:val="-4"/>
          <w:szCs w:val="16"/>
        </w:rPr>
        <w:t>The public grounds in city, as a place where interpersonal contacts occur, play a critical role in the citizens' social experiences. As a result, in defining and considering these public grounds as urban spaces, sociability can be mentioned as a key point. In fact, a public ground can be defined as an urban space proved that it includes the quality of sociability. Regarding the mentioned issue, the most fundamental point is significant contacts among people in the form of social interactions. It is necessary to learn about effective factors on intractability. Generally speaking, the effective factors on intractability in an urban space include: density, variety, and use, time interference of uses, permeability, security, access, skeletal quality and cognition. The most important thing is not the statistical effects of these traits, it is the quality of the relationships among the traits in a general structure though, granting social behaviors to the space. The present study was an attempt to describe the traits in terms of their structural relationship. Ultimately the structural relationship among the factors, as a coherent whole is presented by providing a conceptual model.</w:t>
      </w:r>
    </w:p>
    <w:p w:rsidR="00015FC4" w:rsidRPr="000C0656" w:rsidRDefault="00015FC4" w:rsidP="00015FC4">
      <w:pPr>
        <w:pStyle w:val="Chekideh"/>
        <w:bidi w:val="0"/>
        <w:ind w:firstLine="0"/>
        <w:rPr>
          <w:rFonts w:cs="B Nazanin"/>
          <w:spacing w:val="-4"/>
          <w:szCs w:val="16"/>
        </w:rPr>
      </w:pPr>
    </w:p>
    <w:p w:rsidR="003F7EC2" w:rsidRPr="000C0656"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112824" w:rsidRPr="00112824">
        <w:t xml:space="preserve"> </w:t>
      </w:r>
      <w:r w:rsidR="00112824" w:rsidRPr="002207BD">
        <w:rPr>
          <w:rFonts w:cs="B Nazanin"/>
          <w:szCs w:val="16"/>
        </w:rPr>
        <w:t>urban space, public ground, sociability, social interactions, the structure of intractability</w:t>
      </w:r>
      <w:r w:rsidR="00112824" w:rsidRPr="00112824">
        <w:rPr>
          <w:rFonts w:cs="B Nazanin"/>
          <w:sz w:val="18"/>
        </w:rPr>
        <w:t xml:space="preserve">   </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136D92" w:rsidRDefault="00136D92" w:rsidP="0034061F">
      <w:pPr>
        <w:pStyle w:val="Normal1stParagraph"/>
        <w:rPr>
          <w:rtl/>
        </w:rPr>
      </w:pPr>
    </w:p>
    <w:p w:rsidR="00136D92" w:rsidRDefault="00136D92" w:rsidP="0034061F">
      <w:pPr>
        <w:pStyle w:val="Normal1stParagraph"/>
        <w:rPr>
          <w:rtl/>
        </w:rPr>
      </w:pPr>
    </w:p>
    <w:p w:rsidR="00112824" w:rsidRDefault="00112824" w:rsidP="0034061F">
      <w:pPr>
        <w:pStyle w:val="Normal1stParagraph"/>
        <w:rPr>
          <w:rtl/>
        </w:rPr>
      </w:pPr>
    </w:p>
    <w:p w:rsidR="00C0770E" w:rsidRDefault="00C0770E" w:rsidP="0034061F">
      <w:pPr>
        <w:pStyle w:val="Normal1stParagraph"/>
        <w:rPr>
          <w:rtl/>
        </w:rPr>
      </w:pPr>
    </w:p>
    <w:p w:rsidR="00112824" w:rsidRDefault="00112824" w:rsidP="0034061F">
      <w:pPr>
        <w:pStyle w:val="Normal1stParagraph"/>
        <w:rPr>
          <w:rtl/>
        </w:rPr>
      </w:pPr>
    </w:p>
    <w:p w:rsidR="00112824" w:rsidRPr="0034061F" w:rsidRDefault="00112824" w:rsidP="0034061F">
      <w:pPr>
        <w:pStyle w:val="Normal1stParagraph"/>
        <w:rPr>
          <w:rtl/>
        </w:rPr>
        <w:sectPr w:rsidR="00112824"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A54760" w:rsidP="00A54760">
      <w:pPr>
        <w:rPr>
          <w:rFonts w:cs="B Nazanin"/>
          <w:b/>
          <w:bCs/>
          <w:sz w:val="28"/>
          <w:szCs w:val="28"/>
          <w:rtl/>
          <w:lang w:bidi="fa-IR"/>
        </w:rPr>
      </w:pPr>
      <w:r>
        <w:rPr>
          <w:rFonts w:cs="B Nazanin" w:hint="cs"/>
          <w:b/>
          <w:bCs/>
          <w:sz w:val="28"/>
          <w:szCs w:val="28"/>
          <w:rtl/>
          <w:lang w:bidi="fa-IR"/>
        </w:rPr>
        <w:lastRenderedPageBreak/>
        <w:t xml:space="preserve">1- مقدمه </w:t>
      </w:r>
    </w:p>
    <w:p w:rsidR="00A54760" w:rsidRDefault="00A54760" w:rsidP="009F1A1E">
      <w:pPr>
        <w:pStyle w:val="A-text"/>
        <w:rPr>
          <w:rFonts w:ascii="Times New Roman" w:hAnsi="Times New Roman"/>
          <w:sz w:val="22"/>
          <w:rtl/>
          <w:lang w:bidi="ar-SA"/>
        </w:rPr>
      </w:pPr>
      <w:r w:rsidRPr="00A54760">
        <w:rPr>
          <w:rFonts w:ascii="Times New Roman" w:hAnsi="Times New Roman"/>
          <w:sz w:val="22"/>
          <w:rtl/>
          <w:lang w:bidi="ar-SA"/>
        </w:rPr>
        <w:t>تلاش‌ها</w:t>
      </w:r>
      <w:r w:rsidRPr="00A54760">
        <w:rPr>
          <w:rFonts w:ascii="Times New Roman" w:hAnsi="Times New Roman" w:hint="cs"/>
          <w:sz w:val="22"/>
          <w:rtl/>
          <w:lang w:bidi="ar-SA"/>
        </w:rPr>
        <w:t>یی</w:t>
      </w:r>
      <w:r w:rsidRPr="00A54760">
        <w:rPr>
          <w:rFonts w:ascii="Times New Roman" w:hAnsi="Times New Roman"/>
          <w:sz w:val="22"/>
          <w:rtl/>
          <w:lang w:bidi="ar-SA"/>
        </w:rPr>
        <w:t xml:space="preserve"> که در دوره مدرن برا</w:t>
      </w:r>
      <w:r w:rsidRPr="00A54760">
        <w:rPr>
          <w:rFonts w:ascii="Times New Roman" w:hAnsi="Times New Roman" w:hint="cs"/>
          <w:sz w:val="22"/>
          <w:rtl/>
          <w:lang w:bidi="ar-SA"/>
        </w:rPr>
        <w:t>ی</w:t>
      </w:r>
      <w:r w:rsidRPr="00A54760">
        <w:rPr>
          <w:rFonts w:ascii="Times New Roman" w:hAnsi="Times New Roman"/>
          <w:sz w:val="22"/>
          <w:rtl/>
          <w:lang w:bidi="ar-SA"/>
        </w:rPr>
        <w:t xml:space="preserve"> زدودن چهره شهر از ب</w:t>
      </w:r>
      <w:r w:rsidRPr="00A54760">
        <w:rPr>
          <w:rFonts w:ascii="Times New Roman" w:hAnsi="Times New Roman" w:hint="cs"/>
          <w:sz w:val="22"/>
          <w:rtl/>
          <w:lang w:bidi="ar-SA"/>
        </w:rPr>
        <w:t>ی</w:t>
      </w:r>
      <w:r w:rsidRPr="00A54760">
        <w:rPr>
          <w:rFonts w:ascii="Times New Roman" w:hAnsi="Times New Roman" w:hint="eastAsia"/>
          <w:sz w:val="22"/>
          <w:rtl/>
          <w:lang w:bidi="ar-SA"/>
        </w:rPr>
        <w:t>مار</w:t>
      </w:r>
      <w:r w:rsidRPr="00A54760">
        <w:rPr>
          <w:rFonts w:ascii="Times New Roman" w:hAnsi="Times New Roman" w:hint="cs"/>
          <w:sz w:val="22"/>
          <w:rtl/>
          <w:lang w:bidi="ar-SA"/>
        </w:rPr>
        <w:t>ی</w:t>
      </w:r>
      <w:r w:rsidRPr="00A54760">
        <w:rPr>
          <w:rFonts w:ascii="Times New Roman" w:hAnsi="Times New Roman"/>
          <w:sz w:val="22"/>
          <w:rtl/>
          <w:lang w:bidi="ar-SA"/>
        </w:rPr>
        <w:t xml:space="preserve"> و افزا</w:t>
      </w:r>
      <w:r w:rsidRPr="00A54760">
        <w:rPr>
          <w:rFonts w:ascii="Times New Roman" w:hAnsi="Times New Roman" w:hint="cs"/>
          <w:sz w:val="22"/>
          <w:rtl/>
          <w:lang w:bidi="ar-SA"/>
        </w:rPr>
        <w:t>ی</w:t>
      </w:r>
      <w:r w:rsidRPr="00A54760">
        <w:rPr>
          <w:rFonts w:ascii="Times New Roman" w:hAnsi="Times New Roman" w:hint="eastAsia"/>
          <w:sz w:val="22"/>
          <w:rtl/>
          <w:lang w:bidi="ar-SA"/>
        </w:rPr>
        <w:t>ش</w:t>
      </w:r>
      <w:r w:rsidRPr="00A54760">
        <w:rPr>
          <w:rFonts w:ascii="Times New Roman" w:hAnsi="Times New Roman"/>
          <w:sz w:val="22"/>
          <w:rtl/>
          <w:lang w:bidi="ar-SA"/>
        </w:rPr>
        <w:t xml:space="preserve"> کارآمد</w:t>
      </w:r>
      <w:r w:rsidRPr="00A54760">
        <w:rPr>
          <w:rFonts w:ascii="Times New Roman" w:hAnsi="Times New Roman" w:hint="cs"/>
          <w:sz w:val="22"/>
          <w:rtl/>
          <w:lang w:bidi="ar-SA"/>
        </w:rPr>
        <w:t>ی</w:t>
      </w:r>
      <w:r w:rsidRPr="00A54760">
        <w:rPr>
          <w:rFonts w:ascii="Times New Roman" w:hAnsi="Times New Roman"/>
          <w:sz w:val="22"/>
          <w:rtl/>
          <w:lang w:bidi="ar-SA"/>
        </w:rPr>
        <w:t xml:space="preserve"> آن انجام گرفت، به مثابه «زهکش</w:t>
      </w:r>
      <w:r w:rsidRPr="00A54760">
        <w:rPr>
          <w:rFonts w:ascii="Times New Roman" w:hAnsi="Times New Roman" w:hint="cs"/>
          <w:sz w:val="22"/>
          <w:rtl/>
          <w:lang w:bidi="ar-SA"/>
        </w:rPr>
        <w:t>ی</w:t>
      </w:r>
      <w:r w:rsidRPr="00A54760">
        <w:rPr>
          <w:rFonts w:ascii="Times New Roman" w:hAnsi="Times New Roman"/>
          <w:sz w:val="22"/>
          <w:rtl/>
          <w:lang w:bidi="ar-SA"/>
        </w:rPr>
        <w:t xml:space="preserve"> زندگ</w:t>
      </w:r>
      <w:r w:rsidRPr="00A54760">
        <w:rPr>
          <w:rFonts w:ascii="Times New Roman" w:hAnsi="Times New Roman" w:hint="cs"/>
          <w:sz w:val="22"/>
          <w:rtl/>
          <w:lang w:bidi="ar-SA"/>
        </w:rPr>
        <w:t>ی</w:t>
      </w:r>
      <w:r w:rsidRPr="00A54760">
        <w:rPr>
          <w:rFonts w:ascii="Times New Roman" w:hAnsi="Times New Roman" w:hint="eastAsia"/>
          <w:sz w:val="22"/>
          <w:rtl/>
          <w:lang w:bidi="ar-SA"/>
        </w:rPr>
        <w:t>»</w:t>
      </w:r>
      <w:r w:rsidRPr="00A54760">
        <w:rPr>
          <w:rFonts w:ascii="Times New Roman" w:hAnsi="Times New Roman"/>
          <w:sz w:val="22"/>
          <w:rtl/>
          <w:lang w:bidi="ar-SA"/>
        </w:rPr>
        <w:t xml:space="preserve"> از شهر </w:t>
      </w:r>
      <w:r w:rsidRPr="00A54760">
        <w:rPr>
          <w:rFonts w:ascii="Times New Roman" w:hAnsi="Times New Roman" w:hint="cs"/>
          <w:sz w:val="22"/>
          <w:rtl/>
          <w:lang w:bidi="ar-SA"/>
        </w:rPr>
        <w:t>ی</w:t>
      </w:r>
      <w:r w:rsidRPr="00A54760">
        <w:rPr>
          <w:rFonts w:ascii="Times New Roman" w:hAnsi="Times New Roman" w:hint="eastAsia"/>
          <w:sz w:val="22"/>
          <w:rtl/>
          <w:lang w:bidi="ar-SA"/>
        </w:rPr>
        <w:t>ا</w:t>
      </w:r>
      <w:r w:rsidRPr="00A54760">
        <w:rPr>
          <w:rFonts w:ascii="Times New Roman" w:hAnsi="Times New Roman"/>
          <w:sz w:val="22"/>
          <w:rtl/>
          <w:lang w:bidi="ar-SA"/>
        </w:rPr>
        <w:t xml:space="preserve"> «قطع شر</w:t>
      </w:r>
      <w:r w:rsidRPr="00A54760">
        <w:rPr>
          <w:rFonts w:ascii="Times New Roman" w:hAnsi="Times New Roman" w:hint="cs"/>
          <w:sz w:val="22"/>
          <w:rtl/>
          <w:lang w:bidi="ar-SA"/>
        </w:rPr>
        <w:t>ی</w:t>
      </w:r>
      <w:r w:rsidRPr="00A54760">
        <w:rPr>
          <w:rFonts w:ascii="Times New Roman" w:hAnsi="Times New Roman" w:hint="eastAsia"/>
          <w:sz w:val="22"/>
          <w:rtl/>
          <w:lang w:bidi="ar-SA"/>
        </w:rPr>
        <w:t>ان</w:t>
      </w:r>
      <w:r w:rsidRPr="00A54760">
        <w:rPr>
          <w:rFonts w:ascii="Times New Roman" w:hAnsi="Times New Roman"/>
          <w:sz w:val="22"/>
          <w:rtl/>
          <w:lang w:bidi="ar-SA"/>
        </w:rPr>
        <w:t xml:space="preserve"> زندگ</w:t>
      </w:r>
      <w:r w:rsidRPr="00A54760">
        <w:rPr>
          <w:rFonts w:ascii="Times New Roman" w:hAnsi="Times New Roman" w:hint="cs"/>
          <w:sz w:val="22"/>
          <w:rtl/>
          <w:lang w:bidi="ar-SA"/>
        </w:rPr>
        <w:t>ی</w:t>
      </w:r>
      <w:r w:rsidRPr="00A54760">
        <w:rPr>
          <w:rFonts w:ascii="Times New Roman" w:hAnsi="Times New Roman" w:hint="eastAsia"/>
          <w:sz w:val="22"/>
          <w:rtl/>
          <w:lang w:bidi="ar-SA"/>
        </w:rPr>
        <w:t>»،</w:t>
      </w:r>
      <w:r w:rsidRPr="00A54760">
        <w:rPr>
          <w:rFonts w:ascii="Times New Roman" w:hAnsi="Times New Roman"/>
          <w:sz w:val="22"/>
          <w:rtl/>
          <w:lang w:bidi="ar-SA"/>
        </w:rPr>
        <w:t xml:space="preserve"> موجب دور افتادن از اهداف اول</w:t>
      </w:r>
      <w:r w:rsidRPr="00A54760">
        <w:rPr>
          <w:rFonts w:ascii="Times New Roman" w:hAnsi="Times New Roman" w:hint="cs"/>
          <w:sz w:val="22"/>
          <w:rtl/>
          <w:lang w:bidi="ar-SA"/>
        </w:rPr>
        <w:t>ی</w:t>
      </w:r>
      <w:r w:rsidRPr="00A54760">
        <w:rPr>
          <w:rFonts w:ascii="Times New Roman" w:hAnsi="Times New Roman" w:hint="eastAsia"/>
          <w:sz w:val="22"/>
          <w:rtl/>
          <w:lang w:bidi="ar-SA"/>
        </w:rPr>
        <w:t>ه</w:t>
      </w:r>
      <w:r w:rsidRPr="00A54760">
        <w:rPr>
          <w:rFonts w:ascii="Times New Roman" w:hAnsi="Times New Roman"/>
          <w:sz w:val="22"/>
          <w:rtl/>
          <w:lang w:bidi="ar-SA"/>
        </w:rPr>
        <w:t xml:space="preserve"> شد. هم‌زمان پد</w:t>
      </w:r>
      <w:r w:rsidRPr="00A54760">
        <w:rPr>
          <w:rFonts w:ascii="Times New Roman" w:hAnsi="Times New Roman" w:hint="cs"/>
          <w:sz w:val="22"/>
          <w:rtl/>
          <w:lang w:bidi="ar-SA"/>
        </w:rPr>
        <w:t>ی</w:t>
      </w:r>
      <w:r w:rsidRPr="00A54760">
        <w:rPr>
          <w:rFonts w:ascii="Times New Roman" w:hAnsi="Times New Roman" w:hint="eastAsia"/>
          <w:sz w:val="22"/>
          <w:rtl/>
          <w:lang w:bidi="ar-SA"/>
        </w:rPr>
        <w:t>ده</w:t>
      </w:r>
      <w:r w:rsidRPr="00A54760">
        <w:rPr>
          <w:rFonts w:ascii="Times New Roman" w:hAnsi="Times New Roman"/>
          <w:sz w:val="22"/>
          <w:rtl/>
          <w:lang w:bidi="ar-SA"/>
        </w:rPr>
        <w:t xml:space="preserve"> جهان</w:t>
      </w:r>
      <w:r w:rsidRPr="00A54760">
        <w:rPr>
          <w:rFonts w:ascii="Times New Roman" w:hAnsi="Times New Roman" w:hint="cs"/>
          <w:sz w:val="22"/>
          <w:rtl/>
          <w:lang w:bidi="ar-SA"/>
        </w:rPr>
        <w:t>ی</w:t>
      </w:r>
      <w:r w:rsidRPr="00A54760">
        <w:rPr>
          <w:rFonts w:ascii="Times New Roman" w:hAnsi="Times New Roman"/>
          <w:sz w:val="22"/>
          <w:rtl/>
          <w:lang w:bidi="ar-SA"/>
        </w:rPr>
        <w:t xml:space="preserve"> شدن و استانداردساز</w:t>
      </w:r>
      <w:r w:rsidRPr="00A54760">
        <w:rPr>
          <w:rFonts w:ascii="Times New Roman" w:hAnsi="Times New Roman" w:hint="cs"/>
          <w:sz w:val="22"/>
          <w:rtl/>
          <w:lang w:bidi="ar-SA"/>
        </w:rPr>
        <w:t>ی</w:t>
      </w:r>
      <w:r w:rsidRPr="00A54760">
        <w:rPr>
          <w:rFonts w:ascii="Times New Roman" w:hAnsi="Times New Roman" w:hint="eastAsia"/>
          <w:sz w:val="22"/>
          <w:rtl/>
          <w:lang w:bidi="ar-SA"/>
        </w:rPr>
        <w:t>،</w:t>
      </w:r>
      <w:r w:rsidRPr="00A54760">
        <w:rPr>
          <w:rFonts w:ascii="Times New Roman" w:hAnsi="Times New Roman"/>
          <w:sz w:val="22"/>
          <w:rtl/>
          <w:lang w:bidi="ar-SA"/>
        </w:rPr>
        <w:t xml:space="preserve"> روح و شخص</w:t>
      </w:r>
      <w:r w:rsidRPr="00A54760">
        <w:rPr>
          <w:rFonts w:ascii="Times New Roman" w:hAnsi="Times New Roman" w:hint="cs"/>
          <w:sz w:val="22"/>
          <w:rtl/>
          <w:lang w:bidi="ar-SA"/>
        </w:rPr>
        <w:t>ی</w:t>
      </w:r>
      <w:r w:rsidRPr="00A54760">
        <w:rPr>
          <w:rFonts w:ascii="Times New Roman" w:hAnsi="Times New Roman" w:hint="eastAsia"/>
          <w:sz w:val="22"/>
          <w:rtl/>
          <w:lang w:bidi="ar-SA"/>
        </w:rPr>
        <w:t>ت</w:t>
      </w:r>
      <w:r w:rsidRPr="00A54760">
        <w:rPr>
          <w:rFonts w:ascii="Times New Roman" w:hAnsi="Times New Roman"/>
          <w:sz w:val="22"/>
          <w:rtl/>
          <w:lang w:bidi="ar-SA"/>
        </w:rPr>
        <w:t xml:space="preserve"> مح</w:t>
      </w:r>
      <w:r w:rsidRPr="00A54760">
        <w:rPr>
          <w:rFonts w:ascii="Times New Roman" w:hAnsi="Times New Roman" w:hint="cs"/>
          <w:sz w:val="22"/>
          <w:rtl/>
          <w:lang w:bidi="ar-SA"/>
        </w:rPr>
        <w:t>ی</w:t>
      </w:r>
      <w:r w:rsidRPr="00A54760">
        <w:rPr>
          <w:rFonts w:ascii="Times New Roman" w:hAnsi="Times New Roman" w:hint="eastAsia"/>
          <w:sz w:val="22"/>
          <w:rtl/>
          <w:lang w:bidi="ar-SA"/>
        </w:rPr>
        <w:t>ط</w:t>
      </w:r>
      <w:r w:rsidRPr="00A54760">
        <w:rPr>
          <w:rFonts w:ascii="Times New Roman" w:hAnsi="Times New Roman"/>
          <w:sz w:val="22"/>
          <w:rtl/>
          <w:lang w:bidi="ar-SA"/>
        </w:rPr>
        <w:t xml:space="preserve"> شهر</w:t>
      </w:r>
      <w:r w:rsidRPr="00A54760">
        <w:rPr>
          <w:rFonts w:ascii="Times New Roman" w:hAnsi="Times New Roman" w:hint="cs"/>
          <w:sz w:val="22"/>
          <w:rtl/>
          <w:lang w:bidi="ar-SA"/>
        </w:rPr>
        <w:t>ی</w:t>
      </w:r>
      <w:r w:rsidRPr="00A54760">
        <w:rPr>
          <w:rFonts w:ascii="Times New Roman" w:hAnsi="Times New Roman"/>
          <w:sz w:val="22"/>
          <w:rtl/>
          <w:lang w:bidi="ar-SA"/>
        </w:rPr>
        <w:t xml:space="preserve"> و حت</w:t>
      </w:r>
      <w:r w:rsidRPr="00A54760">
        <w:rPr>
          <w:rFonts w:ascii="Times New Roman" w:hAnsi="Times New Roman" w:hint="cs"/>
          <w:sz w:val="22"/>
          <w:rtl/>
          <w:lang w:bidi="ar-SA"/>
        </w:rPr>
        <w:t>ی</w:t>
      </w:r>
      <w:r w:rsidRPr="00A54760">
        <w:rPr>
          <w:rFonts w:ascii="Times New Roman" w:hAnsi="Times New Roman"/>
          <w:sz w:val="22"/>
          <w:rtl/>
          <w:lang w:bidi="ar-SA"/>
        </w:rPr>
        <w:t xml:space="preserve"> خود ما را به خطر انداخته است. ما آرزومند تجربه‌ا</w:t>
      </w:r>
      <w:r w:rsidRPr="00A54760">
        <w:rPr>
          <w:rFonts w:ascii="Times New Roman" w:hAnsi="Times New Roman" w:hint="cs"/>
          <w:sz w:val="22"/>
          <w:rtl/>
          <w:lang w:bidi="ar-SA"/>
        </w:rPr>
        <w:t>ی</w:t>
      </w:r>
      <w:r w:rsidRPr="00A54760">
        <w:rPr>
          <w:rFonts w:ascii="Times New Roman" w:hAnsi="Times New Roman"/>
          <w:sz w:val="22"/>
          <w:rtl/>
          <w:lang w:bidi="ar-SA"/>
        </w:rPr>
        <w:t xml:space="preserve"> اص</w:t>
      </w:r>
      <w:r w:rsidRPr="00A54760">
        <w:rPr>
          <w:rFonts w:ascii="Times New Roman" w:hAnsi="Times New Roman" w:hint="cs"/>
          <w:sz w:val="22"/>
          <w:rtl/>
          <w:lang w:bidi="ar-SA"/>
        </w:rPr>
        <w:t>ی</w:t>
      </w:r>
      <w:r w:rsidRPr="00A54760">
        <w:rPr>
          <w:rFonts w:ascii="Times New Roman" w:hAnsi="Times New Roman" w:hint="eastAsia"/>
          <w:sz w:val="22"/>
          <w:rtl/>
          <w:lang w:bidi="ar-SA"/>
        </w:rPr>
        <w:t>ل</w:t>
      </w:r>
      <w:r w:rsidRPr="00A54760">
        <w:rPr>
          <w:rFonts w:ascii="Times New Roman" w:hAnsi="Times New Roman"/>
          <w:sz w:val="22"/>
          <w:rtl/>
          <w:lang w:bidi="ar-SA"/>
        </w:rPr>
        <w:t xml:space="preserve"> و منحصر به فرد همراه با فرصت‌ها</w:t>
      </w:r>
      <w:r w:rsidRPr="00A54760">
        <w:rPr>
          <w:rFonts w:ascii="Times New Roman" w:hAnsi="Times New Roman" w:hint="cs"/>
          <w:sz w:val="22"/>
          <w:rtl/>
          <w:lang w:bidi="ar-SA"/>
        </w:rPr>
        <w:t>ی</w:t>
      </w:r>
      <w:r w:rsidRPr="00A54760">
        <w:rPr>
          <w:rFonts w:ascii="Times New Roman" w:hAnsi="Times New Roman"/>
          <w:sz w:val="22"/>
          <w:rtl/>
          <w:lang w:bidi="ar-SA"/>
        </w:rPr>
        <w:t xml:space="preserve"> ب</w:t>
      </w:r>
      <w:r w:rsidRPr="00A54760">
        <w:rPr>
          <w:rFonts w:ascii="Times New Roman" w:hAnsi="Times New Roman" w:hint="cs"/>
          <w:sz w:val="22"/>
          <w:rtl/>
          <w:lang w:bidi="ar-SA"/>
        </w:rPr>
        <w:t>ی</w:t>
      </w:r>
      <w:r w:rsidRPr="00A54760">
        <w:rPr>
          <w:rFonts w:ascii="Times New Roman" w:hAnsi="Times New Roman" w:hint="eastAsia"/>
          <w:sz w:val="22"/>
          <w:rtl/>
          <w:lang w:bidi="ar-SA"/>
        </w:rPr>
        <w:t>شتر</w:t>
      </w:r>
      <w:r w:rsidRPr="00A54760">
        <w:rPr>
          <w:rFonts w:ascii="Times New Roman" w:hAnsi="Times New Roman" w:hint="cs"/>
          <w:sz w:val="22"/>
          <w:rtl/>
          <w:lang w:bidi="ar-SA"/>
        </w:rPr>
        <w:t>ی</w:t>
      </w:r>
      <w:r w:rsidRPr="00A54760">
        <w:rPr>
          <w:rFonts w:ascii="Times New Roman" w:hAnsi="Times New Roman"/>
          <w:sz w:val="22"/>
          <w:rtl/>
          <w:lang w:bidi="ar-SA"/>
        </w:rPr>
        <w:t xml:space="preserve"> برا</w:t>
      </w:r>
      <w:r w:rsidRPr="00A54760">
        <w:rPr>
          <w:rFonts w:ascii="Times New Roman" w:hAnsi="Times New Roman" w:hint="cs"/>
          <w:sz w:val="22"/>
          <w:rtl/>
          <w:lang w:bidi="ar-SA"/>
        </w:rPr>
        <w:t>ی</w:t>
      </w:r>
      <w:r w:rsidRPr="00A54760">
        <w:rPr>
          <w:rFonts w:ascii="Times New Roman" w:hAnsi="Times New Roman"/>
          <w:sz w:val="22"/>
          <w:rtl/>
          <w:lang w:bidi="ar-SA"/>
        </w:rPr>
        <w:t xml:space="preserve"> آزاد</w:t>
      </w:r>
      <w:r w:rsidRPr="00A54760">
        <w:rPr>
          <w:rFonts w:ascii="Times New Roman" w:hAnsi="Times New Roman" w:hint="cs"/>
          <w:sz w:val="22"/>
          <w:rtl/>
          <w:lang w:bidi="ar-SA"/>
        </w:rPr>
        <w:t>ی</w:t>
      </w:r>
      <w:r w:rsidRPr="00A54760">
        <w:rPr>
          <w:rFonts w:ascii="Times New Roman" w:hAnsi="Times New Roman"/>
          <w:sz w:val="22"/>
          <w:rtl/>
          <w:lang w:bidi="ar-SA"/>
        </w:rPr>
        <w:t xml:space="preserve"> هست</w:t>
      </w:r>
      <w:r w:rsidRPr="00A54760">
        <w:rPr>
          <w:rFonts w:ascii="Times New Roman" w:hAnsi="Times New Roman" w:hint="cs"/>
          <w:sz w:val="22"/>
          <w:rtl/>
          <w:lang w:bidi="ar-SA"/>
        </w:rPr>
        <w:t>ی</w:t>
      </w:r>
      <w:r w:rsidRPr="00A54760">
        <w:rPr>
          <w:rFonts w:ascii="Times New Roman" w:hAnsi="Times New Roman" w:hint="eastAsia"/>
          <w:sz w:val="22"/>
          <w:rtl/>
          <w:lang w:bidi="ar-SA"/>
        </w:rPr>
        <w:t>م</w:t>
      </w:r>
      <w:r w:rsidRPr="00A54760">
        <w:rPr>
          <w:rFonts w:ascii="Times New Roman" w:hAnsi="Times New Roman"/>
          <w:sz w:val="22"/>
          <w:rtl/>
          <w:lang w:bidi="ar-SA"/>
        </w:rPr>
        <w:t xml:space="preserve">. درست همان‌طور که شهروندان متقابلاً به </w:t>
      </w:r>
      <w:r w:rsidRPr="00A54760">
        <w:rPr>
          <w:rFonts w:ascii="Times New Roman" w:hAnsi="Times New Roman" w:hint="cs"/>
          <w:sz w:val="22"/>
          <w:rtl/>
          <w:lang w:bidi="ar-SA"/>
        </w:rPr>
        <w:t>ی</w:t>
      </w:r>
      <w:r w:rsidRPr="00A54760">
        <w:rPr>
          <w:rFonts w:ascii="Times New Roman" w:hAnsi="Times New Roman" w:hint="eastAsia"/>
          <w:sz w:val="22"/>
          <w:rtl/>
          <w:lang w:bidi="ar-SA"/>
        </w:rPr>
        <w:t>کد</w:t>
      </w:r>
      <w:r w:rsidRPr="00A54760">
        <w:rPr>
          <w:rFonts w:ascii="Times New Roman" w:hAnsi="Times New Roman" w:hint="cs"/>
          <w:sz w:val="22"/>
          <w:rtl/>
          <w:lang w:bidi="ar-SA"/>
        </w:rPr>
        <w:t>ی</w:t>
      </w:r>
      <w:r w:rsidRPr="00A54760">
        <w:rPr>
          <w:rFonts w:ascii="Times New Roman" w:hAnsi="Times New Roman" w:hint="eastAsia"/>
          <w:sz w:val="22"/>
          <w:rtl/>
          <w:lang w:bidi="ar-SA"/>
        </w:rPr>
        <w:t>گر</w:t>
      </w:r>
      <w:r w:rsidRPr="00A54760">
        <w:rPr>
          <w:rFonts w:ascii="Times New Roman" w:hAnsi="Times New Roman"/>
          <w:sz w:val="22"/>
          <w:rtl/>
          <w:lang w:bidi="ar-SA"/>
        </w:rPr>
        <w:t xml:space="preserve"> وابسته‌اند، فعال</w:t>
      </w:r>
      <w:r w:rsidRPr="00A54760">
        <w:rPr>
          <w:rFonts w:ascii="Times New Roman" w:hAnsi="Times New Roman" w:hint="cs"/>
          <w:sz w:val="22"/>
          <w:rtl/>
          <w:lang w:bidi="ar-SA"/>
        </w:rPr>
        <w:t>ی</w:t>
      </w:r>
      <w:r w:rsidRPr="00A54760">
        <w:rPr>
          <w:rFonts w:ascii="Times New Roman" w:hAnsi="Times New Roman" w:hint="eastAsia"/>
          <w:sz w:val="22"/>
          <w:rtl/>
          <w:lang w:bidi="ar-SA"/>
        </w:rPr>
        <w:t>ت‌ها</w:t>
      </w:r>
      <w:r w:rsidRPr="00A54760">
        <w:rPr>
          <w:rFonts w:ascii="Times New Roman" w:hAnsi="Times New Roman" w:hint="cs"/>
          <w:sz w:val="22"/>
          <w:rtl/>
          <w:lang w:bidi="ar-SA"/>
        </w:rPr>
        <w:t>ی</w:t>
      </w:r>
      <w:r w:rsidRPr="00A54760">
        <w:rPr>
          <w:rFonts w:ascii="Times New Roman" w:hAnsi="Times New Roman"/>
          <w:sz w:val="22"/>
          <w:rtl/>
          <w:lang w:bidi="ar-SA"/>
        </w:rPr>
        <w:t xml:space="preserve"> آن‌ها _که در قالب فرم شهر</w:t>
      </w:r>
      <w:r w:rsidRPr="00A54760">
        <w:rPr>
          <w:rFonts w:ascii="Times New Roman" w:hAnsi="Times New Roman" w:hint="cs"/>
          <w:sz w:val="22"/>
          <w:rtl/>
          <w:lang w:bidi="ar-SA"/>
        </w:rPr>
        <w:t>ی</w:t>
      </w:r>
      <w:r w:rsidRPr="00A54760">
        <w:rPr>
          <w:rFonts w:ascii="Times New Roman" w:hAnsi="Times New Roman"/>
          <w:sz w:val="22"/>
          <w:rtl/>
          <w:lang w:bidi="ar-SA"/>
        </w:rPr>
        <w:t xml:space="preserve"> ب</w:t>
      </w:r>
      <w:r w:rsidRPr="00A54760">
        <w:rPr>
          <w:rFonts w:ascii="Times New Roman" w:hAnsi="Times New Roman" w:hint="cs"/>
          <w:sz w:val="22"/>
          <w:rtl/>
          <w:lang w:bidi="ar-SA"/>
        </w:rPr>
        <w:t>ی</w:t>
      </w:r>
      <w:r w:rsidRPr="00A54760">
        <w:rPr>
          <w:rFonts w:ascii="Times New Roman" w:hAnsi="Times New Roman" w:hint="eastAsia"/>
          <w:sz w:val="22"/>
          <w:rtl/>
          <w:lang w:bidi="ar-SA"/>
        </w:rPr>
        <w:t>ان</w:t>
      </w:r>
      <w:r w:rsidRPr="00A54760">
        <w:rPr>
          <w:rFonts w:ascii="Times New Roman" w:hAnsi="Times New Roman"/>
          <w:sz w:val="22"/>
          <w:rtl/>
          <w:lang w:bidi="ar-SA"/>
        </w:rPr>
        <w:t xml:space="preserve"> م</w:t>
      </w:r>
      <w:r w:rsidRPr="00A54760">
        <w:rPr>
          <w:rFonts w:ascii="Times New Roman" w:hAnsi="Times New Roman" w:hint="cs"/>
          <w:sz w:val="22"/>
          <w:rtl/>
          <w:lang w:bidi="ar-SA"/>
        </w:rPr>
        <w:t>ی‌</w:t>
      </w:r>
      <w:r w:rsidRPr="00A54760">
        <w:rPr>
          <w:rFonts w:ascii="Times New Roman" w:hAnsi="Times New Roman" w:hint="eastAsia"/>
          <w:sz w:val="22"/>
          <w:rtl/>
          <w:lang w:bidi="ar-SA"/>
        </w:rPr>
        <w:t>شوند</w:t>
      </w:r>
      <w:r w:rsidRPr="00A54760">
        <w:rPr>
          <w:rFonts w:ascii="Times New Roman" w:hAnsi="Times New Roman"/>
          <w:sz w:val="22"/>
          <w:rtl/>
          <w:lang w:bidi="ar-SA"/>
        </w:rPr>
        <w:t>_ ن</w:t>
      </w:r>
      <w:r w:rsidRPr="00A54760">
        <w:rPr>
          <w:rFonts w:ascii="Times New Roman" w:hAnsi="Times New Roman" w:hint="cs"/>
          <w:sz w:val="22"/>
          <w:rtl/>
          <w:lang w:bidi="ar-SA"/>
        </w:rPr>
        <w:t>ی</w:t>
      </w:r>
      <w:r w:rsidRPr="00A54760">
        <w:rPr>
          <w:rFonts w:ascii="Times New Roman" w:hAnsi="Times New Roman" w:hint="eastAsia"/>
          <w:sz w:val="22"/>
          <w:rtl/>
          <w:lang w:bidi="ar-SA"/>
        </w:rPr>
        <w:t>ز</w:t>
      </w:r>
      <w:r w:rsidRPr="00A54760">
        <w:rPr>
          <w:rFonts w:ascii="Times New Roman" w:hAnsi="Times New Roman"/>
          <w:sz w:val="22"/>
          <w:rtl/>
          <w:lang w:bidi="ar-SA"/>
        </w:rPr>
        <w:t xml:space="preserve"> به هم وابسته‌اند. شهرها تنها زمان</w:t>
      </w:r>
      <w:r w:rsidRPr="00A54760">
        <w:rPr>
          <w:rFonts w:ascii="Times New Roman" w:hAnsi="Times New Roman" w:hint="cs"/>
          <w:sz w:val="22"/>
          <w:rtl/>
          <w:lang w:bidi="ar-SA"/>
        </w:rPr>
        <w:t>ی</w:t>
      </w:r>
      <w:r w:rsidRPr="00A54760">
        <w:rPr>
          <w:rFonts w:ascii="Times New Roman" w:hAnsi="Times New Roman"/>
          <w:sz w:val="22"/>
          <w:rtl/>
          <w:lang w:bidi="ar-SA"/>
        </w:rPr>
        <w:t xml:space="preserve"> به پا</w:t>
      </w:r>
      <w:r w:rsidRPr="00A54760">
        <w:rPr>
          <w:rFonts w:ascii="Times New Roman" w:hAnsi="Times New Roman" w:hint="cs"/>
          <w:sz w:val="22"/>
          <w:rtl/>
          <w:lang w:bidi="ar-SA"/>
        </w:rPr>
        <w:t>ی</w:t>
      </w:r>
      <w:r w:rsidRPr="00A54760">
        <w:rPr>
          <w:rFonts w:ascii="Times New Roman" w:hAnsi="Times New Roman" w:hint="eastAsia"/>
          <w:sz w:val="22"/>
          <w:rtl/>
          <w:lang w:bidi="ar-SA"/>
        </w:rPr>
        <w:t>دار</w:t>
      </w:r>
      <w:r w:rsidRPr="00A54760">
        <w:rPr>
          <w:rFonts w:ascii="Times New Roman" w:hAnsi="Times New Roman" w:hint="cs"/>
          <w:sz w:val="22"/>
          <w:rtl/>
          <w:lang w:bidi="ar-SA"/>
        </w:rPr>
        <w:t>ی</w:t>
      </w:r>
      <w:r w:rsidRPr="00A54760">
        <w:rPr>
          <w:rFonts w:ascii="Times New Roman" w:hAnsi="Times New Roman"/>
          <w:sz w:val="22"/>
          <w:rtl/>
          <w:lang w:bidi="ar-SA"/>
        </w:rPr>
        <w:t xml:space="preserve"> م</w:t>
      </w:r>
      <w:r w:rsidRPr="00A54760">
        <w:rPr>
          <w:rFonts w:ascii="Times New Roman" w:hAnsi="Times New Roman" w:hint="cs"/>
          <w:sz w:val="22"/>
          <w:rtl/>
          <w:lang w:bidi="ar-SA"/>
        </w:rPr>
        <w:t>ی‌</w:t>
      </w:r>
      <w:r w:rsidRPr="00A54760">
        <w:rPr>
          <w:rFonts w:ascii="Times New Roman" w:hAnsi="Times New Roman" w:hint="eastAsia"/>
          <w:sz w:val="22"/>
          <w:rtl/>
          <w:lang w:bidi="ar-SA"/>
        </w:rPr>
        <w:t>رسند</w:t>
      </w:r>
      <w:r w:rsidRPr="00A54760">
        <w:rPr>
          <w:rFonts w:ascii="Times New Roman" w:hAnsi="Times New Roman"/>
          <w:sz w:val="22"/>
          <w:rtl/>
          <w:lang w:bidi="ar-SA"/>
        </w:rPr>
        <w:t xml:space="preserve"> که ا</w:t>
      </w:r>
      <w:r w:rsidRPr="00A54760">
        <w:rPr>
          <w:rFonts w:ascii="Times New Roman" w:hAnsi="Times New Roman" w:hint="cs"/>
          <w:sz w:val="22"/>
          <w:rtl/>
          <w:lang w:bidi="ar-SA"/>
        </w:rPr>
        <w:t>ی</w:t>
      </w:r>
      <w:r w:rsidRPr="00A54760">
        <w:rPr>
          <w:rFonts w:ascii="Times New Roman" w:hAnsi="Times New Roman" w:hint="eastAsia"/>
          <w:sz w:val="22"/>
          <w:rtl/>
          <w:lang w:bidi="ar-SA"/>
        </w:rPr>
        <w:t>ن</w:t>
      </w:r>
      <w:r w:rsidRPr="00A54760">
        <w:rPr>
          <w:rFonts w:ascii="Times New Roman" w:hAnsi="Times New Roman"/>
          <w:sz w:val="22"/>
          <w:rtl/>
          <w:lang w:bidi="ar-SA"/>
        </w:rPr>
        <w:t xml:space="preserve"> وابستگ</w:t>
      </w:r>
      <w:r w:rsidRPr="00A54760">
        <w:rPr>
          <w:rFonts w:ascii="Times New Roman" w:hAnsi="Times New Roman" w:hint="cs"/>
          <w:sz w:val="22"/>
          <w:rtl/>
          <w:lang w:bidi="ar-SA"/>
        </w:rPr>
        <w:t>ی‌</w:t>
      </w:r>
      <w:r w:rsidRPr="00A54760">
        <w:rPr>
          <w:rFonts w:ascii="Times New Roman" w:hAnsi="Times New Roman" w:hint="eastAsia"/>
          <w:sz w:val="22"/>
          <w:rtl/>
          <w:lang w:bidi="ar-SA"/>
        </w:rPr>
        <w:t>ها</w:t>
      </w:r>
      <w:r w:rsidRPr="00A54760">
        <w:rPr>
          <w:rFonts w:ascii="Times New Roman" w:hAnsi="Times New Roman"/>
          <w:sz w:val="22"/>
          <w:rtl/>
          <w:lang w:bidi="ar-SA"/>
        </w:rPr>
        <w:t xml:space="preserve"> فرصت رشد و نمو داشته باشند.</w:t>
      </w:r>
      <w:r w:rsidR="009F1A1E">
        <w:rPr>
          <w:rFonts w:ascii="Times New Roman" w:hAnsi="Times New Roman" w:hint="cs"/>
          <w:sz w:val="22"/>
          <w:rtl/>
          <w:lang w:bidi="ar-SA"/>
        </w:rPr>
        <w:t>..</w:t>
      </w:r>
      <w:r w:rsidRPr="00A54760">
        <w:rPr>
          <w:rFonts w:ascii="Times New Roman" w:hAnsi="Times New Roman"/>
          <w:sz w:val="22"/>
          <w:rtl/>
          <w:lang w:bidi="ar-SA"/>
        </w:rPr>
        <w:t xml:space="preserve"> بر خلاف مدل‌ها</w:t>
      </w:r>
      <w:r w:rsidRPr="00A54760">
        <w:rPr>
          <w:rFonts w:ascii="Times New Roman" w:hAnsi="Times New Roman" w:hint="cs"/>
          <w:sz w:val="22"/>
          <w:rtl/>
          <w:lang w:bidi="ar-SA"/>
        </w:rPr>
        <w:t>ی</w:t>
      </w:r>
      <w:r w:rsidRPr="00A54760">
        <w:rPr>
          <w:rFonts w:ascii="Times New Roman" w:hAnsi="Times New Roman"/>
          <w:sz w:val="22"/>
          <w:rtl/>
          <w:lang w:bidi="ar-SA"/>
        </w:rPr>
        <w:t xml:space="preserve"> قبل</w:t>
      </w:r>
      <w:r w:rsidRPr="00A54760">
        <w:rPr>
          <w:rFonts w:ascii="Times New Roman" w:hAnsi="Times New Roman" w:hint="cs"/>
          <w:sz w:val="22"/>
          <w:rtl/>
          <w:lang w:bidi="ar-SA"/>
        </w:rPr>
        <w:t>ی</w:t>
      </w:r>
      <w:r w:rsidRPr="00A54760">
        <w:rPr>
          <w:rFonts w:ascii="Times New Roman" w:hAnsi="Times New Roman"/>
          <w:sz w:val="22"/>
          <w:rtl/>
          <w:lang w:bidi="ar-SA"/>
        </w:rPr>
        <w:t xml:space="preserve"> که حاک</w:t>
      </w:r>
      <w:r w:rsidRPr="00A54760">
        <w:rPr>
          <w:rFonts w:ascii="Times New Roman" w:hAnsi="Times New Roman" w:hint="cs"/>
          <w:sz w:val="22"/>
          <w:rtl/>
          <w:lang w:bidi="ar-SA"/>
        </w:rPr>
        <w:t>ی</w:t>
      </w:r>
      <w:r w:rsidRPr="00A54760">
        <w:rPr>
          <w:rFonts w:ascii="Times New Roman" w:hAnsi="Times New Roman"/>
          <w:sz w:val="22"/>
          <w:rtl/>
          <w:lang w:bidi="ar-SA"/>
        </w:rPr>
        <w:t xml:space="preserve"> از تما</w:t>
      </w:r>
      <w:r w:rsidRPr="00A54760">
        <w:rPr>
          <w:rFonts w:ascii="Times New Roman" w:hAnsi="Times New Roman" w:hint="cs"/>
          <w:sz w:val="22"/>
          <w:rtl/>
          <w:lang w:bidi="ar-SA"/>
        </w:rPr>
        <w:t>ی</w:t>
      </w:r>
      <w:r w:rsidRPr="00A54760">
        <w:rPr>
          <w:rFonts w:ascii="Times New Roman" w:hAnsi="Times New Roman" w:hint="eastAsia"/>
          <w:sz w:val="22"/>
          <w:rtl/>
          <w:lang w:bidi="ar-SA"/>
        </w:rPr>
        <w:t>ل</w:t>
      </w:r>
      <w:r w:rsidRPr="00A54760">
        <w:rPr>
          <w:rFonts w:ascii="Times New Roman" w:hAnsi="Times New Roman"/>
          <w:sz w:val="22"/>
          <w:rtl/>
          <w:lang w:bidi="ar-SA"/>
        </w:rPr>
        <w:t xml:space="preserve"> به کنترل و دست</w:t>
      </w:r>
      <w:r w:rsidRPr="00A54760">
        <w:rPr>
          <w:rFonts w:ascii="Times New Roman" w:hAnsi="Times New Roman" w:hint="cs"/>
          <w:sz w:val="22"/>
          <w:rtl/>
          <w:lang w:bidi="ar-SA"/>
        </w:rPr>
        <w:t>ی</w:t>
      </w:r>
      <w:r w:rsidRPr="00A54760">
        <w:rPr>
          <w:rFonts w:ascii="Times New Roman" w:hAnsi="Times New Roman" w:hint="eastAsia"/>
          <w:sz w:val="22"/>
          <w:rtl/>
          <w:lang w:bidi="ar-SA"/>
        </w:rPr>
        <w:t>اب</w:t>
      </w:r>
      <w:r w:rsidRPr="00A54760">
        <w:rPr>
          <w:rFonts w:ascii="Times New Roman" w:hAnsi="Times New Roman" w:hint="cs"/>
          <w:sz w:val="22"/>
          <w:rtl/>
          <w:lang w:bidi="ar-SA"/>
        </w:rPr>
        <w:t>ی</w:t>
      </w:r>
      <w:r w:rsidRPr="00A54760">
        <w:rPr>
          <w:rFonts w:ascii="Times New Roman" w:hAnsi="Times New Roman"/>
          <w:sz w:val="22"/>
          <w:rtl/>
          <w:lang w:bidi="ar-SA"/>
        </w:rPr>
        <w:t xml:space="preserve"> به تکامل بودند، مدل‌ها</w:t>
      </w:r>
      <w:r w:rsidRPr="00A54760">
        <w:rPr>
          <w:rFonts w:ascii="Times New Roman" w:hAnsi="Times New Roman" w:hint="cs"/>
          <w:sz w:val="22"/>
          <w:rtl/>
          <w:lang w:bidi="ar-SA"/>
        </w:rPr>
        <w:t>ی</w:t>
      </w:r>
      <w:r w:rsidRPr="00A54760">
        <w:rPr>
          <w:rFonts w:ascii="Times New Roman" w:hAnsi="Times New Roman"/>
          <w:sz w:val="22"/>
          <w:rtl/>
          <w:lang w:bidi="ar-SA"/>
        </w:rPr>
        <w:t xml:space="preserve"> کنون</w:t>
      </w:r>
      <w:r w:rsidRPr="00A54760">
        <w:rPr>
          <w:rFonts w:ascii="Times New Roman" w:hAnsi="Times New Roman" w:hint="cs"/>
          <w:sz w:val="22"/>
          <w:rtl/>
          <w:lang w:bidi="ar-SA"/>
        </w:rPr>
        <w:t>ی</w:t>
      </w:r>
      <w:r w:rsidRPr="00A54760">
        <w:rPr>
          <w:rFonts w:ascii="Times New Roman" w:hAnsi="Times New Roman"/>
          <w:sz w:val="22"/>
          <w:rtl/>
          <w:lang w:bidi="ar-SA"/>
        </w:rPr>
        <w:t xml:space="preserve"> بر اهم</w:t>
      </w:r>
      <w:r w:rsidRPr="00A54760">
        <w:rPr>
          <w:rFonts w:ascii="Times New Roman" w:hAnsi="Times New Roman" w:hint="cs"/>
          <w:sz w:val="22"/>
          <w:rtl/>
          <w:lang w:bidi="ar-SA"/>
        </w:rPr>
        <w:t>ی</w:t>
      </w:r>
      <w:r w:rsidRPr="00A54760">
        <w:rPr>
          <w:rFonts w:ascii="Times New Roman" w:hAnsi="Times New Roman" w:hint="eastAsia"/>
          <w:sz w:val="22"/>
          <w:rtl/>
          <w:lang w:bidi="ar-SA"/>
        </w:rPr>
        <w:t>ت</w:t>
      </w:r>
      <w:r w:rsidRPr="00A54760">
        <w:rPr>
          <w:rFonts w:ascii="Times New Roman" w:hAnsi="Times New Roman"/>
          <w:sz w:val="22"/>
          <w:rtl/>
          <w:lang w:bidi="ar-SA"/>
        </w:rPr>
        <w:t xml:space="preserve"> اتصال و پو</w:t>
      </w:r>
      <w:r w:rsidRPr="00A54760">
        <w:rPr>
          <w:rFonts w:ascii="Times New Roman" w:hAnsi="Times New Roman" w:hint="cs"/>
          <w:sz w:val="22"/>
          <w:rtl/>
          <w:lang w:bidi="ar-SA"/>
        </w:rPr>
        <w:t>ی</w:t>
      </w:r>
      <w:r w:rsidRPr="00A54760">
        <w:rPr>
          <w:rFonts w:ascii="Times New Roman" w:hAnsi="Times New Roman" w:hint="eastAsia"/>
          <w:sz w:val="22"/>
          <w:rtl/>
          <w:lang w:bidi="ar-SA"/>
        </w:rPr>
        <w:t>ا</w:t>
      </w:r>
      <w:r w:rsidRPr="00A54760">
        <w:rPr>
          <w:rFonts w:ascii="Times New Roman" w:hAnsi="Times New Roman" w:hint="cs"/>
          <w:sz w:val="22"/>
          <w:rtl/>
          <w:lang w:bidi="ar-SA"/>
        </w:rPr>
        <w:t>یی</w:t>
      </w:r>
      <w:r w:rsidRPr="00A54760">
        <w:rPr>
          <w:rFonts w:ascii="Times New Roman" w:hAnsi="Times New Roman"/>
          <w:sz w:val="22"/>
          <w:rtl/>
          <w:lang w:bidi="ar-SA"/>
        </w:rPr>
        <w:t xml:space="preserve"> در راستا</w:t>
      </w:r>
      <w:r w:rsidRPr="00A54760">
        <w:rPr>
          <w:rFonts w:ascii="Times New Roman" w:hAnsi="Times New Roman" w:hint="cs"/>
          <w:sz w:val="22"/>
          <w:rtl/>
          <w:lang w:bidi="ar-SA"/>
        </w:rPr>
        <w:t>ی</w:t>
      </w:r>
      <w:r w:rsidRPr="00A54760">
        <w:rPr>
          <w:rFonts w:ascii="Times New Roman" w:hAnsi="Times New Roman"/>
          <w:sz w:val="22"/>
          <w:rtl/>
          <w:lang w:bidi="ar-SA"/>
        </w:rPr>
        <w:t xml:space="preserve"> اصول کمال تأک</w:t>
      </w:r>
      <w:r w:rsidRPr="00A54760">
        <w:rPr>
          <w:rFonts w:ascii="Times New Roman" w:hAnsi="Times New Roman" w:hint="cs"/>
          <w:sz w:val="22"/>
          <w:rtl/>
          <w:lang w:bidi="ar-SA"/>
        </w:rPr>
        <w:t>ی</w:t>
      </w:r>
      <w:r w:rsidRPr="00A54760">
        <w:rPr>
          <w:rFonts w:ascii="Times New Roman" w:hAnsi="Times New Roman" w:hint="eastAsia"/>
          <w:sz w:val="22"/>
          <w:rtl/>
          <w:lang w:bidi="ar-SA"/>
        </w:rPr>
        <w:t>د</w:t>
      </w:r>
      <w:r w:rsidRPr="00A54760">
        <w:rPr>
          <w:rFonts w:ascii="Times New Roman" w:hAnsi="Times New Roman"/>
          <w:sz w:val="22"/>
          <w:rtl/>
          <w:lang w:bidi="ar-SA"/>
        </w:rPr>
        <w:t xml:space="preserve"> دارند.</w:t>
      </w:r>
      <w:r w:rsidR="009F1A1E" w:rsidRPr="009F1A1E">
        <w:rPr>
          <w:rFonts w:ascii="Times New Roman" w:hAnsi="Times New Roman"/>
          <w:sz w:val="22"/>
          <w:rtl/>
          <w:lang w:bidi="ar-SA"/>
        </w:rPr>
        <w:t xml:space="preserve"> </w:t>
      </w:r>
      <w:r w:rsidR="009F1A1E" w:rsidRPr="00A54760">
        <w:rPr>
          <w:rFonts w:ascii="Times New Roman" w:hAnsi="Times New Roman"/>
          <w:sz w:val="22"/>
          <w:rtl/>
          <w:lang w:bidi="ar-SA"/>
        </w:rPr>
        <w:t>(سلطان</w:t>
      </w:r>
      <w:r w:rsidR="009F1A1E" w:rsidRPr="00A54760">
        <w:rPr>
          <w:rFonts w:ascii="Times New Roman" w:hAnsi="Times New Roman" w:hint="cs"/>
          <w:sz w:val="22"/>
          <w:rtl/>
          <w:lang w:bidi="ar-SA"/>
        </w:rPr>
        <w:t>ی</w:t>
      </w:r>
      <w:r w:rsidR="009F1A1E" w:rsidRPr="00A54760">
        <w:rPr>
          <w:rFonts w:ascii="Times New Roman" w:hAnsi="Times New Roman" w:hint="eastAsia"/>
          <w:sz w:val="22"/>
          <w:rtl/>
          <w:lang w:bidi="ar-SA"/>
        </w:rPr>
        <w:t>،</w:t>
      </w:r>
      <w:r w:rsidR="009F1A1E" w:rsidRPr="00A54760">
        <w:rPr>
          <w:rFonts w:ascii="Times New Roman" w:hAnsi="Times New Roman"/>
          <w:sz w:val="22"/>
          <w:rtl/>
          <w:lang w:bidi="ar-SA"/>
        </w:rPr>
        <w:t xml:space="preserve"> 1391)</w:t>
      </w:r>
    </w:p>
    <w:p w:rsidR="00015FC4" w:rsidRPr="00442133" w:rsidRDefault="00A54760" w:rsidP="00A54760">
      <w:pPr>
        <w:pStyle w:val="A-text"/>
        <w:rPr>
          <w:rFonts w:ascii="Times New Roman" w:hAnsi="Times New Roman"/>
          <w:sz w:val="22"/>
          <w:rtl/>
        </w:rPr>
      </w:pPr>
      <w:r w:rsidRPr="00A54760">
        <w:rPr>
          <w:rFonts w:ascii="Times New Roman" w:hAnsi="Times New Roman"/>
          <w:sz w:val="22"/>
          <w:rtl/>
        </w:rPr>
        <w:t>عناصر حاضر در بستر شهر</w:t>
      </w:r>
      <w:r w:rsidRPr="00A54760">
        <w:rPr>
          <w:rFonts w:ascii="Times New Roman" w:hAnsi="Times New Roman" w:hint="cs"/>
          <w:sz w:val="22"/>
          <w:rtl/>
        </w:rPr>
        <w:t>ی</w:t>
      </w:r>
      <w:r w:rsidRPr="00A54760">
        <w:rPr>
          <w:rFonts w:ascii="Times New Roman" w:hAnsi="Times New Roman"/>
          <w:sz w:val="22"/>
          <w:rtl/>
        </w:rPr>
        <w:t xml:space="preserve"> خود را در ارتباط و پ</w:t>
      </w:r>
      <w:r w:rsidRPr="00A54760">
        <w:rPr>
          <w:rFonts w:ascii="Times New Roman" w:hAnsi="Times New Roman" w:hint="cs"/>
          <w:sz w:val="22"/>
          <w:rtl/>
        </w:rPr>
        <w:t>ی</w:t>
      </w:r>
      <w:r w:rsidRPr="00A54760">
        <w:rPr>
          <w:rFonts w:ascii="Times New Roman" w:hAnsi="Times New Roman" w:hint="eastAsia"/>
          <w:sz w:val="22"/>
          <w:rtl/>
        </w:rPr>
        <w:t>وستگ</w:t>
      </w:r>
      <w:r w:rsidRPr="00A54760">
        <w:rPr>
          <w:rFonts w:ascii="Times New Roman" w:hAnsi="Times New Roman" w:hint="cs"/>
          <w:sz w:val="22"/>
          <w:rtl/>
        </w:rPr>
        <w:t>ی</w:t>
      </w:r>
      <w:r w:rsidRPr="00A54760">
        <w:rPr>
          <w:rFonts w:ascii="Times New Roman" w:hAnsi="Times New Roman"/>
          <w:sz w:val="22"/>
          <w:rtl/>
        </w:rPr>
        <w:t xml:space="preserve"> با هم تعر</w:t>
      </w:r>
      <w:r w:rsidRPr="00A54760">
        <w:rPr>
          <w:rFonts w:ascii="Times New Roman" w:hAnsi="Times New Roman" w:hint="cs"/>
          <w:sz w:val="22"/>
          <w:rtl/>
        </w:rPr>
        <w:t>ی</w:t>
      </w:r>
      <w:r w:rsidRPr="00A54760">
        <w:rPr>
          <w:rFonts w:ascii="Times New Roman" w:hAnsi="Times New Roman" w:hint="eastAsia"/>
          <w:sz w:val="22"/>
          <w:rtl/>
        </w:rPr>
        <w:t>ف</w:t>
      </w:r>
      <w:r w:rsidRPr="00A54760">
        <w:rPr>
          <w:rFonts w:ascii="Times New Roman" w:hAnsi="Times New Roman"/>
          <w:sz w:val="22"/>
          <w:rtl/>
        </w:rPr>
        <w:t xml:space="preserve"> م</w:t>
      </w:r>
      <w:r w:rsidRPr="00A54760">
        <w:rPr>
          <w:rFonts w:ascii="Times New Roman" w:hAnsi="Times New Roman" w:hint="cs"/>
          <w:sz w:val="22"/>
          <w:rtl/>
        </w:rPr>
        <w:t>ی‌</w:t>
      </w:r>
      <w:r w:rsidRPr="00A54760">
        <w:rPr>
          <w:rFonts w:ascii="Times New Roman" w:hAnsi="Times New Roman" w:hint="eastAsia"/>
          <w:sz w:val="22"/>
          <w:rtl/>
        </w:rPr>
        <w:t>کنند</w:t>
      </w:r>
      <w:r w:rsidRPr="00A54760">
        <w:rPr>
          <w:rFonts w:ascii="Times New Roman" w:hAnsi="Times New Roman"/>
          <w:sz w:val="22"/>
          <w:rtl/>
        </w:rPr>
        <w:t>. رفتارها</w:t>
      </w:r>
      <w:r w:rsidRPr="00A54760">
        <w:rPr>
          <w:rFonts w:ascii="Times New Roman" w:hAnsi="Times New Roman" w:hint="cs"/>
          <w:sz w:val="22"/>
          <w:rtl/>
        </w:rPr>
        <w:t>ی</w:t>
      </w:r>
      <w:r w:rsidRPr="00A54760">
        <w:rPr>
          <w:rFonts w:ascii="Times New Roman" w:hAnsi="Times New Roman"/>
          <w:sz w:val="22"/>
          <w:rtl/>
        </w:rPr>
        <w:t xml:space="preserve"> شهر</w:t>
      </w:r>
      <w:r w:rsidRPr="00A54760">
        <w:rPr>
          <w:rFonts w:ascii="Times New Roman" w:hAnsi="Times New Roman" w:hint="cs"/>
          <w:sz w:val="22"/>
          <w:rtl/>
        </w:rPr>
        <w:t>ی</w:t>
      </w:r>
      <w:r w:rsidRPr="00A54760">
        <w:rPr>
          <w:rFonts w:ascii="Times New Roman" w:hAnsi="Times New Roman"/>
          <w:sz w:val="22"/>
          <w:rtl/>
        </w:rPr>
        <w:t xml:space="preserve"> حاصل روابط ساختار</w:t>
      </w:r>
      <w:r w:rsidRPr="00A54760">
        <w:rPr>
          <w:rFonts w:ascii="Times New Roman" w:hAnsi="Times New Roman" w:hint="cs"/>
          <w:sz w:val="22"/>
          <w:rtl/>
        </w:rPr>
        <w:t>ی</w:t>
      </w:r>
      <w:r w:rsidRPr="00A54760">
        <w:rPr>
          <w:rFonts w:ascii="Times New Roman" w:hAnsi="Times New Roman"/>
          <w:sz w:val="22"/>
          <w:rtl/>
        </w:rPr>
        <w:t xml:space="preserve"> در </w:t>
      </w:r>
      <w:r w:rsidRPr="00A54760">
        <w:rPr>
          <w:rFonts w:ascii="Times New Roman" w:hAnsi="Times New Roman" w:hint="cs"/>
          <w:sz w:val="22"/>
          <w:rtl/>
        </w:rPr>
        <w:t>ی</w:t>
      </w:r>
      <w:r w:rsidRPr="00A54760">
        <w:rPr>
          <w:rFonts w:ascii="Times New Roman" w:hAnsi="Times New Roman" w:hint="eastAsia"/>
          <w:sz w:val="22"/>
          <w:rtl/>
        </w:rPr>
        <w:t>ک</w:t>
      </w:r>
      <w:r w:rsidRPr="00A54760">
        <w:rPr>
          <w:rFonts w:ascii="Times New Roman" w:hAnsi="Times New Roman"/>
          <w:sz w:val="22"/>
          <w:rtl/>
        </w:rPr>
        <w:t xml:space="preserve"> کل</w:t>
      </w:r>
      <w:r w:rsidRPr="00A54760">
        <w:rPr>
          <w:rFonts w:ascii="Times New Roman" w:hAnsi="Times New Roman" w:hint="cs"/>
          <w:sz w:val="22"/>
          <w:rtl/>
        </w:rPr>
        <w:t>ی</w:t>
      </w:r>
      <w:r w:rsidRPr="00A54760">
        <w:rPr>
          <w:rFonts w:ascii="Times New Roman" w:hAnsi="Times New Roman" w:hint="eastAsia"/>
          <w:sz w:val="22"/>
          <w:rtl/>
        </w:rPr>
        <w:t>ت</w:t>
      </w:r>
      <w:r w:rsidRPr="00A54760">
        <w:rPr>
          <w:rFonts w:ascii="Times New Roman" w:hAnsi="Times New Roman"/>
          <w:sz w:val="22"/>
          <w:rtl/>
        </w:rPr>
        <w:t xml:space="preserve"> منسجم م</w:t>
      </w:r>
      <w:r w:rsidRPr="00A54760">
        <w:rPr>
          <w:rFonts w:ascii="Times New Roman" w:hAnsi="Times New Roman" w:hint="cs"/>
          <w:sz w:val="22"/>
          <w:rtl/>
        </w:rPr>
        <w:t>ی‌</w:t>
      </w:r>
      <w:r w:rsidRPr="00A54760">
        <w:rPr>
          <w:rFonts w:ascii="Times New Roman" w:hAnsi="Times New Roman" w:hint="eastAsia"/>
          <w:sz w:val="22"/>
          <w:rtl/>
        </w:rPr>
        <w:t>باشند</w:t>
      </w:r>
      <w:r w:rsidRPr="00A54760">
        <w:rPr>
          <w:rFonts w:ascii="Times New Roman" w:hAnsi="Times New Roman"/>
          <w:sz w:val="22"/>
          <w:rtl/>
        </w:rPr>
        <w:t>. نکته مهم‌تر آن‌که بررس</w:t>
      </w:r>
      <w:r w:rsidRPr="00A54760">
        <w:rPr>
          <w:rFonts w:ascii="Times New Roman" w:hAnsi="Times New Roman" w:hint="cs"/>
          <w:sz w:val="22"/>
          <w:rtl/>
        </w:rPr>
        <w:t>ی</w:t>
      </w:r>
      <w:r w:rsidRPr="00A54760">
        <w:rPr>
          <w:rFonts w:ascii="Times New Roman" w:hAnsi="Times New Roman"/>
          <w:sz w:val="22"/>
          <w:rtl/>
        </w:rPr>
        <w:t xml:space="preserve"> عوامل مؤثر بر ارتقاء ک</w:t>
      </w:r>
      <w:r w:rsidRPr="00A54760">
        <w:rPr>
          <w:rFonts w:ascii="Times New Roman" w:hAnsi="Times New Roman" w:hint="cs"/>
          <w:sz w:val="22"/>
          <w:rtl/>
        </w:rPr>
        <w:t>ی</w:t>
      </w:r>
      <w:r w:rsidRPr="00A54760">
        <w:rPr>
          <w:rFonts w:ascii="Times New Roman" w:hAnsi="Times New Roman" w:hint="eastAsia"/>
          <w:sz w:val="22"/>
          <w:rtl/>
        </w:rPr>
        <w:t>ف</w:t>
      </w:r>
      <w:r w:rsidRPr="00A54760">
        <w:rPr>
          <w:rFonts w:ascii="Times New Roman" w:hAnsi="Times New Roman" w:hint="cs"/>
          <w:sz w:val="22"/>
          <w:rtl/>
        </w:rPr>
        <w:t>ی</w:t>
      </w:r>
      <w:r w:rsidRPr="00A54760">
        <w:rPr>
          <w:rFonts w:ascii="Times New Roman" w:hAnsi="Times New Roman"/>
          <w:sz w:val="22"/>
          <w:rtl/>
        </w:rPr>
        <w:t xml:space="preserve"> فضاها</w:t>
      </w:r>
      <w:r w:rsidRPr="00A54760">
        <w:rPr>
          <w:rFonts w:ascii="Times New Roman" w:hAnsi="Times New Roman" w:hint="cs"/>
          <w:sz w:val="22"/>
          <w:rtl/>
        </w:rPr>
        <w:t>ی</w:t>
      </w:r>
      <w:r w:rsidRPr="00A54760">
        <w:rPr>
          <w:rFonts w:ascii="Times New Roman" w:hAnsi="Times New Roman"/>
          <w:sz w:val="22"/>
          <w:rtl/>
        </w:rPr>
        <w:t xml:space="preserve"> عموم</w:t>
      </w:r>
      <w:r w:rsidRPr="00A54760">
        <w:rPr>
          <w:rFonts w:ascii="Times New Roman" w:hAnsi="Times New Roman" w:hint="cs"/>
          <w:sz w:val="22"/>
          <w:rtl/>
        </w:rPr>
        <w:t>ی</w:t>
      </w:r>
      <w:r w:rsidRPr="00A54760">
        <w:rPr>
          <w:rFonts w:ascii="Times New Roman" w:hAnsi="Times New Roman"/>
          <w:sz w:val="22"/>
          <w:rtl/>
        </w:rPr>
        <w:t xml:space="preserve"> و شکل‌گ</w:t>
      </w:r>
      <w:r w:rsidRPr="00A54760">
        <w:rPr>
          <w:rFonts w:ascii="Times New Roman" w:hAnsi="Times New Roman" w:hint="cs"/>
          <w:sz w:val="22"/>
          <w:rtl/>
        </w:rPr>
        <w:t>ی</w:t>
      </w:r>
      <w:r w:rsidRPr="00A54760">
        <w:rPr>
          <w:rFonts w:ascii="Times New Roman" w:hAnsi="Times New Roman" w:hint="eastAsia"/>
          <w:sz w:val="22"/>
          <w:rtl/>
        </w:rPr>
        <w:t>ر</w:t>
      </w:r>
      <w:r w:rsidRPr="00A54760">
        <w:rPr>
          <w:rFonts w:ascii="Times New Roman" w:hAnsi="Times New Roman" w:hint="cs"/>
          <w:sz w:val="22"/>
          <w:rtl/>
        </w:rPr>
        <w:t>ی</w:t>
      </w:r>
      <w:r w:rsidRPr="00A54760">
        <w:rPr>
          <w:rFonts w:ascii="Times New Roman" w:hAnsi="Times New Roman"/>
          <w:sz w:val="22"/>
          <w:rtl/>
        </w:rPr>
        <w:t xml:space="preserve"> رفتارها</w:t>
      </w:r>
      <w:r w:rsidRPr="00A54760">
        <w:rPr>
          <w:rFonts w:ascii="Times New Roman" w:hAnsi="Times New Roman" w:hint="cs"/>
          <w:sz w:val="22"/>
          <w:rtl/>
        </w:rPr>
        <w:t>ی</w:t>
      </w:r>
      <w:r w:rsidRPr="00A54760">
        <w:rPr>
          <w:rFonts w:ascii="Times New Roman" w:hAnsi="Times New Roman"/>
          <w:sz w:val="22"/>
          <w:rtl/>
        </w:rPr>
        <w:t xml:space="preserve"> اجتماع</w:t>
      </w:r>
      <w:r w:rsidRPr="00A54760">
        <w:rPr>
          <w:rFonts w:ascii="Times New Roman" w:hAnsi="Times New Roman" w:hint="cs"/>
          <w:sz w:val="22"/>
          <w:rtl/>
        </w:rPr>
        <w:t>ی</w:t>
      </w:r>
      <w:r w:rsidRPr="00A54760">
        <w:rPr>
          <w:rFonts w:ascii="Times New Roman" w:hAnsi="Times New Roman"/>
          <w:sz w:val="22"/>
          <w:rtl/>
        </w:rPr>
        <w:t xml:space="preserve"> به صورت منفک از هم و اولو</w:t>
      </w:r>
      <w:r w:rsidRPr="00A54760">
        <w:rPr>
          <w:rFonts w:ascii="Times New Roman" w:hAnsi="Times New Roman" w:hint="cs"/>
          <w:sz w:val="22"/>
          <w:rtl/>
        </w:rPr>
        <w:t>ی</w:t>
      </w:r>
      <w:r w:rsidRPr="00A54760">
        <w:rPr>
          <w:rFonts w:ascii="Times New Roman" w:hAnsi="Times New Roman" w:hint="eastAsia"/>
          <w:sz w:val="22"/>
          <w:rtl/>
        </w:rPr>
        <w:t>ت‌بند</w:t>
      </w:r>
      <w:r w:rsidRPr="00A54760">
        <w:rPr>
          <w:rFonts w:ascii="Times New Roman" w:hAnsi="Times New Roman" w:hint="cs"/>
          <w:sz w:val="22"/>
          <w:rtl/>
        </w:rPr>
        <w:t>ی</w:t>
      </w:r>
      <w:r w:rsidRPr="00A54760">
        <w:rPr>
          <w:rFonts w:ascii="Times New Roman" w:hAnsi="Times New Roman"/>
          <w:sz w:val="22"/>
          <w:rtl/>
        </w:rPr>
        <w:t xml:space="preserve"> </w:t>
      </w:r>
      <w:r w:rsidRPr="00A54760">
        <w:rPr>
          <w:rFonts w:ascii="Times New Roman" w:hAnsi="Times New Roman" w:hint="eastAsia"/>
          <w:sz w:val="22"/>
          <w:rtl/>
        </w:rPr>
        <w:t>آن‌ها</w:t>
      </w:r>
      <w:r w:rsidRPr="00A54760">
        <w:rPr>
          <w:rFonts w:ascii="Times New Roman" w:hAnsi="Times New Roman"/>
          <w:sz w:val="22"/>
          <w:rtl/>
        </w:rPr>
        <w:t xml:space="preserve"> به صورت شاخص‌ها</w:t>
      </w:r>
      <w:r w:rsidRPr="00A54760">
        <w:rPr>
          <w:rFonts w:ascii="Times New Roman" w:hAnsi="Times New Roman" w:hint="cs"/>
          <w:sz w:val="22"/>
          <w:rtl/>
        </w:rPr>
        <w:t>ی</w:t>
      </w:r>
      <w:r w:rsidRPr="00A54760">
        <w:rPr>
          <w:rFonts w:ascii="Times New Roman" w:hAnsi="Times New Roman"/>
          <w:sz w:val="22"/>
          <w:rtl/>
        </w:rPr>
        <w:t xml:space="preserve"> جدا از هم راه به جا</w:t>
      </w:r>
      <w:r w:rsidRPr="00A54760">
        <w:rPr>
          <w:rFonts w:ascii="Times New Roman" w:hAnsi="Times New Roman" w:hint="cs"/>
          <w:sz w:val="22"/>
          <w:rtl/>
        </w:rPr>
        <w:t>یی</w:t>
      </w:r>
      <w:r w:rsidRPr="00A54760">
        <w:rPr>
          <w:rFonts w:ascii="Times New Roman" w:hAnsi="Times New Roman"/>
          <w:sz w:val="22"/>
          <w:rtl/>
        </w:rPr>
        <w:t xml:space="preserve"> نم</w:t>
      </w:r>
      <w:r w:rsidRPr="00A54760">
        <w:rPr>
          <w:rFonts w:ascii="Times New Roman" w:hAnsi="Times New Roman" w:hint="cs"/>
          <w:sz w:val="22"/>
          <w:rtl/>
        </w:rPr>
        <w:t>ی‌</w:t>
      </w:r>
      <w:r w:rsidRPr="00A54760">
        <w:rPr>
          <w:rFonts w:ascii="Times New Roman" w:hAnsi="Times New Roman" w:hint="eastAsia"/>
          <w:sz w:val="22"/>
          <w:rtl/>
        </w:rPr>
        <w:t>برد؛</w:t>
      </w:r>
      <w:r w:rsidRPr="00A54760">
        <w:rPr>
          <w:rFonts w:ascii="Times New Roman" w:hAnsi="Times New Roman"/>
          <w:sz w:val="22"/>
          <w:rtl/>
        </w:rPr>
        <w:t xml:space="preserve"> بلکه رفتارها</w:t>
      </w:r>
      <w:r w:rsidRPr="00A54760">
        <w:rPr>
          <w:rFonts w:ascii="Times New Roman" w:hAnsi="Times New Roman" w:hint="cs"/>
          <w:sz w:val="22"/>
          <w:rtl/>
        </w:rPr>
        <w:t>ی</w:t>
      </w:r>
      <w:r w:rsidRPr="00A54760">
        <w:rPr>
          <w:rFonts w:ascii="Times New Roman" w:hAnsi="Times New Roman"/>
          <w:sz w:val="22"/>
          <w:rtl/>
        </w:rPr>
        <w:t xml:space="preserve"> شهر</w:t>
      </w:r>
      <w:r w:rsidRPr="00A54760">
        <w:rPr>
          <w:rFonts w:ascii="Times New Roman" w:hAnsi="Times New Roman" w:hint="cs"/>
          <w:sz w:val="22"/>
          <w:rtl/>
        </w:rPr>
        <w:t>ی</w:t>
      </w:r>
      <w:r w:rsidRPr="00A54760">
        <w:rPr>
          <w:rFonts w:ascii="Times New Roman" w:hAnsi="Times New Roman"/>
          <w:sz w:val="22"/>
          <w:rtl/>
        </w:rPr>
        <w:t xml:space="preserve"> در نت</w:t>
      </w:r>
      <w:r w:rsidRPr="00A54760">
        <w:rPr>
          <w:rFonts w:ascii="Times New Roman" w:hAnsi="Times New Roman" w:hint="cs"/>
          <w:sz w:val="22"/>
          <w:rtl/>
        </w:rPr>
        <w:t>ی</w:t>
      </w:r>
      <w:r w:rsidRPr="00A54760">
        <w:rPr>
          <w:rFonts w:ascii="Times New Roman" w:hAnsi="Times New Roman" w:hint="eastAsia"/>
          <w:sz w:val="22"/>
          <w:rtl/>
        </w:rPr>
        <w:t>جه</w:t>
      </w:r>
      <w:r w:rsidRPr="00A54760">
        <w:rPr>
          <w:rFonts w:ascii="Times New Roman" w:hAnsi="Times New Roman"/>
          <w:sz w:val="22"/>
          <w:rtl/>
        </w:rPr>
        <w:t xml:space="preserve"> رابطه مؤثر ب</w:t>
      </w:r>
      <w:r w:rsidRPr="00A54760">
        <w:rPr>
          <w:rFonts w:ascii="Times New Roman" w:hAnsi="Times New Roman" w:hint="cs"/>
          <w:sz w:val="22"/>
          <w:rtl/>
        </w:rPr>
        <w:t>ی</w:t>
      </w:r>
      <w:r w:rsidRPr="00A54760">
        <w:rPr>
          <w:rFonts w:ascii="Times New Roman" w:hAnsi="Times New Roman" w:hint="eastAsia"/>
          <w:sz w:val="22"/>
          <w:rtl/>
        </w:rPr>
        <w:t>ن</w:t>
      </w:r>
      <w:r w:rsidRPr="00A54760">
        <w:rPr>
          <w:rFonts w:ascii="Times New Roman" w:hAnsi="Times New Roman"/>
          <w:sz w:val="22"/>
          <w:rtl/>
        </w:rPr>
        <w:t xml:space="preserve"> ا</w:t>
      </w:r>
      <w:r w:rsidRPr="00A54760">
        <w:rPr>
          <w:rFonts w:ascii="Times New Roman" w:hAnsi="Times New Roman" w:hint="cs"/>
          <w:sz w:val="22"/>
          <w:rtl/>
        </w:rPr>
        <w:t>ی</w:t>
      </w:r>
      <w:r w:rsidRPr="00A54760">
        <w:rPr>
          <w:rFonts w:ascii="Times New Roman" w:hAnsi="Times New Roman" w:hint="eastAsia"/>
          <w:sz w:val="22"/>
          <w:rtl/>
        </w:rPr>
        <w:t>ن</w:t>
      </w:r>
      <w:r w:rsidRPr="00A54760">
        <w:rPr>
          <w:rFonts w:ascii="Times New Roman" w:hAnsi="Times New Roman"/>
          <w:sz w:val="22"/>
          <w:rtl/>
        </w:rPr>
        <w:t xml:space="preserve"> عوامل شکل م</w:t>
      </w:r>
      <w:r w:rsidRPr="00A54760">
        <w:rPr>
          <w:rFonts w:ascii="Times New Roman" w:hAnsi="Times New Roman" w:hint="cs"/>
          <w:sz w:val="22"/>
          <w:rtl/>
        </w:rPr>
        <w:t>ی‌</w:t>
      </w:r>
      <w:r w:rsidRPr="00A54760">
        <w:rPr>
          <w:rFonts w:ascii="Times New Roman" w:hAnsi="Times New Roman" w:hint="eastAsia"/>
          <w:sz w:val="22"/>
          <w:rtl/>
        </w:rPr>
        <w:t>گ</w:t>
      </w:r>
      <w:r w:rsidRPr="00A54760">
        <w:rPr>
          <w:rFonts w:ascii="Times New Roman" w:hAnsi="Times New Roman" w:hint="cs"/>
          <w:sz w:val="22"/>
          <w:rtl/>
        </w:rPr>
        <w:t>ی</w:t>
      </w:r>
      <w:r w:rsidRPr="00A54760">
        <w:rPr>
          <w:rFonts w:ascii="Times New Roman" w:hAnsi="Times New Roman" w:hint="eastAsia"/>
          <w:sz w:val="22"/>
          <w:rtl/>
        </w:rPr>
        <w:t>رد</w:t>
      </w:r>
      <w:r w:rsidRPr="00A54760">
        <w:rPr>
          <w:rFonts w:ascii="Times New Roman" w:hAnsi="Times New Roman"/>
          <w:sz w:val="22"/>
          <w:rtl/>
        </w:rPr>
        <w:t>. در واقع آن‌چه که اهم</w:t>
      </w:r>
      <w:r w:rsidRPr="00A54760">
        <w:rPr>
          <w:rFonts w:ascii="Times New Roman" w:hAnsi="Times New Roman" w:hint="cs"/>
          <w:sz w:val="22"/>
          <w:rtl/>
        </w:rPr>
        <w:t>ی</w:t>
      </w:r>
      <w:r w:rsidRPr="00A54760">
        <w:rPr>
          <w:rFonts w:ascii="Times New Roman" w:hAnsi="Times New Roman" w:hint="eastAsia"/>
          <w:sz w:val="22"/>
          <w:rtl/>
        </w:rPr>
        <w:t>ت</w:t>
      </w:r>
      <w:r w:rsidRPr="00A54760">
        <w:rPr>
          <w:rFonts w:ascii="Times New Roman" w:hAnsi="Times New Roman"/>
          <w:sz w:val="22"/>
          <w:rtl/>
        </w:rPr>
        <w:t xml:space="preserve"> دارد بعد اجتماع</w:t>
      </w:r>
      <w:r w:rsidRPr="00A54760">
        <w:rPr>
          <w:rFonts w:ascii="Times New Roman" w:hAnsi="Times New Roman" w:hint="cs"/>
          <w:sz w:val="22"/>
          <w:rtl/>
        </w:rPr>
        <w:t>ی</w:t>
      </w:r>
      <w:r w:rsidRPr="00A54760">
        <w:rPr>
          <w:rFonts w:ascii="Times New Roman" w:hAnsi="Times New Roman"/>
          <w:sz w:val="22"/>
          <w:rtl/>
        </w:rPr>
        <w:t xml:space="preserve"> فضاها</w:t>
      </w:r>
      <w:r w:rsidRPr="00A54760">
        <w:rPr>
          <w:rFonts w:ascii="Times New Roman" w:hAnsi="Times New Roman" w:hint="cs"/>
          <w:sz w:val="22"/>
          <w:rtl/>
        </w:rPr>
        <w:t>ی</w:t>
      </w:r>
      <w:r w:rsidRPr="00A54760">
        <w:rPr>
          <w:rFonts w:ascii="Times New Roman" w:hAnsi="Times New Roman"/>
          <w:sz w:val="22"/>
          <w:rtl/>
        </w:rPr>
        <w:t xml:space="preserve"> عموم</w:t>
      </w:r>
      <w:r w:rsidRPr="00A54760">
        <w:rPr>
          <w:rFonts w:ascii="Times New Roman" w:hAnsi="Times New Roman" w:hint="cs"/>
          <w:sz w:val="22"/>
          <w:rtl/>
        </w:rPr>
        <w:t>ی</w:t>
      </w:r>
      <w:r w:rsidRPr="00A54760">
        <w:rPr>
          <w:rFonts w:ascii="Times New Roman" w:hAnsi="Times New Roman"/>
          <w:sz w:val="22"/>
          <w:rtl/>
        </w:rPr>
        <w:t xml:space="preserve"> در بستر شهر</w:t>
      </w:r>
      <w:r w:rsidRPr="00A54760">
        <w:rPr>
          <w:rFonts w:ascii="Times New Roman" w:hAnsi="Times New Roman" w:hint="cs"/>
          <w:sz w:val="22"/>
          <w:rtl/>
        </w:rPr>
        <w:t>ی</w:t>
      </w:r>
      <w:r w:rsidRPr="00A54760">
        <w:rPr>
          <w:rFonts w:ascii="Times New Roman" w:hAnsi="Times New Roman"/>
          <w:sz w:val="22"/>
          <w:rtl/>
        </w:rPr>
        <w:t xml:space="preserve"> م</w:t>
      </w:r>
      <w:r w:rsidRPr="00A54760">
        <w:rPr>
          <w:rFonts w:ascii="Times New Roman" w:hAnsi="Times New Roman" w:hint="cs"/>
          <w:sz w:val="22"/>
          <w:rtl/>
        </w:rPr>
        <w:t>ی‌</w:t>
      </w:r>
      <w:r w:rsidRPr="00A54760">
        <w:rPr>
          <w:rFonts w:ascii="Times New Roman" w:hAnsi="Times New Roman" w:hint="eastAsia"/>
          <w:sz w:val="22"/>
          <w:rtl/>
        </w:rPr>
        <w:t>باشد</w:t>
      </w:r>
      <w:r w:rsidRPr="00A54760">
        <w:rPr>
          <w:rFonts w:ascii="Times New Roman" w:hAnsi="Times New Roman"/>
          <w:sz w:val="22"/>
          <w:rtl/>
        </w:rPr>
        <w:t>. روابط ب</w:t>
      </w:r>
      <w:r w:rsidRPr="00A54760">
        <w:rPr>
          <w:rFonts w:ascii="Times New Roman" w:hAnsi="Times New Roman" w:hint="cs"/>
          <w:sz w:val="22"/>
          <w:rtl/>
        </w:rPr>
        <w:t>ی</w:t>
      </w:r>
      <w:r w:rsidRPr="00A54760">
        <w:rPr>
          <w:rFonts w:ascii="Times New Roman" w:hAnsi="Times New Roman" w:hint="eastAsia"/>
          <w:sz w:val="22"/>
          <w:rtl/>
        </w:rPr>
        <w:t>ن</w:t>
      </w:r>
      <w:r w:rsidRPr="00A54760">
        <w:rPr>
          <w:rFonts w:ascii="Times New Roman" w:hAnsi="Times New Roman"/>
          <w:sz w:val="22"/>
          <w:rtl/>
        </w:rPr>
        <w:t xml:space="preserve"> فرد</w:t>
      </w:r>
      <w:r w:rsidRPr="00A54760">
        <w:rPr>
          <w:rFonts w:ascii="Times New Roman" w:hAnsi="Times New Roman" w:hint="cs"/>
          <w:sz w:val="22"/>
          <w:rtl/>
        </w:rPr>
        <w:t>ی</w:t>
      </w:r>
      <w:r w:rsidRPr="00A54760">
        <w:rPr>
          <w:rFonts w:ascii="Times New Roman" w:hAnsi="Times New Roman"/>
          <w:sz w:val="22"/>
          <w:rtl/>
        </w:rPr>
        <w:t xml:space="preserve"> تحت قالب تعاملات اجتماع</w:t>
      </w:r>
      <w:r w:rsidRPr="00A54760">
        <w:rPr>
          <w:rFonts w:ascii="Times New Roman" w:hAnsi="Times New Roman" w:hint="cs"/>
          <w:sz w:val="22"/>
          <w:rtl/>
        </w:rPr>
        <w:t>ی</w:t>
      </w:r>
      <w:r w:rsidRPr="00A54760">
        <w:rPr>
          <w:rFonts w:ascii="Times New Roman" w:hAnsi="Times New Roman"/>
          <w:sz w:val="22"/>
          <w:rtl/>
        </w:rPr>
        <w:t xml:space="preserve"> از ابعاد مهم ا</w:t>
      </w:r>
      <w:r w:rsidRPr="00A54760">
        <w:rPr>
          <w:rFonts w:ascii="Times New Roman" w:hAnsi="Times New Roman" w:hint="cs"/>
          <w:sz w:val="22"/>
          <w:rtl/>
        </w:rPr>
        <w:t>ی</w:t>
      </w:r>
      <w:r w:rsidRPr="00A54760">
        <w:rPr>
          <w:rFonts w:ascii="Times New Roman" w:hAnsi="Times New Roman" w:hint="eastAsia"/>
          <w:sz w:val="22"/>
          <w:rtl/>
        </w:rPr>
        <w:t>ن</w:t>
      </w:r>
      <w:r w:rsidRPr="00A54760">
        <w:rPr>
          <w:rFonts w:ascii="Times New Roman" w:hAnsi="Times New Roman"/>
          <w:sz w:val="22"/>
          <w:rtl/>
        </w:rPr>
        <w:t xml:space="preserve"> فضاه</w:t>
      </w:r>
      <w:r w:rsidRPr="00A54760">
        <w:rPr>
          <w:rFonts w:ascii="Times New Roman" w:hAnsi="Times New Roman" w:hint="eastAsia"/>
          <w:sz w:val="22"/>
          <w:rtl/>
        </w:rPr>
        <w:t>ا</w:t>
      </w:r>
      <w:r w:rsidRPr="00A54760">
        <w:rPr>
          <w:rFonts w:ascii="Times New Roman" w:hAnsi="Times New Roman"/>
          <w:sz w:val="22"/>
          <w:rtl/>
        </w:rPr>
        <w:t xml:space="preserve"> شمرده م</w:t>
      </w:r>
      <w:r w:rsidRPr="00A54760">
        <w:rPr>
          <w:rFonts w:ascii="Times New Roman" w:hAnsi="Times New Roman" w:hint="cs"/>
          <w:sz w:val="22"/>
          <w:rtl/>
        </w:rPr>
        <w:t>ی‌</w:t>
      </w:r>
      <w:r w:rsidRPr="00A54760">
        <w:rPr>
          <w:rFonts w:ascii="Times New Roman" w:hAnsi="Times New Roman" w:hint="eastAsia"/>
          <w:sz w:val="22"/>
          <w:rtl/>
        </w:rPr>
        <w:t>شود</w:t>
      </w:r>
      <w:r w:rsidRPr="00A54760">
        <w:rPr>
          <w:rFonts w:ascii="Times New Roman" w:hAnsi="Times New Roman"/>
          <w:sz w:val="22"/>
          <w:rtl/>
        </w:rPr>
        <w:t>. لذا پژوهش حاضر سع</w:t>
      </w:r>
      <w:r w:rsidRPr="00A54760">
        <w:rPr>
          <w:rFonts w:ascii="Times New Roman" w:hAnsi="Times New Roman" w:hint="cs"/>
          <w:sz w:val="22"/>
          <w:rtl/>
        </w:rPr>
        <w:t>ی</w:t>
      </w:r>
      <w:r w:rsidRPr="00A54760">
        <w:rPr>
          <w:rFonts w:ascii="Times New Roman" w:hAnsi="Times New Roman"/>
          <w:sz w:val="22"/>
          <w:rtl/>
        </w:rPr>
        <w:t xml:space="preserve"> دارد در تب</w:t>
      </w:r>
      <w:r w:rsidRPr="00A54760">
        <w:rPr>
          <w:rFonts w:ascii="Times New Roman" w:hAnsi="Times New Roman" w:hint="cs"/>
          <w:sz w:val="22"/>
          <w:rtl/>
        </w:rPr>
        <w:t>یی</w:t>
      </w:r>
      <w:r w:rsidRPr="00A54760">
        <w:rPr>
          <w:rFonts w:ascii="Times New Roman" w:hAnsi="Times New Roman" w:hint="eastAsia"/>
          <w:sz w:val="22"/>
          <w:rtl/>
        </w:rPr>
        <w:t>ن</w:t>
      </w:r>
      <w:r w:rsidRPr="00A54760">
        <w:rPr>
          <w:rFonts w:ascii="Times New Roman" w:hAnsi="Times New Roman"/>
          <w:sz w:val="22"/>
          <w:rtl/>
        </w:rPr>
        <w:t xml:space="preserve"> فضا</w:t>
      </w:r>
      <w:r w:rsidRPr="00A54760">
        <w:rPr>
          <w:rFonts w:ascii="Times New Roman" w:hAnsi="Times New Roman" w:hint="cs"/>
          <w:sz w:val="22"/>
          <w:rtl/>
        </w:rPr>
        <w:t>ی</w:t>
      </w:r>
      <w:r w:rsidRPr="00A54760">
        <w:rPr>
          <w:rFonts w:ascii="Times New Roman" w:hAnsi="Times New Roman"/>
          <w:sz w:val="22"/>
          <w:rtl/>
        </w:rPr>
        <w:t xml:space="preserve"> شهر</w:t>
      </w:r>
      <w:r w:rsidRPr="00A54760">
        <w:rPr>
          <w:rFonts w:ascii="Times New Roman" w:hAnsi="Times New Roman" w:hint="cs"/>
          <w:sz w:val="22"/>
          <w:rtl/>
        </w:rPr>
        <w:t>ی</w:t>
      </w:r>
      <w:r w:rsidRPr="00A54760">
        <w:rPr>
          <w:rFonts w:ascii="Times New Roman" w:hAnsi="Times New Roman"/>
          <w:sz w:val="22"/>
          <w:rtl/>
        </w:rPr>
        <w:t xml:space="preserve"> به عنوان بستر تعاملات اجتماع</w:t>
      </w:r>
      <w:r w:rsidRPr="00A54760">
        <w:rPr>
          <w:rFonts w:ascii="Times New Roman" w:hAnsi="Times New Roman" w:hint="cs"/>
          <w:sz w:val="22"/>
          <w:rtl/>
        </w:rPr>
        <w:t>ی</w:t>
      </w:r>
      <w:r w:rsidRPr="00A54760">
        <w:rPr>
          <w:rFonts w:ascii="Times New Roman" w:hAnsi="Times New Roman"/>
          <w:sz w:val="22"/>
          <w:rtl/>
        </w:rPr>
        <w:t xml:space="preserve"> به بسط مفاه</w:t>
      </w:r>
      <w:r w:rsidRPr="00A54760">
        <w:rPr>
          <w:rFonts w:ascii="Times New Roman" w:hAnsi="Times New Roman" w:hint="cs"/>
          <w:sz w:val="22"/>
          <w:rtl/>
        </w:rPr>
        <w:t>ی</w:t>
      </w:r>
      <w:r w:rsidRPr="00A54760">
        <w:rPr>
          <w:rFonts w:ascii="Times New Roman" w:hAnsi="Times New Roman" w:hint="eastAsia"/>
          <w:sz w:val="22"/>
          <w:rtl/>
        </w:rPr>
        <w:t>م</w:t>
      </w:r>
      <w:r w:rsidRPr="00A54760">
        <w:rPr>
          <w:rFonts w:ascii="Times New Roman" w:hAnsi="Times New Roman"/>
          <w:sz w:val="22"/>
          <w:rtl/>
        </w:rPr>
        <w:t xml:space="preserve"> و مؤلفه‌ها</w:t>
      </w:r>
      <w:r w:rsidRPr="00A54760">
        <w:rPr>
          <w:rFonts w:ascii="Times New Roman" w:hAnsi="Times New Roman" w:hint="cs"/>
          <w:sz w:val="22"/>
          <w:rtl/>
        </w:rPr>
        <w:t>ی</w:t>
      </w:r>
      <w:r w:rsidRPr="00A54760">
        <w:rPr>
          <w:rFonts w:ascii="Times New Roman" w:hAnsi="Times New Roman"/>
          <w:sz w:val="22"/>
          <w:rtl/>
        </w:rPr>
        <w:t xml:space="preserve"> مؤثر بر تعامل‌پذ</w:t>
      </w:r>
      <w:r w:rsidRPr="00A54760">
        <w:rPr>
          <w:rFonts w:ascii="Times New Roman" w:hAnsi="Times New Roman" w:hint="cs"/>
          <w:sz w:val="22"/>
          <w:rtl/>
        </w:rPr>
        <w:t>ی</w:t>
      </w:r>
      <w:r w:rsidRPr="00A54760">
        <w:rPr>
          <w:rFonts w:ascii="Times New Roman" w:hAnsi="Times New Roman" w:hint="eastAsia"/>
          <w:sz w:val="22"/>
          <w:rtl/>
        </w:rPr>
        <w:t>ر</w:t>
      </w:r>
      <w:r w:rsidRPr="00A54760">
        <w:rPr>
          <w:rFonts w:ascii="Times New Roman" w:hAnsi="Times New Roman" w:hint="cs"/>
          <w:sz w:val="22"/>
          <w:rtl/>
        </w:rPr>
        <w:t>ی</w:t>
      </w:r>
      <w:r w:rsidRPr="00A54760">
        <w:rPr>
          <w:rFonts w:ascii="Times New Roman" w:hAnsi="Times New Roman"/>
          <w:sz w:val="22"/>
          <w:rtl/>
        </w:rPr>
        <w:t xml:space="preserve"> تحت مدل و ساختار</w:t>
      </w:r>
      <w:r w:rsidRPr="00A54760">
        <w:rPr>
          <w:rFonts w:ascii="Times New Roman" w:hAnsi="Times New Roman" w:hint="cs"/>
          <w:sz w:val="22"/>
          <w:rtl/>
        </w:rPr>
        <w:t>ی</w:t>
      </w:r>
      <w:r w:rsidRPr="00A54760">
        <w:rPr>
          <w:rFonts w:ascii="Times New Roman" w:hAnsi="Times New Roman"/>
          <w:sz w:val="22"/>
          <w:rtl/>
        </w:rPr>
        <w:t xml:space="preserve"> منسجم بپردازد.</w:t>
      </w:r>
    </w:p>
    <w:p w:rsidR="00015FC4" w:rsidRPr="00442133" w:rsidRDefault="00015FC4" w:rsidP="00015FC4">
      <w:pPr>
        <w:pStyle w:val="A-text"/>
        <w:rPr>
          <w:rFonts w:ascii="Times New Roman" w:hAnsi="Times New Roman"/>
          <w:b/>
          <w:bCs/>
          <w:sz w:val="22"/>
          <w:rtl/>
        </w:rPr>
      </w:pPr>
    </w:p>
    <w:p w:rsidR="00015FC4" w:rsidRPr="002A0CAB" w:rsidRDefault="00A54760" w:rsidP="00015FC4">
      <w:pPr>
        <w:pStyle w:val="A-text"/>
        <w:ind w:firstLine="0"/>
        <w:rPr>
          <w:rFonts w:ascii="Times New Roman" w:hAnsi="Times New Roman"/>
          <w:b/>
          <w:bCs/>
          <w:sz w:val="28"/>
          <w:szCs w:val="28"/>
          <w:rtl/>
        </w:rPr>
      </w:pPr>
      <w:r>
        <w:rPr>
          <w:rFonts w:ascii="Times New Roman" w:hAnsi="Times New Roman" w:hint="cs"/>
          <w:b/>
          <w:bCs/>
          <w:sz w:val="28"/>
          <w:szCs w:val="28"/>
          <w:rtl/>
        </w:rPr>
        <w:t xml:space="preserve">2- </w:t>
      </w:r>
      <w:r w:rsidRPr="00A54760">
        <w:rPr>
          <w:rFonts w:ascii="Times New Roman" w:hAnsi="Times New Roman"/>
          <w:b/>
          <w:bCs/>
          <w:sz w:val="28"/>
          <w:szCs w:val="28"/>
          <w:rtl/>
        </w:rPr>
        <w:t>فضا</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شهر</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و عموم</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به عنوان بستر</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برا</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برقرار</w:t>
      </w:r>
      <w:r w:rsidRPr="00A54760">
        <w:rPr>
          <w:rFonts w:ascii="Times New Roman" w:hAnsi="Times New Roman" w:hint="cs"/>
          <w:b/>
          <w:bCs/>
          <w:sz w:val="28"/>
          <w:szCs w:val="28"/>
          <w:rtl/>
        </w:rPr>
        <w:t>ی</w:t>
      </w:r>
      <w:r w:rsidRPr="00A54760">
        <w:rPr>
          <w:rFonts w:ascii="Times New Roman" w:hAnsi="Times New Roman"/>
          <w:b/>
          <w:bCs/>
          <w:sz w:val="28"/>
          <w:szCs w:val="28"/>
          <w:rtl/>
        </w:rPr>
        <w:t xml:space="preserve"> تعاملات اجتماع</w:t>
      </w:r>
      <w:r w:rsidRPr="00A54760">
        <w:rPr>
          <w:rFonts w:ascii="Times New Roman" w:hAnsi="Times New Roman" w:hint="cs"/>
          <w:b/>
          <w:bCs/>
          <w:sz w:val="28"/>
          <w:szCs w:val="28"/>
          <w:rtl/>
        </w:rPr>
        <w:t>ی</w:t>
      </w:r>
    </w:p>
    <w:p w:rsidR="00015FC4" w:rsidRDefault="007F7021" w:rsidP="007F7021">
      <w:pPr>
        <w:pStyle w:val="A-text"/>
        <w:rPr>
          <w:rFonts w:ascii="Times New Roman" w:hAnsi="Times New Roman"/>
          <w:sz w:val="22"/>
          <w:rtl/>
          <w:lang w:bidi="ar-SA"/>
        </w:rPr>
      </w:pPr>
      <w:r w:rsidRPr="007F7021">
        <w:rPr>
          <w:rFonts w:ascii="Times New Roman" w:hAnsi="Times New Roman"/>
          <w:sz w:val="22"/>
          <w:rtl/>
          <w:lang w:bidi="ar-SA"/>
        </w:rPr>
        <w:t>انسان به عنوان مهم‌تر</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عامل در پو</w:t>
      </w:r>
      <w:r w:rsidRPr="007F7021">
        <w:rPr>
          <w:rFonts w:ascii="Times New Roman" w:hAnsi="Times New Roman" w:hint="cs"/>
          <w:sz w:val="22"/>
          <w:rtl/>
          <w:lang w:bidi="ar-SA"/>
        </w:rPr>
        <w:t>ی</w:t>
      </w:r>
      <w:r w:rsidRPr="007F7021">
        <w:rPr>
          <w:rFonts w:ascii="Times New Roman" w:hAnsi="Times New Roman" w:hint="eastAsia"/>
          <w:sz w:val="22"/>
          <w:rtl/>
          <w:lang w:bidi="ar-SA"/>
        </w:rPr>
        <w:t>ا</w:t>
      </w:r>
      <w:r w:rsidRPr="007F7021">
        <w:rPr>
          <w:rFonts w:ascii="Times New Roman" w:hAnsi="Times New Roman" w:hint="cs"/>
          <w:sz w:val="22"/>
          <w:rtl/>
          <w:lang w:bidi="ar-SA"/>
        </w:rPr>
        <w:t>یی</w:t>
      </w:r>
      <w:r w:rsidRPr="007F7021">
        <w:rPr>
          <w:rFonts w:ascii="Times New Roman" w:hAnsi="Times New Roman"/>
          <w:sz w:val="22"/>
          <w:rtl/>
          <w:lang w:bidi="ar-SA"/>
        </w:rPr>
        <w:t xml:space="preserve">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ن</w:t>
      </w:r>
      <w:r w:rsidRPr="007F7021">
        <w:rPr>
          <w:rFonts w:ascii="Times New Roman" w:hAnsi="Times New Roman" w:hint="cs"/>
          <w:sz w:val="22"/>
          <w:rtl/>
          <w:lang w:bidi="ar-SA"/>
        </w:rPr>
        <w:t>ی</w:t>
      </w:r>
      <w:r w:rsidRPr="007F7021">
        <w:rPr>
          <w:rFonts w:ascii="Times New Roman" w:hAnsi="Times New Roman" w:hint="eastAsia"/>
          <w:sz w:val="22"/>
          <w:rtl/>
          <w:lang w:bidi="ar-SA"/>
        </w:rPr>
        <w:t>ازمند</w:t>
      </w:r>
      <w:r w:rsidRPr="007F7021">
        <w:rPr>
          <w:rFonts w:ascii="Times New Roman" w:hAnsi="Times New Roman"/>
          <w:sz w:val="22"/>
          <w:rtl/>
          <w:lang w:bidi="ar-SA"/>
        </w:rPr>
        <w:t xml:space="preserve"> بستر</w:t>
      </w:r>
      <w:r w:rsidRPr="007F7021">
        <w:rPr>
          <w:rFonts w:ascii="Times New Roman" w:hAnsi="Times New Roman" w:hint="cs"/>
          <w:sz w:val="22"/>
          <w:rtl/>
          <w:lang w:bidi="ar-SA"/>
        </w:rPr>
        <w:t>ی</w:t>
      </w:r>
      <w:r w:rsidRPr="007F7021">
        <w:rPr>
          <w:rFonts w:ascii="Times New Roman" w:hAnsi="Times New Roman"/>
          <w:sz w:val="22"/>
          <w:rtl/>
          <w:lang w:bidi="ar-SA"/>
        </w:rPr>
        <w:t xml:space="preserve"> مناسب جهت حضور مؤثر در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است. پاسخگو</w:t>
      </w:r>
      <w:r w:rsidRPr="007F7021">
        <w:rPr>
          <w:rFonts w:ascii="Times New Roman" w:hAnsi="Times New Roman" w:hint="cs"/>
          <w:sz w:val="22"/>
          <w:rtl/>
          <w:lang w:bidi="ar-SA"/>
        </w:rPr>
        <w:t>یی</w:t>
      </w:r>
      <w:r w:rsidRPr="007F7021">
        <w:rPr>
          <w:rFonts w:ascii="Times New Roman" w:hAnsi="Times New Roman"/>
          <w:sz w:val="22"/>
          <w:rtl/>
          <w:lang w:bidi="ar-SA"/>
        </w:rPr>
        <w:t xml:space="preserve"> به ن</w:t>
      </w:r>
      <w:r w:rsidRPr="007F7021">
        <w:rPr>
          <w:rFonts w:ascii="Times New Roman" w:hAnsi="Times New Roman" w:hint="cs"/>
          <w:sz w:val="22"/>
          <w:rtl/>
          <w:lang w:bidi="ar-SA"/>
        </w:rPr>
        <w:t>ی</w:t>
      </w:r>
      <w:r w:rsidRPr="007F7021">
        <w:rPr>
          <w:rFonts w:ascii="Times New Roman" w:hAnsi="Times New Roman" w:hint="eastAsia"/>
          <w:sz w:val="22"/>
          <w:rtl/>
          <w:lang w:bidi="ar-SA"/>
        </w:rPr>
        <w:t>ازها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انسان و تأم</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فرصت‌ها</w:t>
      </w:r>
      <w:r w:rsidRPr="007F7021">
        <w:rPr>
          <w:rFonts w:ascii="Times New Roman" w:hAnsi="Times New Roman" w:hint="cs"/>
          <w:sz w:val="22"/>
          <w:rtl/>
          <w:lang w:bidi="ar-SA"/>
        </w:rPr>
        <w:t>ی</w:t>
      </w:r>
      <w:r w:rsidRPr="007F7021">
        <w:rPr>
          <w:rFonts w:ascii="Times New Roman" w:hAnsi="Times New Roman"/>
          <w:sz w:val="22"/>
          <w:rtl/>
          <w:lang w:bidi="ar-SA"/>
        </w:rPr>
        <w:t xml:space="preserve"> لازم در زم</w:t>
      </w:r>
      <w:r w:rsidRPr="007F7021">
        <w:rPr>
          <w:rFonts w:ascii="Times New Roman" w:hAnsi="Times New Roman" w:hint="cs"/>
          <w:sz w:val="22"/>
          <w:rtl/>
          <w:lang w:bidi="ar-SA"/>
        </w:rPr>
        <w:t>ی</w:t>
      </w:r>
      <w:r w:rsidRPr="007F7021">
        <w:rPr>
          <w:rFonts w:ascii="Times New Roman" w:hAnsi="Times New Roman" w:hint="eastAsia"/>
          <w:sz w:val="22"/>
          <w:rtl/>
          <w:lang w:bidi="ar-SA"/>
        </w:rPr>
        <w:t>نه</w:t>
      </w:r>
      <w:r w:rsidRPr="007F7021">
        <w:rPr>
          <w:rFonts w:ascii="Times New Roman" w:hAnsi="Times New Roman"/>
          <w:sz w:val="22"/>
          <w:rtl/>
          <w:lang w:bidi="ar-SA"/>
        </w:rPr>
        <w:t xml:space="preserve"> کسب تجارب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مستلزم وجود فضا و قرارگاه‌ها</w:t>
      </w:r>
      <w:r w:rsidRPr="007F7021">
        <w:rPr>
          <w:rFonts w:ascii="Times New Roman" w:hAnsi="Times New Roman" w:hint="cs"/>
          <w:sz w:val="22"/>
          <w:rtl/>
          <w:lang w:bidi="ar-SA"/>
        </w:rPr>
        <w:t>ی</w:t>
      </w:r>
      <w:r w:rsidRPr="007F7021">
        <w:rPr>
          <w:rFonts w:ascii="Times New Roman" w:hAnsi="Times New Roman"/>
          <w:sz w:val="22"/>
          <w:rtl/>
          <w:lang w:bidi="ar-SA"/>
        </w:rPr>
        <w:t xml:space="preserve"> کالبد</w:t>
      </w:r>
      <w:r w:rsidRPr="007F7021">
        <w:rPr>
          <w:rFonts w:ascii="Times New Roman" w:hAnsi="Times New Roman" w:hint="cs"/>
          <w:sz w:val="22"/>
          <w:rtl/>
          <w:lang w:bidi="ar-SA"/>
        </w:rPr>
        <w:t>ی</w:t>
      </w:r>
      <w:r w:rsidRPr="007F7021">
        <w:rPr>
          <w:rFonts w:ascii="Times New Roman" w:hAnsi="Times New Roman"/>
          <w:sz w:val="22"/>
          <w:rtl/>
          <w:lang w:bidi="ar-SA"/>
        </w:rPr>
        <w:t xml:space="preserve"> است و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ظرف</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hint="cs"/>
          <w:sz w:val="22"/>
          <w:rtl/>
          <w:lang w:bidi="ar-SA"/>
        </w:rPr>
        <w:t>ی</w:t>
      </w:r>
      <w:r w:rsidRPr="007F7021">
        <w:rPr>
          <w:rFonts w:ascii="Times New Roman" w:hAnsi="Times New Roman"/>
          <w:sz w:val="22"/>
          <w:rtl/>
          <w:lang w:bidi="ar-SA"/>
        </w:rPr>
        <w:t xml:space="preserve"> عظ</w:t>
      </w:r>
      <w:r w:rsidRPr="007F7021">
        <w:rPr>
          <w:rFonts w:ascii="Times New Roman" w:hAnsi="Times New Roman" w:hint="cs"/>
          <w:sz w:val="22"/>
          <w:rtl/>
          <w:lang w:bidi="ar-SA"/>
        </w:rPr>
        <w:t>ی</w:t>
      </w:r>
      <w:r w:rsidRPr="007F7021">
        <w:rPr>
          <w:rFonts w:ascii="Times New Roman" w:hAnsi="Times New Roman" w:hint="eastAsia"/>
          <w:sz w:val="22"/>
          <w:rtl/>
          <w:lang w:bidi="ar-SA"/>
        </w:rPr>
        <w:t>م</w:t>
      </w:r>
      <w:r w:rsidRPr="007F7021">
        <w:rPr>
          <w:rFonts w:ascii="Times New Roman" w:hAnsi="Times New Roman"/>
          <w:sz w:val="22"/>
          <w:rtl/>
          <w:lang w:bidi="ar-SA"/>
        </w:rPr>
        <w:t xml:space="preserve"> در پاسخ به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جنبه از ح</w:t>
      </w:r>
      <w:r w:rsidRPr="007F7021">
        <w:rPr>
          <w:rFonts w:ascii="Times New Roman" w:hAnsi="Times New Roman" w:hint="cs"/>
          <w:sz w:val="22"/>
          <w:rtl/>
          <w:lang w:bidi="ar-SA"/>
        </w:rPr>
        <w:t>ی</w:t>
      </w:r>
      <w:r w:rsidRPr="007F7021">
        <w:rPr>
          <w:rFonts w:ascii="Times New Roman" w:hAnsi="Times New Roman" w:hint="eastAsia"/>
          <w:sz w:val="22"/>
          <w:rtl/>
          <w:lang w:bidi="ar-SA"/>
        </w:rPr>
        <w:t>ات</w:t>
      </w:r>
      <w:r w:rsidRPr="007F7021">
        <w:rPr>
          <w:rFonts w:ascii="Times New Roman" w:hAnsi="Times New Roman"/>
          <w:sz w:val="22"/>
          <w:rtl/>
          <w:lang w:bidi="ar-SA"/>
        </w:rPr>
        <w:t xml:space="preserve"> انسان در جوامع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محسوب م</w:t>
      </w:r>
      <w:r w:rsidRPr="007F7021">
        <w:rPr>
          <w:rFonts w:ascii="Times New Roman" w:hAnsi="Times New Roman" w:hint="cs"/>
          <w:sz w:val="22"/>
          <w:rtl/>
          <w:lang w:bidi="ar-SA"/>
        </w:rPr>
        <w:t>ی‌</w:t>
      </w:r>
      <w:r w:rsidRPr="007F7021">
        <w:rPr>
          <w:rFonts w:ascii="Times New Roman" w:hAnsi="Times New Roman" w:hint="eastAsia"/>
          <w:sz w:val="22"/>
          <w:rtl/>
          <w:lang w:bidi="ar-SA"/>
        </w:rPr>
        <w:t>شود</w:t>
      </w:r>
      <w:r w:rsidRPr="007F7021">
        <w:rPr>
          <w:rFonts w:ascii="Times New Roman" w:hAnsi="Times New Roman"/>
          <w:sz w:val="22"/>
          <w:rtl/>
          <w:lang w:bidi="ar-SA"/>
        </w:rPr>
        <w:t>. (شجاع</w:t>
      </w:r>
      <w:r w:rsidRPr="007F7021">
        <w:rPr>
          <w:rFonts w:ascii="Times New Roman" w:hAnsi="Times New Roman" w:hint="cs"/>
          <w:sz w:val="22"/>
          <w:rtl/>
          <w:lang w:bidi="ar-SA"/>
        </w:rPr>
        <w:t>ی</w:t>
      </w:r>
      <w:r w:rsidRPr="007F7021">
        <w:rPr>
          <w:rFonts w:ascii="Times New Roman" w:hAnsi="Times New Roman"/>
          <w:sz w:val="22"/>
          <w:rtl/>
          <w:lang w:bidi="ar-SA"/>
        </w:rPr>
        <w:t xml:space="preserve"> و پرتو</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1393: 94)</w:t>
      </w:r>
      <w:r>
        <w:rPr>
          <w:rFonts w:ascii="Times New Roman" w:hAnsi="Times New Roman" w:hint="cs"/>
          <w:sz w:val="22"/>
          <w:rtl/>
          <w:lang w:bidi="ar-SA"/>
        </w:rPr>
        <w:t xml:space="preserve"> </w:t>
      </w:r>
      <w:r w:rsidRPr="007F7021">
        <w:rPr>
          <w:rFonts w:ascii="Times New Roman" w:hAnsi="Times New Roman" w:hint="eastAsia"/>
          <w:sz w:val="22"/>
          <w:rtl/>
          <w:lang w:bidi="ar-SA"/>
        </w:rPr>
        <w:t>عملکردها</w:t>
      </w:r>
      <w:r w:rsidRPr="007F7021">
        <w:rPr>
          <w:rFonts w:ascii="Times New Roman" w:hAnsi="Times New Roman" w:hint="cs"/>
          <w:sz w:val="22"/>
          <w:rtl/>
          <w:lang w:bidi="ar-SA"/>
        </w:rPr>
        <w:t>ی</w:t>
      </w:r>
      <w:r w:rsidRPr="007F7021">
        <w:rPr>
          <w:rFonts w:ascii="Times New Roman" w:hAnsi="Times New Roman"/>
          <w:sz w:val="22"/>
          <w:rtl/>
          <w:lang w:bidi="ar-SA"/>
        </w:rPr>
        <w:t xml:space="preserve">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دارا</w:t>
      </w:r>
      <w:r w:rsidRPr="007F7021">
        <w:rPr>
          <w:rFonts w:ascii="Times New Roman" w:hAnsi="Times New Roman" w:hint="cs"/>
          <w:sz w:val="22"/>
          <w:rtl/>
          <w:lang w:bidi="ar-SA"/>
        </w:rPr>
        <w:t>ی</w:t>
      </w:r>
      <w:r w:rsidRPr="007F7021">
        <w:rPr>
          <w:rFonts w:ascii="Times New Roman" w:hAnsi="Times New Roman"/>
          <w:sz w:val="22"/>
          <w:rtl/>
          <w:lang w:bidi="ar-SA"/>
        </w:rPr>
        <w:t xml:space="preserve"> ابعاد گوناگون</w:t>
      </w:r>
      <w:r w:rsidRPr="007F7021">
        <w:rPr>
          <w:rFonts w:ascii="Times New Roman" w:hAnsi="Times New Roman" w:hint="cs"/>
          <w:sz w:val="22"/>
          <w:rtl/>
          <w:lang w:bidi="ar-SA"/>
        </w:rPr>
        <w:t>ی</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باشد</w:t>
      </w:r>
      <w:r w:rsidRPr="007F7021">
        <w:rPr>
          <w:rFonts w:ascii="Times New Roman" w:hAnsi="Times New Roman"/>
          <w:sz w:val="22"/>
          <w:rtl/>
          <w:lang w:bidi="ar-SA"/>
        </w:rPr>
        <w:t xml:space="preserve"> و مکان‌ها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نت</w:t>
      </w:r>
      <w:r w:rsidRPr="007F7021">
        <w:rPr>
          <w:rFonts w:ascii="Times New Roman" w:hAnsi="Times New Roman" w:hint="cs"/>
          <w:sz w:val="22"/>
          <w:rtl/>
          <w:lang w:bidi="ar-SA"/>
        </w:rPr>
        <w:t>ی</w:t>
      </w:r>
      <w:r w:rsidRPr="007F7021">
        <w:rPr>
          <w:rFonts w:ascii="Times New Roman" w:hAnsi="Times New Roman" w:hint="eastAsia"/>
          <w:sz w:val="22"/>
          <w:rtl/>
          <w:lang w:bidi="ar-SA"/>
        </w:rPr>
        <w:t>جه</w:t>
      </w:r>
      <w:r w:rsidRPr="007F7021">
        <w:rPr>
          <w:rFonts w:ascii="Times New Roman" w:hAnsi="Times New Roman"/>
          <w:sz w:val="22"/>
          <w:rtl/>
          <w:lang w:bidi="ar-SA"/>
        </w:rPr>
        <w:t xml:space="preserve"> عملکردها</w:t>
      </w:r>
      <w:r w:rsidRPr="007F7021">
        <w:rPr>
          <w:rFonts w:ascii="Times New Roman" w:hAnsi="Times New Roman" w:hint="cs"/>
          <w:sz w:val="22"/>
          <w:rtl/>
          <w:lang w:bidi="ar-SA"/>
        </w:rPr>
        <w:t>ی</w:t>
      </w:r>
      <w:r w:rsidRPr="007F7021">
        <w:rPr>
          <w:rFonts w:ascii="Times New Roman" w:hAnsi="Times New Roman"/>
          <w:sz w:val="22"/>
          <w:rtl/>
          <w:lang w:bidi="ar-SA"/>
        </w:rPr>
        <w:t xml:space="preserve"> انسان</w:t>
      </w:r>
      <w:r w:rsidRPr="007F7021">
        <w:rPr>
          <w:rFonts w:ascii="Times New Roman" w:hAnsi="Times New Roman" w:hint="cs"/>
          <w:sz w:val="22"/>
          <w:rtl/>
          <w:lang w:bidi="ar-SA"/>
        </w:rPr>
        <w:t>ی</w:t>
      </w:r>
      <w:r w:rsidRPr="007F7021">
        <w:rPr>
          <w:rFonts w:ascii="Times New Roman" w:hAnsi="Times New Roman"/>
          <w:sz w:val="22"/>
          <w:rtl/>
          <w:lang w:bidi="ar-SA"/>
        </w:rPr>
        <w:t xml:space="preserve"> با ابعاد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است.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عملکردها</w:t>
      </w:r>
      <w:r w:rsidRPr="007F7021">
        <w:rPr>
          <w:rFonts w:ascii="Times New Roman" w:hAnsi="Times New Roman" w:hint="cs"/>
          <w:sz w:val="22"/>
          <w:rtl/>
          <w:lang w:bidi="ar-SA"/>
        </w:rPr>
        <w:t>ی</w:t>
      </w:r>
      <w:r w:rsidRPr="007F7021">
        <w:rPr>
          <w:rFonts w:ascii="Times New Roman" w:hAnsi="Times New Roman"/>
          <w:sz w:val="22"/>
          <w:rtl/>
          <w:lang w:bidi="ar-SA"/>
        </w:rPr>
        <w:t xml:space="preserve"> انسان</w:t>
      </w:r>
      <w:r w:rsidRPr="007F7021">
        <w:rPr>
          <w:rFonts w:ascii="Times New Roman" w:hAnsi="Times New Roman" w:hint="cs"/>
          <w:sz w:val="22"/>
          <w:rtl/>
          <w:lang w:bidi="ar-SA"/>
        </w:rPr>
        <w:t>ی</w:t>
      </w:r>
      <w:r w:rsidRPr="007F7021">
        <w:rPr>
          <w:rFonts w:ascii="Times New Roman" w:hAnsi="Times New Roman"/>
          <w:sz w:val="22"/>
          <w:rtl/>
          <w:lang w:bidi="ar-SA"/>
        </w:rPr>
        <w:t xml:space="preserve"> دارا</w:t>
      </w:r>
      <w:r w:rsidRPr="007F7021">
        <w:rPr>
          <w:rFonts w:ascii="Times New Roman" w:hAnsi="Times New Roman" w:hint="cs"/>
          <w:sz w:val="22"/>
          <w:rtl/>
          <w:lang w:bidi="ar-SA"/>
        </w:rPr>
        <w:t>ی</w:t>
      </w:r>
      <w:r w:rsidRPr="007F7021">
        <w:rPr>
          <w:rFonts w:ascii="Times New Roman" w:hAnsi="Times New Roman"/>
          <w:sz w:val="22"/>
          <w:rtl/>
          <w:lang w:bidi="ar-SA"/>
        </w:rPr>
        <w:t xml:space="preserve"> خصلت‌ها</w:t>
      </w:r>
      <w:r w:rsidRPr="007F7021">
        <w:rPr>
          <w:rFonts w:ascii="Times New Roman" w:hAnsi="Times New Roman" w:hint="cs"/>
          <w:sz w:val="22"/>
          <w:rtl/>
          <w:lang w:bidi="ar-SA"/>
        </w:rPr>
        <w:t>ی</w:t>
      </w:r>
      <w:r w:rsidRPr="007F7021">
        <w:rPr>
          <w:rFonts w:ascii="Times New Roman" w:hAnsi="Times New Roman"/>
          <w:sz w:val="22"/>
          <w:rtl/>
          <w:lang w:bidi="ar-SA"/>
        </w:rPr>
        <w:t xml:space="preserve"> چندبعد</w:t>
      </w:r>
      <w:r w:rsidRPr="007F7021">
        <w:rPr>
          <w:rFonts w:ascii="Times New Roman" w:hAnsi="Times New Roman" w:hint="cs"/>
          <w:sz w:val="22"/>
          <w:rtl/>
          <w:lang w:bidi="ar-SA"/>
        </w:rPr>
        <w:t>ی</w:t>
      </w:r>
      <w:r w:rsidRPr="007F7021">
        <w:rPr>
          <w:rFonts w:ascii="Times New Roman" w:hAnsi="Times New Roman"/>
          <w:sz w:val="22"/>
          <w:rtl/>
          <w:lang w:bidi="ar-SA"/>
        </w:rPr>
        <w:t xml:space="preserve"> هستند و ضرورتاً در فضا شکل م</w:t>
      </w:r>
      <w:r w:rsidRPr="007F7021">
        <w:rPr>
          <w:rFonts w:ascii="Times New Roman" w:hAnsi="Times New Roman" w:hint="cs"/>
          <w:sz w:val="22"/>
          <w:rtl/>
          <w:lang w:bidi="ar-SA"/>
        </w:rPr>
        <w:t>ی‌ی</w:t>
      </w:r>
      <w:r w:rsidRPr="007F7021">
        <w:rPr>
          <w:rFonts w:ascii="Times New Roman" w:hAnsi="Times New Roman" w:hint="eastAsia"/>
          <w:sz w:val="22"/>
          <w:rtl/>
          <w:lang w:bidi="ar-SA"/>
        </w:rPr>
        <w:t>ابند</w:t>
      </w:r>
      <w:r w:rsidRPr="007F7021">
        <w:rPr>
          <w:rFonts w:ascii="Times New Roman" w:hAnsi="Times New Roman"/>
          <w:sz w:val="22"/>
          <w:rtl/>
          <w:lang w:bidi="ar-SA"/>
        </w:rPr>
        <w:t>. با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اعتبار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مکان</w:t>
      </w:r>
      <w:r w:rsidRPr="007F7021">
        <w:rPr>
          <w:rFonts w:ascii="Times New Roman" w:hAnsi="Times New Roman" w:hint="cs"/>
          <w:sz w:val="22"/>
          <w:rtl/>
          <w:lang w:bidi="ar-SA"/>
        </w:rPr>
        <w:t>ی</w:t>
      </w:r>
      <w:r w:rsidRPr="007F7021">
        <w:rPr>
          <w:rFonts w:ascii="Times New Roman" w:hAnsi="Times New Roman"/>
          <w:sz w:val="22"/>
          <w:rtl/>
          <w:lang w:bidi="ar-SA"/>
        </w:rPr>
        <w:t xml:space="preserve"> است برا</w:t>
      </w:r>
      <w:r w:rsidRPr="007F7021">
        <w:rPr>
          <w:rFonts w:ascii="Times New Roman" w:hAnsi="Times New Roman" w:hint="cs"/>
          <w:sz w:val="22"/>
          <w:rtl/>
          <w:lang w:bidi="ar-SA"/>
        </w:rPr>
        <w:t>ی</w:t>
      </w:r>
      <w:r w:rsidRPr="007F7021">
        <w:rPr>
          <w:rFonts w:ascii="Times New Roman" w:hAnsi="Times New Roman"/>
          <w:sz w:val="22"/>
          <w:rtl/>
          <w:lang w:bidi="ar-SA"/>
        </w:rPr>
        <w:t xml:space="preserve"> جار</w:t>
      </w:r>
      <w:r w:rsidRPr="007F7021">
        <w:rPr>
          <w:rFonts w:ascii="Times New Roman" w:hAnsi="Times New Roman" w:hint="cs"/>
          <w:sz w:val="22"/>
          <w:rtl/>
          <w:lang w:bidi="ar-SA"/>
        </w:rPr>
        <w:t>ی</w:t>
      </w:r>
      <w:r w:rsidRPr="007F7021">
        <w:rPr>
          <w:rFonts w:ascii="Times New Roman" w:hAnsi="Times New Roman"/>
          <w:sz w:val="22"/>
          <w:rtl/>
          <w:lang w:bidi="ar-SA"/>
        </w:rPr>
        <w:t xml:space="preserve"> شدن رفتاره</w:t>
      </w:r>
      <w:r w:rsidRPr="007F7021">
        <w:rPr>
          <w:rFonts w:ascii="Times New Roman" w:hAnsi="Times New Roman" w:hint="eastAsia"/>
          <w:sz w:val="22"/>
          <w:rtl/>
          <w:lang w:bidi="ar-SA"/>
        </w:rPr>
        <w:t>ا</w:t>
      </w:r>
      <w:r w:rsidRPr="007F7021">
        <w:rPr>
          <w:rFonts w:ascii="Times New Roman" w:hAnsi="Times New Roman" w:hint="cs"/>
          <w:sz w:val="22"/>
          <w:rtl/>
          <w:lang w:bidi="ar-SA"/>
        </w:rPr>
        <w:t>ی</w:t>
      </w:r>
      <w:r w:rsidRPr="007F7021">
        <w:rPr>
          <w:rFonts w:ascii="Times New Roman" w:hAnsi="Times New Roman"/>
          <w:sz w:val="22"/>
          <w:rtl/>
          <w:lang w:bidi="ar-SA"/>
        </w:rPr>
        <w:t xml:space="preserve"> مدن</w:t>
      </w:r>
      <w:r w:rsidRPr="007F7021">
        <w:rPr>
          <w:rFonts w:ascii="Times New Roman" w:hAnsi="Times New Roman" w:hint="cs"/>
          <w:sz w:val="22"/>
          <w:rtl/>
          <w:lang w:bidi="ar-SA"/>
        </w:rPr>
        <w:t>ی</w:t>
      </w:r>
      <w:r w:rsidRPr="007F7021">
        <w:rPr>
          <w:rFonts w:ascii="Times New Roman" w:hAnsi="Times New Roman"/>
          <w:sz w:val="22"/>
          <w:rtl/>
          <w:lang w:bidi="ar-SA"/>
        </w:rPr>
        <w:t>_اجتماع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ناش</w:t>
      </w:r>
      <w:r w:rsidRPr="007F7021">
        <w:rPr>
          <w:rFonts w:ascii="Times New Roman" w:hAnsi="Times New Roman" w:hint="cs"/>
          <w:sz w:val="22"/>
          <w:rtl/>
          <w:lang w:bidi="ar-SA"/>
        </w:rPr>
        <w:t>ی</w:t>
      </w:r>
      <w:r w:rsidRPr="007F7021">
        <w:rPr>
          <w:rFonts w:ascii="Times New Roman" w:hAnsi="Times New Roman"/>
          <w:sz w:val="22"/>
          <w:rtl/>
          <w:lang w:bidi="ar-SA"/>
        </w:rPr>
        <w:t xml:space="preserve"> از رفتارها و </w:t>
      </w:r>
      <w:r w:rsidRPr="00D41E76">
        <w:rPr>
          <w:rFonts w:ascii="Times New Roman" w:hAnsi="Times New Roman"/>
          <w:sz w:val="22"/>
          <w:rtl/>
          <w:lang w:bidi="ar-SA"/>
        </w:rPr>
        <w:t>مناسبات</w:t>
      </w:r>
      <w:r w:rsidRPr="007F7021">
        <w:rPr>
          <w:rFonts w:ascii="Times New Roman" w:hAnsi="Times New Roman"/>
          <w:sz w:val="22"/>
          <w:rtl/>
          <w:lang w:bidi="ar-SA"/>
        </w:rPr>
        <w:t xml:space="preserve"> اقتصاد</w:t>
      </w:r>
      <w:r w:rsidRPr="007F7021">
        <w:rPr>
          <w:rFonts w:ascii="Times New Roman" w:hAnsi="Times New Roman" w:hint="cs"/>
          <w:sz w:val="22"/>
          <w:rtl/>
          <w:lang w:bidi="ar-SA"/>
        </w:rPr>
        <w:t>ی</w:t>
      </w:r>
      <w:r w:rsidRPr="007F7021">
        <w:rPr>
          <w:rFonts w:ascii="Times New Roman" w:hAnsi="Times New Roman" w:hint="eastAsia"/>
          <w:sz w:val="22"/>
          <w:rtl/>
          <w:lang w:bidi="ar-SA"/>
        </w:rPr>
        <w:t>،اجتماع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 فرهنگ</w:t>
      </w:r>
      <w:r w:rsidRPr="007F7021">
        <w:rPr>
          <w:rFonts w:ascii="Times New Roman" w:hAnsi="Times New Roman" w:hint="cs"/>
          <w:sz w:val="22"/>
          <w:rtl/>
          <w:lang w:bidi="ar-SA"/>
        </w:rPr>
        <w:t>ی</w:t>
      </w:r>
      <w:r w:rsidRPr="007F7021">
        <w:rPr>
          <w:rFonts w:ascii="Times New Roman" w:hAnsi="Times New Roman"/>
          <w:sz w:val="22"/>
          <w:rtl/>
          <w:lang w:bidi="ar-SA"/>
        </w:rPr>
        <w:t xml:space="preserve"> موجود در بطن جامعه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و به سبب هم</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خصوص</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مکان</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جزء تجز</w:t>
      </w:r>
      <w:r w:rsidRPr="007F7021">
        <w:rPr>
          <w:rFonts w:ascii="Times New Roman" w:hAnsi="Times New Roman" w:hint="cs"/>
          <w:sz w:val="22"/>
          <w:rtl/>
          <w:lang w:bidi="ar-SA"/>
        </w:rPr>
        <w:t>ی</w:t>
      </w:r>
      <w:r w:rsidRPr="007F7021">
        <w:rPr>
          <w:rFonts w:ascii="Times New Roman" w:hAnsi="Times New Roman" w:hint="eastAsia"/>
          <w:sz w:val="22"/>
          <w:rtl/>
          <w:lang w:bidi="ar-SA"/>
        </w:rPr>
        <w:t>ه‌ناپذ</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sz w:val="22"/>
          <w:rtl/>
          <w:lang w:bidi="ar-SA"/>
        </w:rPr>
        <w:t xml:space="preserve"> ساخت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محسوب م</w:t>
      </w:r>
      <w:r w:rsidRPr="007F7021">
        <w:rPr>
          <w:rFonts w:ascii="Times New Roman" w:hAnsi="Times New Roman" w:hint="cs"/>
          <w:sz w:val="22"/>
          <w:rtl/>
          <w:lang w:bidi="ar-SA"/>
        </w:rPr>
        <w:t>ی‌</w:t>
      </w:r>
      <w:r w:rsidRPr="007F7021">
        <w:rPr>
          <w:rFonts w:ascii="Times New Roman" w:hAnsi="Times New Roman" w:hint="eastAsia"/>
          <w:sz w:val="22"/>
          <w:rtl/>
          <w:lang w:bidi="ar-SA"/>
        </w:rPr>
        <w:t>شود</w:t>
      </w:r>
      <w:r w:rsidRPr="007F7021">
        <w:rPr>
          <w:rFonts w:ascii="Times New Roman" w:hAnsi="Times New Roman"/>
          <w:sz w:val="22"/>
          <w:rtl/>
          <w:lang w:bidi="ar-SA"/>
        </w:rPr>
        <w:t>. (حب</w:t>
      </w:r>
      <w:r w:rsidRPr="007F7021">
        <w:rPr>
          <w:rFonts w:ascii="Times New Roman" w:hAnsi="Times New Roman" w:hint="cs"/>
          <w:sz w:val="22"/>
          <w:rtl/>
          <w:lang w:bidi="ar-SA"/>
        </w:rPr>
        <w:t>ی</w:t>
      </w:r>
      <w:r w:rsidRPr="007F7021">
        <w:rPr>
          <w:rFonts w:ascii="Times New Roman" w:hAnsi="Times New Roman" w:hint="eastAsia"/>
          <w:sz w:val="22"/>
          <w:rtl/>
          <w:lang w:bidi="ar-SA"/>
        </w:rPr>
        <w:t>ب</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1379: 7)</w:t>
      </w:r>
      <w:r>
        <w:rPr>
          <w:rFonts w:ascii="Times New Roman" w:hAnsi="Times New Roman" w:hint="cs"/>
          <w:sz w:val="22"/>
          <w:rtl/>
          <w:lang w:bidi="ar-SA"/>
        </w:rPr>
        <w:t xml:space="preserve"> </w:t>
      </w:r>
      <w:r w:rsidRPr="007F7021">
        <w:rPr>
          <w:rFonts w:ascii="Times New Roman" w:hAnsi="Times New Roman"/>
          <w:sz w:val="22"/>
          <w:rtl/>
          <w:lang w:bidi="ar-SA"/>
        </w:rPr>
        <w:t>تعاملات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به عنوان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hint="cs"/>
          <w:sz w:val="22"/>
          <w:rtl/>
          <w:lang w:bidi="ar-SA"/>
        </w:rPr>
        <w:t>ی</w:t>
      </w:r>
      <w:r w:rsidRPr="007F7021">
        <w:rPr>
          <w:rFonts w:ascii="Times New Roman" w:hAnsi="Times New Roman"/>
          <w:sz w:val="22"/>
          <w:rtl/>
          <w:lang w:bidi="ar-SA"/>
        </w:rPr>
        <w:t xml:space="preserve"> از مهم‌تر</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مؤلفه‌ها</w:t>
      </w:r>
      <w:r w:rsidRPr="007F7021">
        <w:rPr>
          <w:rFonts w:ascii="Times New Roman" w:hAnsi="Times New Roman" w:hint="cs"/>
          <w:sz w:val="22"/>
          <w:rtl/>
          <w:lang w:bidi="ar-SA"/>
        </w:rPr>
        <w:t>ی</w:t>
      </w:r>
      <w:r w:rsidRPr="007F7021">
        <w:rPr>
          <w:rFonts w:ascii="Times New Roman" w:hAnsi="Times New Roman"/>
          <w:sz w:val="22"/>
          <w:rtl/>
          <w:lang w:bidi="ar-SA"/>
        </w:rPr>
        <w:t xml:space="preserve">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در مطلوب</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عرصه‌ها مطرح است و در مح</w:t>
      </w:r>
      <w:r w:rsidRPr="007F7021">
        <w:rPr>
          <w:rFonts w:ascii="Times New Roman" w:hAnsi="Times New Roman" w:hint="cs"/>
          <w:sz w:val="22"/>
          <w:rtl/>
          <w:lang w:bidi="ar-SA"/>
        </w:rPr>
        <w:t>ی</w:t>
      </w:r>
      <w:r w:rsidRPr="007F7021">
        <w:rPr>
          <w:rFonts w:ascii="Times New Roman" w:hAnsi="Times New Roman" w:hint="eastAsia"/>
          <w:sz w:val="22"/>
          <w:rtl/>
          <w:lang w:bidi="ar-SA"/>
        </w:rPr>
        <w:t>ط‌ها</w:t>
      </w:r>
      <w:r w:rsidRPr="007F7021">
        <w:rPr>
          <w:rFonts w:ascii="Times New Roman" w:hAnsi="Times New Roman" w:hint="cs"/>
          <w:sz w:val="22"/>
          <w:rtl/>
          <w:lang w:bidi="ar-SA"/>
        </w:rPr>
        <w:t>یی</w:t>
      </w:r>
      <w:r w:rsidRPr="007F7021">
        <w:rPr>
          <w:rFonts w:ascii="Times New Roman" w:hAnsi="Times New Roman"/>
          <w:sz w:val="22"/>
          <w:rtl/>
          <w:lang w:bidi="ar-SA"/>
        </w:rPr>
        <w:t xml:space="preserve"> از قب</w:t>
      </w:r>
      <w:r w:rsidRPr="007F7021">
        <w:rPr>
          <w:rFonts w:ascii="Times New Roman" w:hAnsi="Times New Roman" w:hint="cs"/>
          <w:sz w:val="22"/>
          <w:rtl/>
          <w:lang w:bidi="ar-SA"/>
        </w:rPr>
        <w:t>ی</w:t>
      </w:r>
      <w:r w:rsidRPr="007F7021">
        <w:rPr>
          <w:rFonts w:ascii="Times New Roman" w:hAnsi="Times New Roman" w:hint="eastAsia"/>
          <w:sz w:val="22"/>
          <w:rtl/>
          <w:lang w:bidi="ar-SA"/>
        </w:rPr>
        <w:t>ل</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دان،</w:t>
      </w:r>
      <w:r w:rsidRPr="007F7021">
        <w:rPr>
          <w:rFonts w:ascii="Times New Roman" w:hAnsi="Times New Roman"/>
          <w:sz w:val="22"/>
          <w:rtl/>
          <w:lang w:bidi="ar-SA"/>
        </w:rPr>
        <w:t xml:space="preserve"> بلوار، بازار و ... شاهد آن هست</w:t>
      </w:r>
      <w:r w:rsidRPr="007F7021">
        <w:rPr>
          <w:rFonts w:ascii="Times New Roman" w:hAnsi="Times New Roman" w:hint="cs"/>
          <w:sz w:val="22"/>
          <w:rtl/>
          <w:lang w:bidi="ar-SA"/>
        </w:rPr>
        <w:t>ی</w:t>
      </w:r>
      <w:r w:rsidRPr="007F7021">
        <w:rPr>
          <w:rFonts w:ascii="Times New Roman" w:hAnsi="Times New Roman" w:hint="eastAsia"/>
          <w:sz w:val="22"/>
          <w:rtl/>
          <w:lang w:bidi="ar-SA"/>
        </w:rPr>
        <w:t>م</w:t>
      </w:r>
      <w:r w:rsidRPr="007F7021">
        <w:rPr>
          <w:rFonts w:ascii="Times New Roman" w:hAnsi="Times New Roman"/>
          <w:sz w:val="22"/>
          <w:rtl/>
          <w:lang w:bidi="ar-SA"/>
        </w:rPr>
        <w:t xml:space="preserve"> که بستر شکل‌گ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روابط و آمد و شدها م</w:t>
      </w:r>
      <w:r w:rsidRPr="007F7021">
        <w:rPr>
          <w:rFonts w:ascii="Times New Roman" w:hAnsi="Times New Roman" w:hint="cs"/>
          <w:sz w:val="22"/>
          <w:rtl/>
          <w:lang w:bidi="ar-SA"/>
        </w:rPr>
        <w:t>ی‌</w:t>
      </w:r>
      <w:r w:rsidRPr="007F7021">
        <w:rPr>
          <w:rFonts w:ascii="Times New Roman" w:hAnsi="Times New Roman" w:hint="eastAsia"/>
          <w:sz w:val="22"/>
          <w:rtl/>
          <w:lang w:bidi="ar-SA"/>
        </w:rPr>
        <w:t>باشد</w:t>
      </w:r>
      <w:r w:rsidRPr="007F7021">
        <w:rPr>
          <w:rFonts w:ascii="Times New Roman" w:hAnsi="Times New Roman"/>
          <w:sz w:val="22"/>
          <w:rtl/>
          <w:lang w:bidi="ar-SA"/>
        </w:rPr>
        <w:t>. در واقع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فضاها در کنار عملکردها</w:t>
      </w:r>
      <w:r w:rsidRPr="007F7021">
        <w:rPr>
          <w:rFonts w:ascii="Times New Roman" w:hAnsi="Times New Roman" w:hint="cs"/>
          <w:sz w:val="22"/>
          <w:rtl/>
          <w:lang w:bidi="ar-SA"/>
        </w:rPr>
        <w:t>ی</w:t>
      </w:r>
      <w:r w:rsidRPr="007F7021">
        <w:rPr>
          <w:rFonts w:ascii="Times New Roman" w:hAnsi="Times New Roman"/>
          <w:sz w:val="22"/>
          <w:rtl/>
          <w:lang w:bidi="ar-SA"/>
        </w:rPr>
        <w:t xml:space="preserve"> اصل</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خود را </w:t>
      </w:r>
      <w:r w:rsidRPr="007F7021">
        <w:rPr>
          <w:rFonts w:ascii="Times New Roman" w:hAnsi="Times New Roman" w:hint="eastAsia"/>
          <w:sz w:val="22"/>
          <w:rtl/>
          <w:lang w:bidi="ar-SA"/>
        </w:rPr>
        <w:t>به</w:t>
      </w:r>
      <w:r w:rsidRPr="007F7021">
        <w:rPr>
          <w:rFonts w:ascii="Times New Roman" w:hAnsi="Times New Roman"/>
          <w:sz w:val="22"/>
          <w:rtl/>
          <w:lang w:bidi="ar-SA"/>
        </w:rPr>
        <w:t xml:space="preserve"> عنوان مرکز ارتباطات جمع</w:t>
      </w:r>
      <w:r w:rsidRPr="007F7021">
        <w:rPr>
          <w:rFonts w:ascii="Times New Roman" w:hAnsi="Times New Roman" w:hint="cs"/>
          <w:sz w:val="22"/>
          <w:rtl/>
          <w:lang w:bidi="ar-SA"/>
        </w:rPr>
        <w:t>ی</w:t>
      </w:r>
      <w:r w:rsidRPr="007F7021">
        <w:rPr>
          <w:rFonts w:ascii="Times New Roman" w:hAnsi="Times New Roman"/>
          <w:sz w:val="22"/>
          <w:rtl/>
          <w:lang w:bidi="ar-SA"/>
        </w:rPr>
        <w:t xml:space="preserve"> و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سکون تعر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کنند</w:t>
      </w:r>
      <w:r>
        <w:rPr>
          <w:rFonts w:ascii="Times New Roman" w:hAnsi="Times New Roman" w:hint="cs"/>
          <w:sz w:val="22"/>
          <w:rtl/>
          <w:lang w:bidi="ar-SA"/>
        </w:rPr>
        <w:t>.</w:t>
      </w:r>
    </w:p>
    <w:p w:rsidR="007F7021" w:rsidRPr="007F7021" w:rsidRDefault="007F7021" w:rsidP="0059123E">
      <w:pPr>
        <w:pStyle w:val="A-text"/>
        <w:rPr>
          <w:rFonts w:ascii="Times New Roman" w:hAnsi="Times New Roman"/>
          <w:sz w:val="22"/>
          <w:rtl/>
          <w:lang w:bidi="ar-SA"/>
        </w:rPr>
      </w:pPr>
      <w:r w:rsidRPr="007F7021">
        <w:rPr>
          <w:rFonts w:ascii="Times New Roman" w:hAnsi="Times New Roman"/>
          <w:sz w:val="22"/>
          <w:rtl/>
          <w:lang w:bidi="ar-SA"/>
        </w:rPr>
        <w:t>سکونتگاه‌ها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قبل از مدرن</w:t>
      </w:r>
      <w:r w:rsidRPr="007F7021">
        <w:rPr>
          <w:rFonts w:ascii="Times New Roman" w:hAnsi="Times New Roman" w:hint="cs"/>
          <w:sz w:val="22"/>
          <w:rtl/>
          <w:lang w:bidi="ar-SA"/>
        </w:rPr>
        <w:t>ی</w:t>
      </w:r>
      <w:r w:rsidRPr="007F7021">
        <w:rPr>
          <w:rFonts w:ascii="Times New Roman" w:hAnsi="Times New Roman" w:hint="eastAsia"/>
          <w:sz w:val="22"/>
          <w:rtl/>
          <w:lang w:bidi="ar-SA"/>
        </w:rPr>
        <w:t>سم</w:t>
      </w:r>
      <w:r w:rsidRPr="007F7021">
        <w:rPr>
          <w:rFonts w:ascii="Times New Roman" w:hAnsi="Times New Roman"/>
          <w:sz w:val="22"/>
          <w:rtl/>
          <w:lang w:bidi="ar-SA"/>
        </w:rPr>
        <w:t xml:space="preserve">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مانند م</w:t>
      </w:r>
      <w:r w:rsidRPr="007F7021">
        <w:rPr>
          <w:rFonts w:ascii="Times New Roman" w:hAnsi="Times New Roman" w:hint="cs"/>
          <w:sz w:val="22"/>
          <w:rtl/>
          <w:lang w:bidi="ar-SA"/>
        </w:rPr>
        <w:t>ی</w:t>
      </w:r>
      <w:r w:rsidRPr="007F7021">
        <w:rPr>
          <w:rFonts w:ascii="Times New Roman" w:hAnsi="Times New Roman" w:hint="eastAsia"/>
          <w:sz w:val="22"/>
          <w:rtl/>
          <w:lang w:bidi="ar-SA"/>
        </w:rPr>
        <w:t>دان‌ها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و بازارها به عنوان عرصه‌ا</w:t>
      </w:r>
      <w:r w:rsidRPr="007F7021">
        <w:rPr>
          <w:rFonts w:ascii="Times New Roman" w:hAnsi="Times New Roman" w:hint="cs"/>
          <w:sz w:val="22"/>
          <w:rtl/>
          <w:lang w:bidi="ar-SA"/>
        </w:rPr>
        <w:t>ی</w:t>
      </w:r>
      <w:r w:rsidRPr="007F7021">
        <w:rPr>
          <w:rFonts w:ascii="Times New Roman" w:hAnsi="Times New Roman"/>
          <w:sz w:val="22"/>
          <w:rtl/>
          <w:lang w:bidi="ar-SA"/>
        </w:rPr>
        <w:t xml:space="preserve"> جهت ارتباطات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بوده‌اند و در حق</w:t>
      </w:r>
      <w:r w:rsidRPr="007F7021">
        <w:rPr>
          <w:rFonts w:ascii="Times New Roman" w:hAnsi="Times New Roman" w:hint="cs"/>
          <w:sz w:val="22"/>
          <w:rtl/>
          <w:lang w:bidi="ar-SA"/>
        </w:rPr>
        <w:t>ی</w:t>
      </w:r>
      <w:r w:rsidRPr="007F7021">
        <w:rPr>
          <w:rFonts w:ascii="Times New Roman" w:hAnsi="Times New Roman" w:hint="eastAsia"/>
          <w:sz w:val="22"/>
          <w:rtl/>
          <w:lang w:bidi="ar-SA"/>
        </w:rPr>
        <w:t>قت</w:t>
      </w:r>
      <w:r w:rsidRPr="007F7021">
        <w:rPr>
          <w:rFonts w:ascii="Times New Roman" w:hAnsi="Times New Roman"/>
          <w:sz w:val="22"/>
          <w:rtl/>
          <w:lang w:bidi="ar-SA"/>
        </w:rPr>
        <w:t xml:space="preserve"> مکان‌ها</w:t>
      </w:r>
      <w:r w:rsidRPr="007F7021">
        <w:rPr>
          <w:rFonts w:ascii="Times New Roman" w:hAnsi="Times New Roman" w:hint="cs"/>
          <w:sz w:val="22"/>
          <w:rtl/>
          <w:lang w:bidi="ar-SA"/>
        </w:rPr>
        <w:t>یی</w:t>
      </w:r>
      <w:r w:rsidRPr="007F7021">
        <w:rPr>
          <w:rFonts w:ascii="Times New Roman" w:hAnsi="Times New Roman"/>
          <w:sz w:val="22"/>
          <w:rtl/>
          <w:lang w:bidi="ar-SA"/>
        </w:rPr>
        <w:t xml:space="preserve"> متشکل از فعل و انفعالات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تعداد ز</w:t>
      </w:r>
      <w:r w:rsidRPr="007F7021">
        <w:rPr>
          <w:rFonts w:ascii="Times New Roman" w:hAnsi="Times New Roman" w:hint="cs"/>
          <w:sz w:val="22"/>
          <w:rtl/>
          <w:lang w:bidi="ar-SA"/>
        </w:rPr>
        <w:t>ی</w:t>
      </w:r>
      <w:r w:rsidRPr="007F7021">
        <w:rPr>
          <w:rFonts w:ascii="Times New Roman" w:hAnsi="Times New Roman" w:hint="eastAsia"/>
          <w:sz w:val="22"/>
          <w:rtl/>
          <w:lang w:bidi="ar-SA"/>
        </w:rPr>
        <w:t>اد</w:t>
      </w:r>
      <w:r w:rsidRPr="007F7021">
        <w:rPr>
          <w:rFonts w:ascii="Times New Roman" w:hAnsi="Times New Roman" w:hint="cs"/>
          <w:sz w:val="22"/>
          <w:rtl/>
          <w:lang w:bidi="ar-SA"/>
        </w:rPr>
        <w:t>ی</w:t>
      </w:r>
      <w:r w:rsidRPr="007F7021">
        <w:rPr>
          <w:rFonts w:ascii="Times New Roman" w:hAnsi="Times New Roman"/>
          <w:sz w:val="22"/>
          <w:rtl/>
          <w:lang w:bidi="ar-SA"/>
        </w:rPr>
        <w:t xml:space="preserve"> از مردمان</w:t>
      </w:r>
      <w:r w:rsidRPr="007F7021">
        <w:rPr>
          <w:rFonts w:ascii="Times New Roman" w:hAnsi="Times New Roman" w:hint="cs"/>
          <w:sz w:val="22"/>
          <w:rtl/>
          <w:lang w:bidi="ar-SA"/>
        </w:rPr>
        <w:t>ی</w:t>
      </w:r>
      <w:r w:rsidRPr="007F7021">
        <w:rPr>
          <w:rFonts w:ascii="Times New Roman" w:hAnsi="Times New Roman"/>
          <w:sz w:val="22"/>
          <w:rtl/>
          <w:lang w:bidi="ar-SA"/>
        </w:rPr>
        <w:t xml:space="preserve"> که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تعاملات را امکان م</w:t>
      </w:r>
      <w:r w:rsidRPr="007F7021">
        <w:rPr>
          <w:rFonts w:ascii="Times New Roman" w:hAnsi="Times New Roman" w:hint="cs"/>
          <w:sz w:val="22"/>
          <w:rtl/>
          <w:lang w:bidi="ar-SA"/>
        </w:rPr>
        <w:t>ی‌</w:t>
      </w:r>
      <w:r w:rsidRPr="007F7021">
        <w:rPr>
          <w:rFonts w:ascii="Times New Roman" w:hAnsi="Times New Roman" w:hint="eastAsia"/>
          <w:sz w:val="22"/>
          <w:rtl/>
          <w:lang w:bidi="ar-SA"/>
        </w:rPr>
        <w:t>ساختند</w:t>
      </w:r>
      <w:r w:rsidRPr="007F7021">
        <w:rPr>
          <w:rFonts w:ascii="Times New Roman" w:hAnsi="Times New Roman"/>
          <w:sz w:val="22"/>
          <w:rtl/>
          <w:lang w:bidi="ar-SA"/>
        </w:rPr>
        <w:t xml:space="preserve"> قلمداد م</w:t>
      </w:r>
      <w:r w:rsidRPr="007F7021">
        <w:rPr>
          <w:rFonts w:ascii="Times New Roman" w:hAnsi="Times New Roman" w:hint="cs"/>
          <w:sz w:val="22"/>
          <w:rtl/>
          <w:lang w:bidi="ar-SA"/>
        </w:rPr>
        <w:t>ی‌</w:t>
      </w:r>
      <w:r w:rsidRPr="007F7021">
        <w:rPr>
          <w:rFonts w:ascii="Times New Roman" w:hAnsi="Times New Roman" w:hint="eastAsia"/>
          <w:sz w:val="22"/>
          <w:rtl/>
          <w:lang w:bidi="ar-SA"/>
        </w:rPr>
        <w:t>شده‌اند</w:t>
      </w:r>
      <w:r w:rsidRPr="007F7021">
        <w:rPr>
          <w:rFonts w:ascii="Times New Roman" w:hAnsi="Times New Roman"/>
          <w:sz w:val="22"/>
          <w:rtl/>
          <w:lang w:bidi="ar-SA"/>
        </w:rPr>
        <w:t>. علا</w:t>
      </w:r>
      <w:r w:rsidRPr="007F7021">
        <w:rPr>
          <w:rFonts w:ascii="Times New Roman" w:hAnsi="Times New Roman" w:hint="eastAsia"/>
          <w:sz w:val="22"/>
          <w:rtl/>
          <w:lang w:bidi="ar-SA"/>
        </w:rPr>
        <w:t>وه</w:t>
      </w:r>
      <w:r w:rsidRPr="007F7021">
        <w:rPr>
          <w:rFonts w:ascii="Times New Roman" w:hAnsi="Times New Roman"/>
          <w:sz w:val="22"/>
          <w:rtl/>
          <w:lang w:bidi="ar-SA"/>
        </w:rPr>
        <w:t xml:space="preserve"> بر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باز در ا</w:t>
      </w:r>
      <w:r w:rsidRPr="007F7021">
        <w:rPr>
          <w:rFonts w:ascii="Times New Roman" w:hAnsi="Times New Roman" w:hint="cs"/>
          <w:sz w:val="22"/>
          <w:rtl/>
          <w:lang w:bidi="ar-SA"/>
        </w:rPr>
        <w:t>ی</w:t>
      </w:r>
      <w:r w:rsidRPr="007F7021">
        <w:rPr>
          <w:rFonts w:ascii="Times New Roman" w:hAnsi="Times New Roman" w:hint="eastAsia"/>
          <w:sz w:val="22"/>
          <w:rtl/>
          <w:lang w:bidi="ar-SA"/>
        </w:rPr>
        <w:t>جاد</w:t>
      </w:r>
      <w:r w:rsidRPr="007F7021">
        <w:rPr>
          <w:rFonts w:ascii="Times New Roman" w:hAnsi="Times New Roman"/>
          <w:sz w:val="22"/>
          <w:rtl/>
          <w:lang w:bidi="ar-SA"/>
        </w:rPr>
        <w:t xml:space="preserve"> حس اعتماد و اطم</w:t>
      </w:r>
      <w:r w:rsidRPr="007F7021">
        <w:rPr>
          <w:rFonts w:ascii="Times New Roman" w:hAnsi="Times New Roman" w:hint="cs"/>
          <w:sz w:val="22"/>
          <w:rtl/>
          <w:lang w:bidi="ar-SA"/>
        </w:rPr>
        <w:t>ی</w:t>
      </w:r>
      <w:r w:rsidRPr="007F7021">
        <w:rPr>
          <w:rFonts w:ascii="Times New Roman" w:hAnsi="Times New Roman" w:hint="eastAsia"/>
          <w:sz w:val="22"/>
          <w:rtl/>
          <w:lang w:bidi="ar-SA"/>
        </w:rPr>
        <w:t>نان</w:t>
      </w:r>
      <w:r w:rsidRPr="007F7021">
        <w:rPr>
          <w:rFonts w:ascii="Times New Roman" w:hAnsi="Times New Roman"/>
          <w:sz w:val="22"/>
          <w:rtl/>
          <w:lang w:bidi="ar-SA"/>
        </w:rPr>
        <w:t xml:space="preserve"> به مردم کمک کرده و باعث افزا</w:t>
      </w:r>
      <w:r w:rsidRPr="007F7021">
        <w:rPr>
          <w:rFonts w:ascii="Times New Roman" w:hAnsi="Times New Roman" w:hint="cs"/>
          <w:sz w:val="22"/>
          <w:rtl/>
          <w:lang w:bidi="ar-SA"/>
        </w:rPr>
        <w:t>ی</w:t>
      </w:r>
      <w:r w:rsidRPr="007F7021">
        <w:rPr>
          <w:rFonts w:ascii="Times New Roman" w:hAnsi="Times New Roman" w:hint="eastAsia"/>
          <w:sz w:val="22"/>
          <w:rtl/>
          <w:lang w:bidi="ar-SA"/>
        </w:rPr>
        <w:t>ش</w:t>
      </w:r>
      <w:r w:rsidRPr="007F7021">
        <w:rPr>
          <w:rFonts w:ascii="Times New Roman" w:hAnsi="Times New Roman"/>
          <w:sz w:val="22"/>
          <w:rtl/>
          <w:lang w:bidi="ar-SA"/>
        </w:rPr>
        <w:t xml:space="preserve"> حس همبستگ</w:t>
      </w:r>
      <w:r w:rsidRPr="007F7021">
        <w:rPr>
          <w:rFonts w:ascii="Times New Roman" w:hAnsi="Times New Roman" w:hint="cs"/>
          <w:sz w:val="22"/>
          <w:rtl/>
          <w:lang w:bidi="ar-SA"/>
        </w:rPr>
        <w:t>ی</w:t>
      </w:r>
      <w:r w:rsidRPr="007F7021">
        <w:rPr>
          <w:rFonts w:ascii="Times New Roman" w:hAnsi="Times New Roman"/>
          <w:sz w:val="22"/>
          <w:rtl/>
          <w:lang w:bidi="ar-SA"/>
        </w:rPr>
        <w:t xml:space="preserve"> و تعلق در مردم م</w:t>
      </w:r>
      <w:r w:rsidRPr="007F7021">
        <w:rPr>
          <w:rFonts w:ascii="Times New Roman" w:hAnsi="Times New Roman" w:hint="cs"/>
          <w:sz w:val="22"/>
          <w:rtl/>
          <w:lang w:bidi="ar-SA"/>
        </w:rPr>
        <w:t>ی‌</w:t>
      </w:r>
      <w:r w:rsidRPr="007F7021">
        <w:rPr>
          <w:rFonts w:ascii="Times New Roman" w:hAnsi="Times New Roman" w:hint="eastAsia"/>
          <w:sz w:val="22"/>
          <w:rtl/>
          <w:lang w:bidi="ar-SA"/>
        </w:rPr>
        <w:t>شوند</w:t>
      </w:r>
      <w:r w:rsidRPr="007F7021">
        <w:rPr>
          <w:rFonts w:ascii="Times New Roman" w:hAnsi="Times New Roman"/>
          <w:sz w:val="22"/>
          <w:rtl/>
          <w:lang w:bidi="ar-SA"/>
        </w:rPr>
        <w:t>. در حق</w:t>
      </w:r>
      <w:r w:rsidRPr="007F7021">
        <w:rPr>
          <w:rFonts w:ascii="Times New Roman" w:hAnsi="Times New Roman" w:hint="cs"/>
          <w:sz w:val="22"/>
          <w:rtl/>
          <w:lang w:bidi="ar-SA"/>
        </w:rPr>
        <w:t>ی</w:t>
      </w:r>
      <w:r w:rsidRPr="007F7021">
        <w:rPr>
          <w:rFonts w:ascii="Times New Roman" w:hAnsi="Times New Roman" w:hint="eastAsia"/>
          <w:sz w:val="22"/>
          <w:rtl/>
          <w:lang w:bidi="ar-SA"/>
        </w:rPr>
        <w:t>قت</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فضاها فراتر از مکان</w:t>
      </w:r>
      <w:r w:rsidRPr="007F7021">
        <w:rPr>
          <w:rFonts w:ascii="Times New Roman" w:hAnsi="Times New Roman" w:hint="cs"/>
          <w:sz w:val="22"/>
          <w:rtl/>
          <w:lang w:bidi="ar-SA"/>
        </w:rPr>
        <w:t>ی</w:t>
      </w:r>
      <w:r w:rsidRPr="007F7021">
        <w:rPr>
          <w:rFonts w:ascii="Times New Roman" w:hAnsi="Times New Roman"/>
          <w:sz w:val="22"/>
          <w:rtl/>
          <w:lang w:bidi="ar-SA"/>
        </w:rPr>
        <w:t xml:space="preserve"> صرفاً برا</w:t>
      </w:r>
      <w:r w:rsidRPr="007F7021">
        <w:rPr>
          <w:rFonts w:ascii="Times New Roman" w:hAnsi="Times New Roman" w:hint="cs"/>
          <w:sz w:val="22"/>
          <w:rtl/>
          <w:lang w:bidi="ar-SA"/>
        </w:rPr>
        <w:t>ی</w:t>
      </w:r>
      <w:r w:rsidRPr="007F7021">
        <w:rPr>
          <w:rFonts w:ascii="Times New Roman" w:hAnsi="Times New Roman"/>
          <w:sz w:val="22"/>
          <w:rtl/>
          <w:lang w:bidi="ar-SA"/>
        </w:rPr>
        <w:t xml:space="preserve"> حضور منفعلانه هستند. با تفک</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sz w:val="22"/>
          <w:rtl/>
          <w:lang w:bidi="ar-SA"/>
        </w:rPr>
        <w:t xml:space="preserve"> قائل شدن ب</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و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تنها آن دسته از فضاها </w:t>
      </w:r>
      <w:r w:rsidRPr="007F7021">
        <w:rPr>
          <w:rFonts w:ascii="Times New Roman" w:hAnsi="Times New Roman" w:hint="eastAsia"/>
          <w:sz w:val="22"/>
          <w:rtl/>
          <w:lang w:bidi="ar-SA"/>
        </w:rPr>
        <w:t>که</w:t>
      </w:r>
      <w:r w:rsidRPr="007F7021">
        <w:rPr>
          <w:rFonts w:ascii="Times New Roman" w:hAnsi="Times New Roman"/>
          <w:sz w:val="22"/>
          <w:rtl/>
          <w:lang w:bidi="ar-SA"/>
        </w:rPr>
        <w:t xml:space="preserve"> قابل</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وقوع تعامل و برقرار</w:t>
      </w:r>
      <w:r w:rsidRPr="007F7021">
        <w:rPr>
          <w:rFonts w:ascii="Times New Roman" w:hAnsi="Times New Roman" w:hint="cs"/>
          <w:sz w:val="22"/>
          <w:rtl/>
          <w:lang w:bidi="ar-SA"/>
        </w:rPr>
        <w:t>ی</w:t>
      </w:r>
      <w:r w:rsidRPr="007F7021">
        <w:rPr>
          <w:rFonts w:ascii="Times New Roman" w:hAnsi="Times New Roman"/>
          <w:sz w:val="22"/>
          <w:rtl/>
          <w:lang w:bidi="ar-SA"/>
        </w:rPr>
        <w:t xml:space="preserve"> تعاملات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را دارند در درجه‌ا</w:t>
      </w:r>
      <w:r w:rsidRPr="007F7021">
        <w:rPr>
          <w:rFonts w:ascii="Times New Roman" w:hAnsi="Times New Roman" w:hint="cs"/>
          <w:sz w:val="22"/>
          <w:rtl/>
          <w:lang w:bidi="ar-SA"/>
        </w:rPr>
        <w:t>ی</w:t>
      </w:r>
      <w:r w:rsidRPr="007F7021">
        <w:rPr>
          <w:rFonts w:ascii="Times New Roman" w:hAnsi="Times New Roman"/>
          <w:sz w:val="22"/>
          <w:rtl/>
          <w:lang w:bidi="ar-SA"/>
        </w:rPr>
        <w:t xml:space="preserve"> بالاتر و به عنوان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ارز</w:t>
      </w:r>
      <w:r w:rsidRPr="007F7021">
        <w:rPr>
          <w:rFonts w:ascii="Times New Roman" w:hAnsi="Times New Roman" w:hint="cs"/>
          <w:sz w:val="22"/>
          <w:rtl/>
          <w:lang w:bidi="ar-SA"/>
        </w:rPr>
        <w:t>ی</w:t>
      </w:r>
      <w:r w:rsidRPr="007F7021">
        <w:rPr>
          <w:rFonts w:ascii="Times New Roman" w:hAnsi="Times New Roman" w:hint="eastAsia"/>
          <w:sz w:val="22"/>
          <w:rtl/>
          <w:lang w:bidi="ar-SA"/>
        </w:rPr>
        <w:t>اب</w:t>
      </w:r>
      <w:r w:rsidRPr="007F7021">
        <w:rPr>
          <w:rFonts w:ascii="Times New Roman" w:hAnsi="Times New Roman" w:hint="cs"/>
          <w:sz w:val="22"/>
          <w:rtl/>
          <w:lang w:bidi="ar-SA"/>
        </w:rPr>
        <w:t>ی</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کند</w:t>
      </w:r>
      <w:r w:rsidRPr="007F7021">
        <w:rPr>
          <w:rFonts w:ascii="Times New Roman" w:hAnsi="Times New Roman"/>
          <w:sz w:val="22"/>
          <w:rtl/>
          <w:lang w:bidi="ar-SA"/>
        </w:rPr>
        <w:t xml:space="preserve">. (احقر و رادفر، 1394، 17) </w:t>
      </w:r>
      <w:r w:rsidRPr="007F7021">
        <w:rPr>
          <w:rFonts w:ascii="Times New Roman" w:hAnsi="Times New Roman"/>
          <w:sz w:val="22"/>
          <w:rtl/>
          <w:lang w:bidi="ar-SA"/>
        </w:rPr>
        <w:lastRenderedPageBreak/>
        <w:t>م</w:t>
      </w:r>
      <w:r w:rsidRPr="007F7021">
        <w:rPr>
          <w:rFonts w:ascii="Times New Roman" w:hAnsi="Times New Roman" w:hint="cs"/>
          <w:sz w:val="22"/>
          <w:rtl/>
          <w:lang w:bidi="ar-SA"/>
        </w:rPr>
        <w:t>ی‌</w:t>
      </w:r>
      <w:r w:rsidRPr="007F7021">
        <w:rPr>
          <w:rFonts w:ascii="Times New Roman" w:hAnsi="Times New Roman" w:hint="eastAsia"/>
          <w:sz w:val="22"/>
          <w:rtl/>
          <w:lang w:bidi="ar-SA"/>
        </w:rPr>
        <w:t>توان</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فضا و ن</w:t>
      </w:r>
      <w:r w:rsidRPr="007F7021">
        <w:rPr>
          <w:rFonts w:ascii="Times New Roman" w:hAnsi="Times New Roman" w:hint="cs"/>
          <w:sz w:val="22"/>
          <w:rtl/>
          <w:lang w:bidi="ar-SA"/>
        </w:rPr>
        <w:t>ی</w:t>
      </w:r>
      <w:r w:rsidRPr="007F7021">
        <w:rPr>
          <w:rFonts w:ascii="Times New Roman" w:hAnsi="Times New Roman" w:hint="eastAsia"/>
          <w:sz w:val="22"/>
          <w:rtl/>
          <w:lang w:bidi="ar-SA"/>
        </w:rPr>
        <w:t>ز</w:t>
      </w:r>
      <w:r w:rsidRPr="007F7021">
        <w:rPr>
          <w:rFonts w:ascii="Times New Roman" w:hAnsi="Times New Roman"/>
          <w:sz w:val="22"/>
          <w:rtl/>
          <w:lang w:bidi="ar-SA"/>
        </w:rPr>
        <w:t xml:space="preserve"> و</w:t>
      </w:r>
      <w:r w:rsidRPr="007F7021">
        <w:rPr>
          <w:rFonts w:ascii="Times New Roman" w:hAnsi="Times New Roman" w:hint="cs"/>
          <w:sz w:val="22"/>
          <w:rtl/>
          <w:lang w:bidi="ar-SA"/>
        </w:rPr>
        <w:t>ی</w:t>
      </w:r>
      <w:r w:rsidRPr="007F7021">
        <w:rPr>
          <w:rFonts w:ascii="Times New Roman" w:hAnsi="Times New Roman" w:hint="eastAsia"/>
          <w:sz w:val="22"/>
          <w:rtl/>
          <w:lang w:bidi="ar-SA"/>
        </w:rPr>
        <w:t>ژگ</w:t>
      </w:r>
      <w:r w:rsidRPr="007F7021">
        <w:rPr>
          <w:rFonts w:ascii="Times New Roman" w:hAnsi="Times New Roman" w:hint="cs"/>
          <w:sz w:val="22"/>
          <w:rtl/>
          <w:lang w:bidi="ar-SA"/>
        </w:rPr>
        <w:t>ی</w:t>
      </w:r>
      <w:r w:rsidRPr="007F7021">
        <w:rPr>
          <w:rFonts w:ascii="Times New Roman" w:hAnsi="Times New Roman"/>
          <w:sz w:val="22"/>
          <w:rtl/>
          <w:lang w:bidi="ar-SA"/>
        </w:rPr>
        <w:t xml:space="preserve"> برقرار</w:t>
      </w:r>
      <w:r w:rsidRPr="007F7021">
        <w:rPr>
          <w:rFonts w:ascii="Times New Roman" w:hAnsi="Times New Roman" w:hint="cs"/>
          <w:sz w:val="22"/>
          <w:rtl/>
          <w:lang w:bidi="ar-SA"/>
        </w:rPr>
        <w:t>ی</w:t>
      </w:r>
      <w:r w:rsidRPr="007F7021">
        <w:rPr>
          <w:rFonts w:ascii="Times New Roman" w:hAnsi="Times New Roman"/>
          <w:sz w:val="22"/>
          <w:rtl/>
          <w:lang w:bidi="ar-SA"/>
        </w:rPr>
        <w:t xml:space="preserve"> تعاملات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 زندگ</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در فضا را به عنوان پارامترها</w:t>
      </w:r>
      <w:r w:rsidRPr="007F7021">
        <w:rPr>
          <w:rFonts w:ascii="Times New Roman" w:hAnsi="Times New Roman" w:hint="cs"/>
          <w:sz w:val="22"/>
          <w:rtl/>
          <w:lang w:bidi="ar-SA"/>
        </w:rPr>
        <w:t>ی</w:t>
      </w:r>
      <w:r w:rsidRPr="007F7021">
        <w:rPr>
          <w:rFonts w:ascii="Times New Roman" w:hAnsi="Times New Roman"/>
          <w:sz w:val="22"/>
          <w:rtl/>
          <w:lang w:bidi="ar-SA"/>
        </w:rPr>
        <w:t xml:space="preserve"> اول</w:t>
      </w:r>
      <w:r w:rsidRPr="007F7021">
        <w:rPr>
          <w:rFonts w:ascii="Times New Roman" w:hAnsi="Times New Roman" w:hint="cs"/>
          <w:sz w:val="22"/>
          <w:rtl/>
          <w:lang w:bidi="ar-SA"/>
        </w:rPr>
        <w:t>ی</w:t>
      </w:r>
      <w:r w:rsidRPr="007F7021">
        <w:rPr>
          <w:rFonts w:ascii="Times New Roman" w:hAnsi="Times New Roman" w:hint="eastAsia"/>
          <w:sz w:val="22"/>
          <w:rtl/>
          <w:lang w:bidi="ar-SA"/>
        </w:rPr>
        <w:t>ه</w:t>
      </w:r>
      <w:r w:rsidRPr="007F7021">
        <w:rPr>
          <w:rFonts w:ascii="Times New Roman" w:hAnsi="Times New Roman"/>
          <w:sz w:val="22"/>
          <w:rtl/>
          <w:lang w:bidi="ar-SA"/>
        </w:rPr>
        <w:t xml:space="preserve"> و پا</w:t>
      </w:r>
      <w:r w:rsidRPr="007F7021">
        <w:rPr>
          <w:rFonts w:ascii="Times New Roman" w:hAnsi="Times New Roman" w:hint="cs"/>
          <w:sz w:val="22"/>
          <w:rtl/>
          <w:lang w:bidi="ar-SA"/>
        </w:rPr>
        <w:t>ی</w:t>
      </w:r>
      <w:r w:rsidRPr="007F7021">
        <w:rPr>
          <w:rFonts w:ascii="Times New Roman" w:hAnsi="Times New Roman" w:hint="eastAsia"/>
          <w:sz w:val="22"/>
          <w:rtl/>
          <w:lang w:bidi="ar-SA"/>
        </w:rPr>
        <w:t>ه</w:t>
      </w:r>
      <w:r w:rsidRPr="007F7021">
        <w:rPr>
          <w:rFonts w:ascii="Times New Roman" w:hAnsi="Times New Roman"/>
          <w:sz w:val="22"/>
          <w:rtl/>
          <w:lang w:bidi="ar-SA"/>
        </w:rPr>
        <w:t xml:space="preserve"> تشخ</w:t>
      </w:r>
      <w:r w:rsidRPr="007F7021">
        <w:rPr>
          <w:rFonts w:ascii="Times New Roman" w:hAnsi="Times New Roman" w:hint="cs"/>
          <w:sz w:val="22"/>
          <w:rtl/>
          <w:lang w:bidi="ar-SA"/>
        </w:rPr>
        <w:t>ی</w:t>
      </w:r>
      <w:r w:rsidRPr="007F7021">
        <w:rPr>
          <w:rFonts w:ascii="Times New Roman" w:hAnsi="Times New Roman" w:hint="eastAsia"/>
          <w:sz w:val="22"/>
          <w:rtl/>
          <w:lang w:bidi="ar-SA"/>
        </w:rPr>
        <w:t>ص</w:t>
      </w:r>
      <w:r w:rsidRPr="007F7021">
        <w:rPr>
          <w:rFonts w:ascii="Times New Roman" w:hAnsi="Times New Roman"/>
          <w:sz w:val="22"/>
          <w:rtl/>
          <w:lang w:bidi="ar-SA"/>
        </w:rPr>
        <w:t xml:space="preserve"> </w:t>
      </w:r>
      <w:r w:rsidRPr="007F7021">
        <w:rPr>
          <w:rFonts w:ascii="Times New Roman" w:hAnsi="Times New Roman" w:hint="eastAsia"/>
          <w:sz w:val="22"/>
          <w:rtl/>
          <w:lang w:bidi="ar-SA"/>
        </w:rPr>
        <w:t>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مدنظر قرار داد. (ماجد</w:t>
      </w:r>
      <w:r w:rsidRPr="007F7021">
        <w:rPr>
          <w:rFonts w:ascii="Times New Roman" w:hAnsi="Times New Roman" w:hint="cs"/>
          <w:sz w:val="22"/>
          <w:rtl/>
          <w:lang w:bidi="ar-SA"/>
        </w:rPr>
        <w:t>ی</w:t>
      </w:r>
      <w:r w:rsidRPr="007F7021">
        <w:rPr>
          <w:rFonts w:ascii="Times New Roman" w:hAnsi="Times New Roman"/>
          <w:sz w:val="22"/>
          <w:rtl/>
          <w:lang w:bidi="ar-SA"/>
        </w:rPr>
        <w:t xml:space="preserve"> و همکاران، 1390: 281)</w:t>
      </w:r>
      <w:r w:rsidR="0059123E">
        <w:rPr>
          <w:rFonts w:ascii="Times New Roman" w:hAnsi="Times New Roman" w:hint="cs"/>
          <w:sz w:val="22"/>
          <w:rtl/>
          <w:lang w:bidi="ar-SA"/>
        </w:rPr>
        <w:t xml:space="preserve"> </w:t>
      </w:r>
      <w:r w:rsidRPr="007F7021">
        <w:rPr>
          <w:rFonts w:ascii="Times New Roman" w:hAnsi="Times New Roman" w:hint="eastAsia"/>
          <w:sz w:val="22"/>
          <w:rtl/>
          <w:lang w:bidi="ar-SA"/>
        </w:rPr>
        <w:t>بنابرا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شرط اساس</w:t>
      </w:r>
      <w:r w:rsidRPr="007F7021">
        <w:rPr>
          <w:rFonts w:ascii="Times New Roman" w:hAnsi="Times New Roman" w:hint="cs"/>
          <w:sz w:val="22"/>
          <w:rtl/>
          <w:lang w:bidi="ar-SA"/>
        </w:rPr>
        <w:t>ی</w:t>
      </w:r>
      <w:r w:rsidRPr="007F7021">
        <w:rPr>
          <w:rFonts w:ascii="Times New Roman" w:hAnsi="Times New Roman"/>
          <w:sz w:val="22"/>
          <w:rtl/>
          <w:lang w:bidi="ar-SA"/>
        </w:rPr>
        <w:t xml:space="preserve"> برا</w:t>
      </w:r>
      <w:r w:rsidRPr="007F7021">
        <w:rPr>
          <w:rFonts w:ascii="Times New Roman" w:hAnsi="Times New Roman" w:hint="cs"/>
          <w:sz w:val="22"/>
          <w:rtl/>
          <w:lang w:bidi="ar-SA"/>
        </w:rPr>
        <w:t>ی</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ن‌که</w:t>
      </w:r>
      <w:r w:rsidRPr="007F7021">
        <w:rPr>
          <w:rFonts w:ascii="Times New Roman" w:hAnsi="Times New Roman"/>
          <w:sz w:val="22"/>
          <w:rtl/>
          <w:lang w:bidi="ar-SA"/>
        </w:rPr>
        <w:t xml:space="preserve">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sz w:val="22"/>
          <w:rtl/>
          <w:lang w:bidi="ar-SA"/>
        </w:rPr>
        <w:t xml:space="preserve">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تلق</w:t>
      </w:r>
      <w:r w:rsidRPr="007F7021">
        <w:rPr>
          <w:rFonts w:ascii="Times New Roman" w:hAnsi="Times New Roman" w:hint="cs"/>
          <w:sz w:val="22"/>
          <w:rtl/>
          <w:lang w:bidi="ar-SA"/>
        </w:rPr>
        <w:t>ی</w:t>
      </w:r>
      <w:r w:rsidRPr="007F7021">
        <w:rPr>
          <w:rFonts w:ascii="Times New Roman" w:hAnsi="Times New Roman"/>
          <w:sz w:val="22"/>
          <w:rtl/>
          <w:lang w:bidi="ar-SA"/>
        </w:rPr>
        <w:t xml:space="preserve"> شود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است که که در آن تعامل وتقابل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صورت گ</w:t>
      </w:r>
      <w:r w:rsidRPr="007F7021">
        <w:rPr>
          <w:rFonts w:ascii="Times New Roman" w:hAnsi="Times New Roman" w:hint="cs"/>
          <w:sz w:val="22"/>
          <w:rtl/>
          <w:lang w:bidi="ar-SA"/>
        </w:rPr>
        <w:t>ی</w:t>
      </w:r>
      <w:r w:rsidRPr="007F7021">
        <w:rPr>
          <w:rFonts w:ascii="Times New Roman" w:hAnsi="Times New Roman" w:hint="eastAsia"/>
          <w:sz w:val="22"/>
          <w:rtl/>
          <w:lang w:bidi="ar-SA"/>
        </w:rPr>
        <w:t>رد</w:t>
      </w:r>
      <w:r w:rsidRPr="007F7021">
        <w:rPr>
          <w:rFonts w:ascii="Times New Roman" w:hAnsi="Times New Roman"/>
          <w:sz w:val="22"/>
          <w:rtl/>
          <w:lang w:bidi="ar-SA"/>
        </w:rPr>
        <w:t>. پس آن دسته از نرم‌فضاها و سخت‌فضاها که بستر تعامل احتماع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ن</w:t>
      </w:r>
      <w:r w:rsidRPr="007F7021">
        <w:rPr>
          <w:rFonts w:ascii="Times New Roman" w:hAnsi="Times New Roman" w:hint="cs"/>
          <w:sz w:val="22"/>
          <w:rtl/>
          <w:lang w:bidi="ar-SA"/>
        </w:rPr>
        <w:t>ی</w:t>
      </w:r>
      <w:r w:rsidRPr="007F7021">
        <w:rPr>
          <w:rFonts w:ascii="Times New Roman" w:hAnsi="Times New Roman" w:hint="eastAsia"/>
          <w:sz w:val="22"/>
          <w:rtl/>
          <w:lang w:bidi="ar-SA"/>
        </w:rPr>
        <w:t>ستند،</w:t>
      </w:r>
      <w:r w:rsidRPr="007F7021">
        <w:rPr>
          <w:rFonts w:ascii="Times New Roman" w:hAnsi="Times New Roman"/>
          <w:sz w:val="22"/>
          <w:rtl/>
          <w:lang w:bidi="ar-SA"/>
        </w:rPr>
        <w:t xml:space="preserve">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نام</w:t>
      </w:r>
      <w:r w:rsidRPr="007F7021">
        <w:rPr>
          <w:rFonts w:ascii="Times New Roman" w:hAnsi="Times New Roman" w:hint="cs"/>
          <w:sz w:val="22"/>
          <w:rtl/>
          <w:lang w:bidi="ar-SA"/>
        </w:rPr>
        <w:t>ی</w:t>
      </w:r>
      <w:r w:rsidRPr="007F7021">
        <w:rPr>
          <w:rFonts w:ascii="Times New Roman" w:hAnsi="Times New Roman" w:hint="eastAsia"/>
          <w:sz w:val="22"/>
          <w:rtl/>
          <w:lang w:bidi="ar-SA"/>
        </w:rPr>
        <w:t>ده</w:t>
      </w:r>
      <w:r w:rsidRPr="007F7021">
        <w:rPr>
          <w:rFonts w:ascii="Times New Roman" w:hAnsi="Times New Roman"/>
          <w:sz w:val="22"/>
          <w:rtl/>
          <w:lang w:bidi="ar-SA"/>
        </w:rPr>
        <w:t xml:space="preserve"> نم</w:t>
      </w:r>
      <w:r w:rsidRPr="007F7021">
        <w:rPr>
          <w:rFonts w:ascii="Times New Roman" w:hAnsi="Times New Roman" w:hint="cs"/>
          <w:sz w:val="22"/>
          <w:rtl/>
          <w:lang w:bidi="ar-SA"/>
        </w:rPr>
        <w:t>ی‌</w:t>
      </w:r>
      <w:r w:rsidRPr="007F7021">
        <w:rPr>
          <w:rFonts w:ascii="Times New Roman" w:hAnsi="Times New Roman" w:hint="eastAsia"/>
          <w:sz w:val="22"/>
          <w:rtl/>
          <w:lang w:bidi="ar-SA"/>
        </w:rPr>
        <w:t>شوند</w:t>
      </w:r>
      <w:r w:rsidRPr="007F7021">
        <w:rPr>
          <w:rFonts w:ascii="Times New Roman" w:hAnsi="Times New Roman"/>
          <w:sz w:val="22"/>
          <w:rtl/>
          <w:lang w:bidi="ar-SA"/>
        </w:rPr>
        <w:t>. (پاکزاد، 1389)</w:t>
      </w:r>
    </w:p>
    <w:p w:rsidR="007F7021" w:rsidRPr="007F7021" w:rsidRDefault="007F7021" w:rsidP="0059123E">
      <w:pPr>
        <w:pStyle w:val="A-text"/>
        <w:rPr>
          <w:rFonts w:ascii="Times New Roman" w:hAnsi="Times New Roman"/>
          <w:sz w:val="22"/>
          <w:rtl/>
          <w:lang w:bidi="ar-SA"/>
        </w:rPr>
      </w:pPr>
      <w:r w:rsidRPr="007F7021">
        <w:rPr>
          <w:rFonts w:ascii="Times New Roman" w:hAnsi="Times New Roman" w:hint="eastAsia"/>
          <w:sz w:val="22"/>
          <w:rtl/>
          <w:lang w:bidi="ar-SA"/>
        </w:rPr>
        <w:t>تعاملات</w:t>
      </w:r>
      <w:r w:rsidRPr="007F7021">
        <w:rPr>
          <w:rFonts w:ascii="Times New Roman" w:hAnsi="Times New Roman"/>
          <w:sz w:val="22"/>
          <w:rtl/>
          <w:lang w:bidi="ar-SA"/>
        </w:rPr>
        <w:t xml:space="preserve"> و برخوردها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را م</w:t>
      </w:r>
      <w:r w:rsidRPr="007F7021">
        <w:rPr>
          <w:rFonts w:ascii="Times New Roman" w:hAnsi="Times New Roman" w:hint="cs"/>
          <w:sz w:val="22"/>
          <w:rtl/>
          <w:lang w:bidi="ar-SA"/>
        </w:rPr>
        <w:t>ی‌</w:t>
      </w:r>
      <w:r w:rsidRPr="007F7021">
        <w:rPr>
          <w:rFonts w:ascii="Times New Roman" w:hAnsi="Times New Roman" w:hint="eastAsia"/>
          <w:sz w:val="22"/>
          <w:rtl/>
          <w:lang w:bidi="ar-SA"/>
        </w:rPr>
        <w:t>توان</w:t>
      </w:r>
      <w:r w:rsidRPr="007F7021">
        <w:rPr>
          <w:rFonts w:ascii="Times New Roman" w:hAnsi="Times New Roman"/>
          <w:sz w:val="22"/>
          <w:rtl/>
          <w:lang w:bidi="ar-SA"/>
        </w:rPr>
        <w:t xml:space="preserve"> به عنوان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hint="cs"/>
          <w:sz w:val="22"/>
          <w:rtl/>
          <w:lang w:bidi="ar-SA"/>
        </w:rPr>
        <w:t>ی</w:t>
      </w:r>
      <w:r w:rsidRPr="007F7021">
        <w:rPr>
          <w:rFonts w:ascii="Times New Roman" w:hAnsi="Times New Roman"/>
          <w:sz w:val="22"/>
          <w:rtl/>
          <w:lang w:bidi="ar-SA"/>
        </w:rPr>
        <w:t xml:space="preserve"> از خص</w:t>
      </w:r>
      <w:r w:rsidRPr="007F7021">
        <w:rPr>
          <w:rFonts w:ascii="Times New Roman" w:hAnsi="Times New Roman" w:hint="cs"/>
          <w:sz w:val="22"/>
          <w:rtl/>
          <w:lang w:bidi="ar-SA"/>
        </w:rPr>
        <w:t>ی</w:t>
      </w:r>
      <w:r w:rsidRPr="007F7021">
        <w:rPr>
          <w:rFonts w:ascii="Times New Roman" w:hAnsi="Times New Roman" w:hint="eastAsia"/>
          <w:sz w:val="22"/>
          <w:rtl/>
          <w:lang w:bidi="ar-SA"/>
        </w:rPr>
        <w:t>صه‌ها</w:t>
      </w:r>
      <w:r w:rsidRPr="007F7021">
        <w:rPr>
          <w:rFonts w:ascii="Times New Roman" w:hAnsi="Times New Roman" w:hint="cs"/>
          <w:sz w:val="22"/>
          <w:rtl/>
          <w:lang w:bidi="ar-SA"/>
        </w:rPr>
        <w:t>ی</w:t>
      </w:r>
      <w:r w:rsidRPr="007F7021">
        <w:rPr>
          <w:rFonts w:ascii="Times New Roman" w:hAnsi="Times New Roman"/>
          <w:sz w:val="22"/>
          <w:rtl/>
          <w:lang w:bidi="ar-SA"/>
        </w:rPr>
        <w:t xml:space="preserve"> اصل</w:t>
      </w:r>
      <w:r w:rsidRPr="007F7021">
        <w:rPr>
          <w:rFonts w:ascii="Times New Roman" w:hAnsi="Times New Roman" w:hint="cs"/>
          <w:sz w:val="22"/>
          <w:rtl/>
          <w:lang w:bidi="ar-SA"/>
        </w:rPr>
        <w:t>ی</w:t>
      </w:r>
      <w:r w:rsidRPr="007F7021">
        <w:rPr>
          <w:rFonts w:ascii="Times New Roman" w:hAnsi="Times New Roman"/>
          <w:sz w:val="22"/>
          <w:rtl/>
          <w:lang w:bidi="ar-SA"/>
        </w:rPr>
        <w:t xml:space="preserve"> انسان قلمداد کرد. از طرف</w:t>
      </w:r>
      <w:r w:rsidRPr="007F7021">
        <w:rPr>
          <w:rFonts w:ascii="Times New Roman" w:hAnsi="Times New Roman" w:hint="cs"/>
          <w:sz w:val="22"/>
          <w:rtl/>
          <w:lang w:bidi="ar-SA"/>
        </w:rPr>
        <w:t>ی</w:t>
      </w:r>
      <w:r w:rsidRPr="007F7021">
        <w:rPr>
          <w:rFonts w:ascii="Times New Roman" w:hAnsi="Times New Roman"/>
          <w:sz w:val="22"/>
          <w:rtl/>
          <w:lang w:bidi="ar-SA"/>
        </w:rPr>
        <w:t xml:space="preserve"> انسان به عنوان موجود</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همواره خود را در ارتباط با د</w:t>
      </w:r>
      <w:r w:rsidRPr="007F7021">
        <w:rPr>
          <w:rFonts w:ascii="Times New Roman" w:hAnsi="Times New Roman" w:hint="cs"/>
          <w:sz w:val="22"/>
          <w:rtl/>
          <w:lang w:bidi="ar-SA"/>
        </w:rPr>
        <w:t>ی</w:t>
      </w:r>
      <w:r w:rsidRPr="007F7021">
        <w:rPr>
          <w:rFonts w:ascii="Times New Roman" w:hAnsi="Times New Roman" w:hint="eastAsia"/>
          <w:sz w:val="22"/>
          <w:rtl/>
          <w:lang w:bidi="ar-SA"/>
        </w:rPr>
        <w:t>گر</w:t>
      </w:r>
      <w:r w:rsidRPr="007F7021">
        <w:rPr>
          <w:rFonts w:ascii="Times New Roman" w:hAnsi="Times New Roman"/>
          <w:sz w:val="22"/>
          <w:rtl/>
          <w:lang w:bidi="ar-SA"/>
        </w:rPr>
        <w:t xml:space="preserve"> انسان‌ها تعر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کرده است و نوع ارتباط و</w:t>
      </w:r>
      <w:r w:rsidRPr="007F7021">
        <w:rPr>
          <w:rFonts w:ascii="Times New Roman" w:hAnsi="Times New Roman" w:hint="cs"/>
          <w:sz w:val="22"/>
          <w:rtl/>
          <w:lang w:bidi="ar-SA"/>
        </w:rPr>
        <w:t>ی</w:t>
      </w:r>
      <w:r w:rsidRPr="007F7021">
        <w:rPr>
          <w:rFonts w:ascii="Times New Roman" w:hAnsi="Times New Roman"/>
          <w:sz w:val="22"/>
          <w:rtl/>
          <w:lang w:bidi="ar-SA"/>
        </w:rPr>
        <w:t xml:space="preserve"> و تأث</w:t>
      </w:r>
      <w:r w:rsidRPr="007F7021">
        <w:rPr>
          <w:rFonts w:ascii="Times New Roman" w:hAnsi="Times New Roman" w:hint="cs"/>
          <w:sz w:val="22"/>
          <w:rtl/>
          <w:lang w:bidi="ar-SA"/>
        </w:rPr>
        <w:t>ی</w:t>
      </w:r>
      <w:r w:rsidRPr="007F7021">
        <w:rPr>
          <w:rFonts w:ascii="Times New Roman" w:hAnsi="Times New Roman" w:hint="eastAsia"/>
          <w:sz w:val="22"/>
          <w:rtl/>
          <w:lang w:bidi="ar-SA"/>
        </w:rPr>
        <w:t>رگذار</w:t>
      </w:r>
      <w:r w:rsidRPr="007F7021">
        <w:rPr>
          <w:rFonts w:ascii="Times New Roman" w:hAnsi="Times New Roman" w:hint="cs"/>
          <w:sz w:val="22"/>
          <w:rtl/>
          <w:lang w:bidi="ar-SA"/>
        </w:rPr>
        <w:t>ی</w:t>
      </w:r>
      <w:r w:rsidRPr="007F7021">
        <w:rPr>
          <w:rFonts w:ascii="Times New Roman" w:hAnsi="Times New Roman"/>
          <w:sz w:val="22"/>
          <w:rtl/>
          <w:lang w:bidi="ar-SA"/>
        </w:rPr>
        <w:t xml:space="preserve"> و تأث</w:t>
      </w:r>
      <w:r w:rsidRPr="007F7021">
        <w:rPr>
          <w:rFonts w:ascii="Times New Roman" w:hAnsi="Times New Roman" w:hint="cs"/>
          <w:sz w:val="22"/>
          <w:rtl/>
          <w:lang w:bidi="ar-SA"/>
        </w:rPr>
        <w:t>ی</w:t>
      </w:r>
      <w:r w:rsidRPr="007F7021">
        <w:rPr>
          <w:rFonts w:ascii="Times New Roman" w:hAnsi="Times New Roman" w:hint="eastAsia"/>
          <w:sz w:val="22"/>
          <w:rtl/>
          <w:lang w:bidi="ar-SA"/>
        </w:rPr>
        <w:t>رپذ</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و</w:t>
      </w:r>
      <w:r w:rsidRPr="007F7021">
        <w:rPr>
          <w:rFonts w:ascii="Times New Roman" w:hAnsi="Times New Roman" w:hint="cs"/>
          <w:sz w:val="22"/>
          <w:rtl/>
          <w:lang w:bidi="ar-SA"/>
        </w:rPr>
        <w:t>ی</w:t>
      </w:r>
      <w:r w:rsidRPr="007F7021">
        <w:rPr>
          <w:rFonts w:ascii="Times New Roman" w:hAnsi="Times New Roman"/>
          <w:sz w:val="22"/>
          <w:rtl/>
          <w:lang w:bidi="ar-SA"/>
        </w:rPr>
        <w:t xml:space="preserve"> از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تعاملات ر</w:t>
      </w:r>
      <w:r w:rsidRPr="007F7021">
        <w:rPr>
          <w:rFonts w:ascii="Times New Roman" w:hAnsi="Times New Roman" w:hint="cs"/>
          <w:sz w:val="22"/>
          <w:rtl/>
          <w:lang w:bidi="ar-SA"/>
        </w:rPr>
        <w:t>ی</w:t>
      </w:r>
      <w:r w:rsidRPr="007F7021">
        <w:rPr>
          <w:rFonts w:ascii="Times New Roman" w:hAnsi="Times New Roman" w:hint="eastAsia"/>
          <w:sz w:val="22"/>
          <w:rtl/>
          <w:lang w:bidi="ar-SA"/>
        </w:rPr>
        <w:t>شه</w:t>
      </w:r>
      <w:r w:rsidRPr="007F7021">
        <w:rPr>
          <w:rFonts w:ascii="Times New Roman" w:hAnsi="Times New Roman"/>
          <w:sz w:val="22"/>
          <w:rtl/>
          <w:lang w:bidi="ar-SA"/>
        </w:rPr>
        <w:t xml:space="preserve"> در هو</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w:t>
      </w:r>
      <w:r w:rsidRPr="007F7021">
        <w:rPr>
          <w:rFonts w:ascii="Times New Roman" w:hAnsi="Times New Roman" w:hint="eastAsia"/>
          <w:sz w:val="22"/>
          <w:rtl/>
          <w:lang w:bidi="ar-SA"/>
        </w:rPr>
        <w:t>و</w:t>
      </w:r>
      <w:r w:rsidRPr="007F7021">
        <w:rPr>
          <w:rFonts w:ascii="Times New Roman" w:hAnsi="Times New Roman"/>
          <w:sz w:val="22"/>
          <w:rtl/>
          <w:lang w:bidi="ar-SA"/>
        </w:rPr>
        <w:t xml:space="preserve"> فرهنگ او داشته و هم‌چن</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مؤثر بر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مهم ن</w:t>
      </w:r>
      <w:r w:rsidRPr="007F7021">
        <w:rPr>
          <w:rFonts w:ascii="Times New Roman" w:hAnsi="Times New Roman" w:hint="cs"/>
          <w:sz w:val="22"/>
          <w:rtl/>
          <w:lang w:bidi="ar-SA"/>
        </w:rPr>
        <w:t>ی</w:t>
      </w:r>
      <w:r w:rsidRPr="007F7021">
        <w:rPr>
          <w:rFonts w:ascii="Times New Roman" w:hAnsi="Times New Roman" w:hint="eastAsia"/>
          <w:sz w:val="22"/>
          <w:rtl/>
          <w:lang w:bidi="ar-SA"/>
        </w:rPr>
        <w:t>ز</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باشد</w:t>
      </w:r>
      <w:r w:rsidRPr="007F7021">
        <w:rPr>
          <w:rFonts w:ascii="Times New Roman" w:hAnsi="Times New Roman"/>
          <w:sz w:val="22"/>
          <w:rtl/>
          <w:lang w:bidi="ar-SA"/>
        </w:rPr>
        <w:t xml:space="preserve">. لذا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hint="cs"/>
          <w:sz w:val="22"/>
          <w:rtl/>
          <w:lang w:bidi="ar-SA"/>
        </w:rPr>
        <w:t>ی</w:t>
      </w:r>
      <w:r w:rsidRPr="007F7021">
        <w:rPr>
          <w:rFonts w:ascii="Times New Roman" w:hAnsi="Times New Roman"/>
          <w:sz w:val="22"/>
          <w:rtl/>
          <w:lang w:bidi="ar-SA"/>
        </w:rPr>
        <w:t xml:space="preserve"> از خصا</w:t>
      </w:r>
      <w:r w:rsidRPr="007F7021">
        <w:rPr>
          <w:rFonts w:ascii="Times New Roman" w:hAnsi="Times New Roman" w:hint="cs"/>
          <w:sz w:val="22"/>
          <w:rtl/>
          <w:lang w:bidi="ar-SA"/>
        </w:rPr>
        <w:t>ی</w:t>
      </w:r>
      <w:r w:rsidRPr="007F7021">
        <w:rPr>
          <w:rFonts w:ascii="Times New Roman" w:hAnsi="Times New Roman" w:hint="eastAsia"/>
          <w:sz w:val="22"/>
          <w:rtl/>
          <w:lang w:bidi="ar-SA"/>
        </w:rPr>
        <w:t>ص</w:t>
      </w:r>
      <w:r w:rsidRPr="007F7021">
        <w:rPr>
          <w:rFonts w:ascii="Times New Roman" w:hAnsi="Times New Roman"/>
          <w:sz w:val="22"/>
          <w:rtl/>
          <w:lang w:bidi="ar-SA"/>
        </w:rPr>
        <w:t xml:space="preserve"> ساختارها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برآورده کردن ن</w:t>
      </w:r>
      <w:r w:rsidRPr="007F7021">
        <w:rPr>
          <w:rFonts w:ascii="Times New Roman" w:hAnsi="Times New Roman" w:hint="cs"/>
          <w:sz w:val="22"/>
          <w:rtl/>
          <w:lang w:bidi="ar-SA"/>
        </w:rPr>
        <w:t>ی</w:t>
      </w:r>
      <w:r w:rsidRPr="007F7021">
        <w:rPr>
          <w:rFonts w:ascii="Times New Roman" w:hAnsi="Times New Roman" w:hint="eastAsia"/>
          <w:sz w:val="22"/>
          <w:rtl/>
          <w:lang w:bidi="ar-SA"/>
        </w:rPr>
        <w:t>از</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افراد خواهد بود. (نگارنده) بشر همواره با ا</w:t>
      </w:r>
      <w:r w:rsidRPr="007F7021">
        <w:rPr>
          <w:rFonts w:ascii="Times New Roman" w:hAnsi="Times New Roman" w:hint="cs"/>
          <w:sz w:val="22"/>
          <w:rtl/>
          <w:lang w:bidi="ar-SA"/>
        </w:rPr>
        <w:t>ی</w:t>
      </w:r>
      <w:r w:rsidRPr="007F7021">
        <w:rPr>
          <w:rFonts w:ascii="Times New Roman" w:hAnsi="Times New Roman" w:hint="eastAsia"/>
          <w:sz w:val="22"/>
          <w:rtl/>
          <w:lang w:bidi="ar-SA"/>
        </w:rPr>
        <w:t>جاد</w:t>
      </w:r>
      <w:r w:rsidRPr="007F7021">
        <w:rPr>
          <w:rFonts w:ascii="Times New Roman" w:hAnsi="Times New Roman"/>
          <w:sz w:val="22"/>
          <w:rtl/>
          <w:lang w:bidi="ar-SA"/>
        </w:rPr>
        <w:t xml:space="preserve"> ساختارها</w:t>
      </w:r>
      <w:r w:rsidRPr="007F7021">
        <w:rPr>
          <w:rFonts w:ascii="Times New Roman" w:hAnsi="Times New Roman" w:hint="cs"/>
          <w:sz w:val="22"/>
          <w:rtl/>
          <w:lang w:bidi="ar-SA"/>
        </w:rPr>
        <w:t>یی</w:t>
      </w:r>
      <w:r w:rsidRPr="007F7021">
        <w:rPr>
          <w:rFonts w:ascii="Times New Roman" w:hAnsi="Times New Roman"/>
          <w:sz w:val="22"/>
          <w:rtl/>
          <w:lang w:bidi="ar-SA"/>
        </w:rPr>
        <w:t xml:space="preserve"> در شهر، ن</w:t>
      </w:r>
      <w:r w:rsidRPr="007F7021">
        <w:rPr>
          <w:rFonts w:ascii="Times New Roman" w:hAnsi="Times New Roman" w:hint="cs"/>
          <w:sz w:val="22"/>
          <w:rtl/>
          <w:lang w:bidi="ar-SA"/>
        </w:rPr>
        <w:t>ی</w:t>
      </w:r>
      <w:r w:rsidRPr="007F7021">
        <w:rPr>
          <w:rFonts w:ascii="Times New Roman" w:hAnsi="Times New Roman" w:hint="eastAsia"/>
          <w:sz w:val="22"/>
          <w:rtl/>
          <w:lang w:bidi="ar-SA"/>
        </w:rPr>
        <w:t>از</w:t>
      </w:r>
      <w:r w:rsidRPr="007F7021">
        <w:rPr>
          <w:rFonts w:ascii="Times New Roman" w:hAnsi="Times New Roman"/>
          <w:sz w:val="22"/>
          <w:rtl/>
          <w:lang w:bidi="ar-SA"/>
        </w:rPr>
        <w:t xml:space="preserve"> ذات</w:t>
      </w:r>
      <w:r w:rsidRPr="007F7021">
        <w:rPr>
          <w:rFonts w:ascii="Times New Roman" w:hAnsi="Times New Roman" w:hint="cs"/>
          <w:sz w:val="22"/>
          <w:rtl/>
          <w:lang w:bidi="ar-SA"/>
        </w:rPr>
        <w:t>ی</w:t>
      </w:r>
      <w:r w:rsidRPr="007F7021">
        <w:rPr>
          <w:rFonts w:ascii="Times New Roman" w:hAnsi="Times New Roman"/>
          <w:sz w:val="22"/>
          <w:rtl/>
          <w:lang w:bidi="ar-SA"/>
        </w:rPr>
        <w:t xml:space="preserve"> خود به برقرار</w:t>
      </w:r>
      <w:r w:rsidRPr="007F7021">
        <w:rPr>
          <w:rFonts w:ascii="Times New Roman" w:hAnsi="Times New Roman" w:hint="cs"/>
          <w:sz w:val="22"/>
          <w:rtl/>
          <w:lang w:bidi="ar-SA"/>
        </w:rPr>
        <w:t>ی</w:t>
      </w:r>
      <w:r w:rsidRPr="007F7021">
        <w:rPr>
          <w:rFonts w:ascii="Times New Roman" w:hAnsi="Times New Roman"/>
          <w:sz w:val="22"/>
          <w:rtl/>
          <w:lang w:bidi="ar-SA"/>
        </w:rPr>
        <w:t xml:space="preserve"> روابط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را برآورده کرده، فضاها</w:t>
      </w:r>
      <w:r w:rsidRPr="007F7021">
        <w:rPr>
          <w:rFonts w:ascii="Times New Roman" w:hAnsi="Times New Roman" w:hint="cs"/>
          <w:sz w:val="22"/>
          <w:rtl/>
          <w:lang w:bidi="ar-SA"/>
        </w:rPr>
        <w:t>یی</w:t>
      </w:r>
      <w:r w:rsidRPr="007F7021">
        <w:rPr>
          <w:rFonts w:ascii="Times New Roman" w:hAnsi="Times New Roman"/>
          <w:sz w:val="22"/>
          <w:rtl/>
          <w:lang w:bidi="ar-SA"/>
        </w:rPr>
        <w:t xml:space="preserve"> که از نظر اج</w:t>
      </w:r>
      <w:r w:rsidRPr="007F7021">
        <w:rPr>
          <w:rFonts w:ascii="Times New Roman" w:hAnsi="Times New Roman" w:hint="eastAsia"/>
          <w:sz w:val="22"/>
          <w:rtl/>
          <w:lang w:bidi="ar-SA"/>
        </w:rPr>
        <w:t>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فعال بوده و امکان ارتباطات چهره به چهره انسان</w:t>
      </w:r>
      <w:r w:rsidRPr="007F7021">
        <w:rPr>
          <w:rFonts w:ascii="Times New Roman" w:hAnsi="Times New Roman" w:hint="cs"/>
          <w:sz w:val="22"/>
          <w:rtl/>
          <w:lang w:bidi="ar-SA"/>
        </w:rPr>
        <w:t>ی</w:t>
      </w:r>
      <w:r w:rsidRPr="007F7021">
        <w:rPr>
          <w:rFonts w:ascii="Times New Roman" w:hAnsi="Times New Roman"/>
          <w:sz w:val="22"/>
          <w:rtl/>
          <w:lang w:bidi="ar-SA"/>
        </w:rPr>
        <w:t xml:space="preserve"> را در اجتماع شهر و در کالبد</w:t>
      </w:r>
      <w:r w:rsidRPr="007F7021">
        <w:rPr>
          <w:rFonts w:ascii="Times New Roman" w:hAnsi="Times New Roman" w:hint="cs"/>
          <w:sz w:val="22"/>
          <w:rtl/>
          <w:lang w:bidi="ar-SA"/>
        </w:rPr>
        <w:t>ی</w:t>
      </w:r>
      <w:r w:rsidRPr="007F7021">
        <w:rPr>
          <w:rFonts w:ascii="Times New Roman" w:hAnsi="Times New Roman"/>
          <w:sz w:val="22"/>
          <w:rtl/>
          <w:lang w:bidi="ar-SA"/>
        </w:rPr>
        <w:t xml:space="preserve"> سازمان </w:t>
      </w:r>
      <w:r w:rsidRPr="007F7021">
        <w:rPr>
          <w:rFonts w:ascii="Times New Roman" w:hAnsi="Times New Roman" w:hint="cs"/>
          <w:sz w:val="22"/>
          <w:rtl/>
          <w:lang w:bidi="ar-SA"/>
        </w:rPr>
        <w:t>ی</w:t>
      </w:r>
      <w:r w:rsidRPr="007F7021">
        <w:rPr>
          <w:rFonts w:ascii="Times New Roman" w:hAnsi="Times New Roman" w:hint="eastAsia"/>
          <w:sz w:val="22"/>
          <w:rtl/>
          <w:lang w:bidi="ar-SA"/>
        </w:rPr>
        <w:t>افته</w:t>
      </w:r>
      <w:r w:rsidRPr="007F7021">
        <w:rPr>
          <w:rFonts w:ascii="Times New Roman" w:hAnsi="Times New Roman"/>
          <w:sz w:val="22"/>
          <w:rtl/>
          <w:lang w:bidi="ar-SA"/>
        </w:rPr>
        <w:t xml:space="preserve"> فراهم کند</w:t>
      </w:r>
      <w:r w:rsidR="0059123E">
        <w:rPr>
          <w:rFonts w:ascii="Times New Roman" w:hAnsi="Times New Roman" w:hint="cs"/>
          <w:sz w:val="22"/>
          <w:rtl/>
          <w:lang w:bidi="ar-SA"/>
        </w:rPr>
        <w:t xml:space="preserve">. </w:t>
      </w:r>
      <w:r w:rsidRPr="007F7021">
        <w:rPr>
          <w:rFonts w:ascii="Times New Roman" w:hAnsi="Times New Roman"/>
          <w:sz w:val="22"/>
          <w:rtl/>
          <w:lang w:bidi="ar-SA"/>
        </w:rPr>
        <w:t>..</w:t>
      </w:r>
      <w:r w:rsidR="0059123E">
        <w:rPr>
          <w:rFonts w:ascii="Times New Roman" w:hAnsi="Times New Roman" w:hint="cs"/>
          <w:sz w:val="22"/>
          <w:rtl/>
          <w:lang w:bidi="ar-SA"/>
        </w:rPr>
        <w:t>.</w:t>
      </w:r>
      <w:r w:rsidRPr="007F7021">
        <w:rPr>
          <w:rFonts w:ascii="Times New Roman" w:hAnsi="Times New Roman"/>
          <w:sz w:val="22"/>
          <w:rtl/>
          <w:lang w:bidi="ar-SA"/>
        </w:rPr>
        <w:t xml:space="preserve">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با</w:t>
      </w:r>
      <w:r w:rsidRPr="007F7021">
        <w:rPr>
          <w:rFonts w:ascii="Times New Roman" w:hAnsi="Times New Roman" w:hint="cs"/>
          <w:sz w:val="22"/>
          <w:rtl/>
          <w:lang w:bidi="ar-SA"/>
        </w:rPr>
        <w:t>ی</w:t>
      </w:r>
      <w:r w:rsidRPr="007F7021">
        <w:rPr>
          <w:rFonts w:ascii="Times New Roman" w:hAnsi="Times New Roman" w:hint="eastAsia"/>
          <w:sz w:val="22"/>
          <w:rtl/>
          <w:lang w:bidi="ar-SA"/>
        </w:rPr>
        <w:t>د</w:t>
      </w:r>
      <w:r w:rsidRPr="007F7021">
        <w:rPr>
          <w:rFonts w:ascii="Times New Roman" w:hAnsi="Times New Roman"/>
          <w:sz w:val="22"/>
          <w:rtl/>
          <w:lang w:bidi="ar-SA"/>
        </w:rPr>
        <w:t xml:space="preserve"> بتواند فرصت تعاملات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را فراهم کرده و بد</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ترت</w:t>
      </w:r>
      <w:r w:rsidRPr="007F7021">
        <w:rPr>
          <w:rFonts w:ascii="Times New Roman" w:hAnsi="Times New Roman" w:hint="cs"/>
          <w:sz w:val="22"/>
          <w:rtl/>
          <w:lang w:bidi="ar-SA"/>
        </w:rPr>
        <w:t>ی</w:t>
      </w:r>
      <w:r w:rsidRPr="007F7021">
        <w:rPr>
          <w:rFonts w:ascii="Times New Roman" w:hAnsi="Times New Roman" w:hint="eastAsia"/>
          <w:sz w:val="22"/>
          <w:rtl/>
          <w:lang w:bidi="ar-SA"/>
        </w:rPr>
        <w:t>ب</w:t>
      </w:r>
      <w:r w:rsidRPr="007F7021">
        <w:rPr>
          <w:rFonts w:ascii="Times New Roman" w:hAnsi="Times New Roman"/>
          <w:sz w:val="22"/>
          <w:rtl/>
          <w:lang w:bidi="ar-SA"/>
        </w:rPr>
        <w:t xml:space="preserve"> حس انسجام را ا</w:t>
      </w:r>
      <w:r w:rsidRPr="007F7021">
        <w:rPr>
          <w:rFonts w:ascii="Times New Roman" w:hAnsi="Times New Roman" w:hint="cs"/>
          <w:sz w:val="22"/>
          <w:rtl/>
          <w:lang w:bidi="ar-SA"/>
        </w:rPr>
        <w:t>ی</w:t>
      </w:r>
      <w:r w:rsidRPr="007F7021">
        <w:rPr>
          <w:rFonts w:ascii="Times New Roman" w:hAnsi="Times New Roman" w:hint="eastAsia"/>
          <w:sz w:val="22"/>
          <w:rtl/>
          <w:lang w:bidi="ar-SA"/>
        </w:rPr>
        <w:t>جاد</w:t>
      </w:r>
      <w:r w:rsidRPr="007F7021">
        <w:rPr>
          <w:rFonts w:ascii="Times New Roman" w:hAnsi="Times New Roman"/>
          <w:sz w:val="22"/>
          <w:rtl/>
          <w:lang w:bidi="ar-SA"/>
        </w:rPr>
        <w:t xml:space="preserve"> کند. (مدن</w:t>
      </w:r>
      <w:r w:rsidRPr="007F7021">
        <w:rPr>
          <w:rFonts w:ascii="Times New Roman" w:hAnsi="Times New Roman" w:hint="cs"/>
          <w:sz w:val="22"/>
          <w:rtl/>
          <w:lang w:bidi="ar-SA"/>
        </w:rPr>
        <w:t>ی‌</w:t>
      </w:r>
      <w:r w:rsidRPr="007F7021">
        <w:rPr>
          <w:rFonts w:ascii="Times New Roman" w:hAnsi="Times New Roman" w:hint="eastAsia"/>
          <w:sz w:val="22"/>
          <w:rtl/>
          <w:lang w:bidi="ar-SA"/>
        </w:rPr>
        <w:t>پور،</w:t>
      </w:r>
      <w:r w:rsidRPr="007F7021">
        <w:rPr>
          <w:rFonts w:ascii="Times New Roman" w:hAnsi="Times New Roman"/>
          <w:sz w:val="22"/>
          <w:rtl/>
          <w:lang w:bidi="ar-SA"/>
        </w:rPr>
        <w:t xml:space="preserve"> 1387: 166)</w:t>
      </w:r>
    </w:p>
    <w:p w:rsidR="0059123E" w:rsidRDefault="007F7021" w:rsidP="007F7021">
      <w:pPr>
        <w:pStyle w:val="A-text"/>
        <w:rPr>
          <w:rFonts w:ascii="Times New Roman" w:hAnsi="Times New Roman"/>
          <w:sz w:val="22"/>
          <w:rtl/>
          <w:lang w:bidi="ar-SA"/>
        </w:rPr>
      </w:pPr>
      <w:r w:rsidRPr="007F7021">
        <w:rPr>
          <w:rFonts w:ascii="Times New Roman" w:hAnsi="Times New Roman" w:hint="eastAsia"/>
          <w:sz w:val="22"/>
          <w:rtl/>
          <w:lang w:bidi="ar-SA"/>
        </w:rPr>
        <w:t>در</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تعاملات مردم رابطه قو</w:t>
      </w:r>
      <w:r w:rsidRPr="007F7021">
        <w:rPr>
          <w:rFonts w:ascii="Times New Roman" w:hAnsi="Times New Roman" w:hint="cs"/>
          <w:sz w:val="22"/>
          <w:rtl/>
          <w:lang w:bidi="ar-SA"/>
        </w:rPr>
        <w:t>ی‌</w:t>
      </w:r>
      <w:r w:rsidRPr="007F7021">
        <w:rPr>
          <w:rFonts w:ascii="Times New Roman" w:hAnsi="Times New Roman" w:hint="eastAsia"/>
          <w:sz w:val="22"/>
          <w:rtl/>
          <w:lang w:bidi="ar-SA"/>
        </w:rPr>
        <w:t>تر</w:t>
      </w:r>
      <w:r w:rsidRPr="007F7021">
        <w:rPr>
          <w:rFonts w:ascii="Times New Roman" w:hAnsi="Times New Roman" w:hint="cs"/>
          <w:sz w:val="22"/>
          <w:rtl/>
          <w:lang w:bidi="ar-SA"/>
        </w:rPr>
        <w:t>ی</w:t>
      </w:r>
      <w:r w:rsidRPr="007F7021">
        <w:rPr>
          <w:rFonts w:ascii="Times New Roman" w:hAnsi="Times New Roman"/>
          <w:sz w:val="22"/>
          <w:rtl/>
          <w:lang w:bidi="ar-SA"/>
        </w:rPr>
        <w:t xml:space="preserve"> با مح</w:t>
      </w:r>
      <w:r w:rsidRPr="007F7021">
        <w:rPr>
          <w:rFonts w:ascii="Times New Roman" w:hAnsi="Times New Roman" w:hint="cs"/>
          <w:sz w:val="22"/>
          <w:rtl/>
          <w:lang w:bidi="ar-SA"/>
        </w:rPr>
        <w:t>ی</w:t>
      </w:r>
      <w:r w:rsidRPr="007F7021">
        <w:rPr>
          <w:rFonts w:ascii="Times New Roman" w:hAnsi="Times New Roman" w:hint="eastAsia"/>
          <w:sz w:val="22"/>
          <w:rtl/>
          <w:lang w:bidi="ar-SA"/>
        </w:rPr>
        <w:t>ط</w:t>
      </w:r>
      <w:r w:rsidRPr="007F7021">
        <w:rPr>
          <w:rFonts w:ascii="Times New Roman" w:hAnsi="Times New Roman"/>
          <w:sz w:val="22"/>
          <w:rtl/>
          <w:lang w:bidi="ar-SA"/>
        </w:rPr>
        <w:t xml:space="preserve"> و جامعه برقرار م</w:t>
      </w:r>
      <w:r w:rsidRPr="007F7021">
        <w:rPr>
          <w:rFonts w:ascii="Times New Roman" w:hAnsi="Times New Roman" w:hint="cs"/>
          <w:sz w:val="22"/>
          <w:rtl/>
          <w:lang w:bidi="ar-SA"/>
        </w:rPr>
        <w:t>ی‌</w:t>
      </w:r>
      <w:r w:rsidRPr="007F7021">
        <w:rPr>
          <w:rFonts w:ascii="Times New Roman" w:hAnsi="Times New Roman" w:hint="eastAsia"/>
          <w:sz w:val="22"/>
          <w:rtl/>
          <w:lang w:bidi="ar-SA"/>
        </w:rPr>
        <w:t>کنند</w:t>
      </w:r>
      <w:r w:rsidRPr="007F7021">
        <w:rPr>
          <w:rFonts w:ascii="Times New Roman" w:hAnsi="Times New Roman"/>
          <w:sz w:val="22"/>
          <w:rtl/>
          <w:lang w:bidi="ar-SA"/>
        </w:rPr>
        <w:t xml:space="preserve"> و حس تعلق خاطر و هو</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جمع</w:t>
      </w:r>
      <w:r w:rsidRPr="007F7021">
        <w:rPr>
          <w:rFonts w:ascii="Times New Roman" w:hAnsi="Times New Roman" w:hint="cs"/>
          <w:sz w:val="22"/>
          <w:rtl/>
          <w:lang w:bidi="ar-SA"/>
        </w:rPr>
        <w:t>ی</w:t>
      </w:r>
      <w:r w:rsidRPr="007F7021">
        <w:rPr>
          <w:rFonts w:ascii="Times New Roman" w:hAnsi="Times New Roman"/>
          <w:sz w:val="22"/>
          <w:rtl/>
          <w:lang w:bidi="ar-SA"/>
        </w:rPr>
        <w:t xml:space="preserve"> در آن‌ها تقو</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شود</w:t>
      </w:r>
      <w:r w:rsidRPr="007F7021">
        <w:rPr>
          <w:rFonts w:ascii="Times New Roman" w:hAnsi="Times New Roman"/>
          <w:sz w:val="22"/>
          <w:rtl/>
          <w:lang w:bidi="ar-SA"/>
        </w:rPr>
        <w:t xml:space="preserve"> و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امر با شکل‌گ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شبکه‌ها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 افزا</w:t>
      </w:r>
      <w:r w:rsidRPr="007F7021">
        <w:rPr>
          <w:rFonts w:ascii="Times New Roman" w:hAnsi="Times New Roman" w:hint="cs"/>
          <w:sz w:val="22"/>
          <w:rtl/>
          <w:lang w:bidi="ar-SA"/>
        </w:rPr>
        <w:t>ی</w:t>
      </w:r>
      <w:r w:rsidRPr="007F7021">
        <w:rPr>
          <w:rFonts w:ascii="Times New Roman" w:hAnsi="Times New Roman" w:hint="eastAsia"/>
          <w:sz w:val="22"/>
          <w:rtl/>
          <w:lang w:bidi="ar-SA"/>
        </w:rPr>
        <w:t>ش</w:t>
      </w:r>
      <w:r w:rsidRPr="007F7021">
        <w:rPr>
          <w:rFonts w:ascii="Times New Roman" w:hAnsi="Times New Roman"/>
          <w:sz w:val="22"/>
          <w:rtl/>
          <w:lang w:bidi="ar-SA"/>
        </w:rPr>
        <w:t xml:space="preserve"> حس مشارکت جمع</w:t>
      </w:r>
      <w:r w:rsidRPr="007F7021">
        <w:rPr>
          <w:rFonts w:ascii="Times New Roman" w:hAnsi="Times New Roman" w:hint="cs"/>
          <w:sz w:val="22"/>
          <w:rtl/>
          <w:lang w:bidi="ar-SA"/>
        </w:rPr>
        <w:t>ی</w:t>
      </w:r>
      <w:r w:rsidRPr="007F7021">
        <w:rPr>
          <w:rFonts w:ascii="Times New Roman" w:hAnsi="Times New Roman"/>
          <w:sz w:val="22"/>
          <w:rtl/>
          <w:lang w:bidi="ar-SA"/>
        </w:rPr>
        <w:t xml:space="preserve"> همراه است. در فضا</w:t>
      </w:r>
      <w:r w:rsidRPr="007F7021">
        <w:rPr>
          <w:rFonts w:ascii="Times New Roman" w:hAnsi="Times New Roman" w:hint="cs"/>
          <w:sz w:val="22"/>
          <w:rtl/>
          <w:lang w:bidi="ar-SA"/>
        </w:rPr>
        <w:t>ی</w:t>
      </w:r>
      <w:r w:rsidRPr="007F7021">
        <w:rPr>
          <w:rFonts w:ascii="Times New Roman" w:hAnsi="Times New Roman"/>
          <w:sz w:val="22"/>
          <w:rtl/>
          <w:lang w:bidi="ar-SA"/>
        </w:rPr>
        <w:t xml:space="preserve">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امکان ارتباط چهره به چهره، گفت و گو، معاشرت‌ها</w:t>
      </w:r>
      <w:r w:rsidRPr="007F7021">
        <w:rPr>
          <w:rFonts w:ascii="Times New Roman" w:hAnsi="Times New Roman" w:hint="cs"/>
          <w:sz w:val="22"/>
          <w:rtl/>
          <w:lang w:bidi="ar-SA"/>
        </w:rPr>
        <w:t>ی</w:t>
      </w:r>
      <w:r w:rsidRPr="007F7021">
        <w:rPr>
          <w:rFonts w:ascii="Times New Roman" w:hAnsi="Times New Roman"/>
          <w:sz w:val="22"/>
          <w:rtl/>
          <w:lang w:bidi="ar-SA"/>
        </w:rPr>
        <w:t xml:space="preserve"> دوستان</w:t>
      </w:r>
      <w:r w:rsidRPr="007F7021">
        <w:rPr>
          <w:rFonts w:ascii="Times New Roman" w:hAnsi="Times New Roman" w:hint="eastAsia"/>
          <w:sz w:val="22"/>
          <w:rtl/>
          <w:lang w:bidi="ar-SA"/>
        </w:rPr>
        <w:t>ه،</w:t>
      </w:r>
      <w:r w:rsidRPr="007F7021">
        <w:rPr>
          <w:rFonts w:ascii="Times New Roman" w:hAnsi="Times New Roman"/>
          <w:sz w:val="22"/>
          <w:rtl/>
          <w:lang w:bidi="ar-SA"/>
        </w:rPr>
        <w:t xml:space="preserve"> گردهما</w:t>
      </w:r>
      <w:r w:rsidRPr="007F7021">
        <w:rPr>
          <w:rFonts w:ascii="Times New Roman" w:hAnsi="Times New Roman" w:hint="cs"/>
          <w:sz w:val="22"/>
          <w:rtl/>
          <w:lang w:bidi="ar-SA"/>
        </w:rPr>
        <w:t>یی‌</w:t>
      </w:r>
      <w:r w:rsidRPr="007F7021">
        <w:rPr>
          <w:rFonts w:ascii="Times New Roman" w:hAnsi="Times New Roman" w:hint="eastAsia"/>
          <w:sz w:val="22"/>
          <w:rtl/>
          <w:lang w:bidi="ar-SA"/>
        </w:rPr>
        <w:t>ها</w:t>
      </w:r>
      <w:r w:rsidRPr="007F7021">
        <w:rPr>
          <w:rFonts w:ascii="Times New Roman" w:hAnsi="Times New Roman" w:hint="cs"/>
          <w:sz w:val="22"/>
          <w:rtl/>
          <w:lang w:bidi="ar-SA"/>
        </w:rPr>
        <w:t>ی</w:t>
      </w:r>
      <w:r w:rsidRPr="007F7021">
        <w:rPr>
          <w:rFonts w:ascii="Times New Roman" w:hAnsi="Times New Roman"/>
          <w:sz w:val="22"/>
          <w:rtl/>
          <w:lang w:bidi="ar-SA"/>
        </w:rPr>
        <w:t xml:space="preserve"> مختلف، شرکت در فعال</w:t>
      </w:r>
      <w:r w:rsidRPr="007F7021">
        <w:rPr>
          <w:rFonts w:ascii="Times New Roman" w:hAnsi="Times New Roman" w:hint="cs"/>
          <w:sz w:val="22"/>
          <w:rtl/>
          <w:lang w:bidi="ar-SA"/>
        </w:rPr>
        <w:t>ی</w:t>
      </w:r>
      <w:r w:rsidRPr="007F7021">
        <w:rPr>
          <w:rFonts w:ascii="Times New Roman" w:hAnsi="Times New Roman" w:hint="eastAsia"/>
          <w:sz w:val="22"/>
          <w:rtl/>
          <w:lang w:bidi="ar-SA"/>
        </w:rPr>
        <w:t>ت‌ها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Pr>
          <w:rFonts w:ascii="Times New Roman" w:hAnsi="Times New Roman"/>
          <w:sz w:val="22"/>
          <w:rtl/>
          <w:lang w:bidi="ar-SA"/>
        </w:rPr>
        <w:t xml:space="preserve"> و </w:t>
      </w:r>
      <w:r>
        <w:rPr>
          <w:rFonts w:ascii="Times New Roman" w:hAnsi="Times New Roman" w:hint="cs"/>
          <w:sz w:val="22"/>
          <w:rtl/>
          <w:lang w:bidi="ar-SA"/>
        </w:rPr>
        <w:t>حس</w:t>
      </w:r>
      <w:r w:rsidRPr="007F7021">
        <w:rPr>
          <w:rFonts w:ascii="Times New Roman" w:hAnsi="Times New Roman"/>
          <w:sz w:val="22"/>
          <w:rtl/>
          <w:lang w:bidi="ar-SA"/>
        </w:rPr>
        <w:t xml:space="preserve"> تعاون ا</w:t>
      </w:r>
      <w:r w:rsidRPr="007F7021">
        <w:rPr>
          <w:rFonts w:ascii="Times New Roman" w:hAnsi="Times New Roman" w:hint="cs"/>
          <w:sz w:val="22"/>
          <w:rtl/>
          <w:lang w:bidi="ar-SA"/>
        </w:rPr>
        <w:t>ی</w:t>
      </w:r>
      <w:r w:rsidRPr="007F7021">
        <w:rPr>
          <w:rFonts w:ascii="Times New Roman" w:hAnsi="Times New Roman" w:hint="eastAsia"/>
          <w:sz w:val="22"/>
          <w:rtl/>
          <w:lang w:bidi="ar-SA"/>
        </w:rPr>
        <w:t>جاد</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شود</w:t>
      </w:r>
      <w:r w:rsidRPr="007F7021">
        <w:rPr>
          <w:rFonts w:ascii="Times New Roman" w:hAnsi="Times New Roman"/>
          <w:sz w:val="22"/>
          <w:rtl/>
          <w:lang w:bidi="ar-SA"/>
        </w:rPr>
        <w:t>. انگ</w:t>
      </w:r>
      <w:r w:rsidRPr="007F7021">
        <w:rPr>
          <w:rFonts w:ascii="Times New Roman" w:hAnsi="Times New Roman" w:hint="cs"/>
          <w:sz w:val="22"/>
          <w:rtl/>
          <w:lang w:bidi="ar-SA"/>
        </w:rPr>
        <w:t>ی</w:t>
      </w:r>
      <w:r w:rsidRPr="007F7021">
        <w:rPr>
          <w:rFonts w:ascii="Times New Roman" w:hAnsi="Times New Roman" w:hint="eastAsia"/>
          <w:sz w:val="22"/>
          <w:rtl/>
          <w:lang w:bidi="ar-SA"/>
        </w:rPr>
        <w:t>زه</w:t>
      </w:r>
      <w:r w:rsidRPr="007F7021">
        <w:rPr>
          <w:rFonts w:ascii="Times New Roman" w:hAnsi="Times New Roman"/>
          <w:sz w:val="22"/>
          <w:rtl/>
          <w:lang w:bidi="ar-SA"/>
        </w:rPr>
        <w:t xml:space="preserve"> برا</w:t>
      </w:r>
      <w:r w:rsidRPr="007F7021">
        <w:rPr>
          <w:rFonts w:ascii="Times New Roman" w:hAnsi="Times New Roman" w:hint="cs"/>
          <w:sz w:val="22"/>
          <w:rtl/>
          <w:lang w:bidi="ar-SA"/>
        </w:rPr>
        <w:t>ی</w:t>
      </w:r>
      <w:r w:rsidRPr="007F7021">
        <w:rPr>
          <w:rFonts w:ascii="Times New Roman" w:hAnsi="Times New Roman"/>
          <w:sz w:val="22"/>
          <w:rtl/>
          <w:lang w:bidi="ar-SA"/>
        </w:rPr>
        <w:t xml:space="preserve"> گردهما</w:t>
      </w:r>
      <w:r w:rsidRPr="007F7021">
        <w:rPr>
          <w:rFonts w:ascii="Times New Roman" w:hAnsi="Times New Roman" w:hint="cs"/>
          <w:sz w:val="22"/>
          <w:rtl/>
          <w:lang w:bidi="ar-SA"/>
        </w:rPr>
        <w:t>یی</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تواند</w:t>
      </w:r>
      <w:r w:rsidRPr="007F7021">
        <w:rPr>
          <w:rFonts w:ascii="Times New Roman" w:hAnsi="Times New Roman"/>
          <w:sz w:val="22"/>
          <w:rtl/>
          <w:lang w:bidi="ar-SA"/>
        </w:rPr>
        <w:t xml:space="preserve"> مختلف باشد از گفت‌وگو</w:t>
      </w:r>
      <w:r w:rsidRPr="007F7021">
        <w:rPr>
          <w:rFonts w:ascii="Times New Roman" w:hAnsi="Times New Roman" w:hint="cs"/>
          <w:sz w:val="22"/>
          <w:rtl/>
          <w:lang w:bidi="ar-SA"/>
        </w:rPr>
        <w:t>ی</w:t>
      </w:r>
      <w:r w:rsidRPr="007F7021">
        <w:rPr>
          <w:rFonts w:ascii="Times New Roman" w:hAnsi="Times New Roman"/>
          <w:sz w:val="22"/>
          <w:rtl/>
          <w:lang w:bidi="ar-SA"/>
        </w:rPr>
        <w:t xml:space="preserve"> صم</w:t>
      </w:r>
      <w:r w:rsidRPr="007F7021">
        <w:rPr>
          <w:rFonts w:ascii="Times New Roman" w:hAnsi="Times New Roman" w:hint="cs"/>
          <w:sz w:val="22"/>
          <w:rtl/>
          <w:lang w:bidi="ar-SA"/>
        </w:rPr>
        <w:t>ی</w:t>
      </w:r>
      <w:r w:rsidRPr="007F7021">
        <w:rPr>
          <w:rFonts w:ascii="Times New Roman" w:hAnsi="Times New Roman" w:hint="eastAsia"/>
          <w:sz w:val="22"/>
          <w:rtl/>
          <w:lang w:bidi="ar-SA"/>
        </w:rPr>
        <w:t>م</w:t>
      </w:r>
      <w:r w:rsidRPr="007F7021">
        <w:rPr>
          <w:rFonts w:ascii="Times New Roman" w:hAnsi="Times New Roman" w:hint="cs"/>
          <w:sz w:val="22"/>
          <w:rtl/>
          <w:lang w:bidi="ar-SA"/>
        </w:rPr>
        <w:t>ی</w:t>
      </w:r>
      <w:r w:rsidRPr="007F7021">
        <w:rPr>
          <w:rFonts w:ascii="Times New Roman" w:hAnsi="Times New Roman"/>
          <w:sz w:val="22"/>
          <w:rtl/>
          <w:lang w:bidi="ar-SA"/>
        </w:rPr>
        <w:t xml:space="preserve"> دو نفره گرفته تا مق</w:t>
      </w:r>
      <w:r w:rsidRPr="007F7021">
        <w:rPr>
          <w:rFonts w:ascii="Times New Roman" w:hAnsi="Times New Roman" w:hint="cs"/>
          <w:sz w:val="22"/>
          <w:rtl/>
          <w:lang w:bidi="ar-SA"/>
        </w:rPr>
        <w:t>ی</w:t>
      </w:r>
      <w:r w:rsidRPr="007F7021">
        <w:rPr>
          <w:rFonts w:ascii="Times New Roman" w:hAnsi="Times New Roman" w:hint="eastAsia"/>
          <w:sz w:val="22"/>
          <w:rtl/>
          <w:lang w:bidi="ar-SA"/>
        </w:rPr>
        <w:t>اس</w:t>
      </w:r>
      <w:r w:rsidRPr="007F7021">
        <w:rPr>
          <w:rFonts w:ascii="Times New Roman" w:hAnsi="Times New Roman"/>
          <w:sz w:val="22"/>
          <w:rtl/>
          <w:lang w:bidi="ar-SA"/>
        </w:rPr>
        <w:t xml:space="preserve"> بزرگتر عموم</w:t>
      </w:r>
      <w:r w:rsidRPr="007F7021">
        <w:rPr>
          <w:rFonts w:ascii="Times New Roman" w:hAnsi="Times New Roman" w:hint="cs"/>
          <w:sz w:val="22"/>
          <w:rtl/>
          <w:lang w:bidi="ar-SA"/>
        </w:rPr>
        <w:t>ی</w:t>
      </w:r>
      <w:r w:rsidRPr="007F7021">
        <w:rPr>
          <w:rFonts w:ascii="Times New Roman" w:hAnsi="Times New Roman"/>
          <w:sz w:val="22"/>
          <w:rtl/>
          <w:lang w:bidi="ar-SA"/>
        </w:rPr>
        <w:t xml:space="preserve"> شامل رسوم‌ها، آ</w:t>
      </w:r>
      <w:r w:rsidRPr="007F7021">
        <w:rPr>
          <w:rFonts w:ascii="Times New Roman" w:hAnsi="Times New Roman" w:hint="cs"/>
          <w:sz w:val="22"/>
          <w:rtl/>
          <w:lang w:bidi="ar-SA"/>
        </w:rPr>
        <w:t>یی</w:t>
      </w:r>
      <w:r w:rsidRPr="007F7021">
        <w:rPr>
          <w:rFonts w:ascii="Times New Roman" w:hAnsi="Times New Roman" w:hint="eastAsia"/>
          <w:sz w:val="22"/>
          <w:rtl/>
          <w:lang w:bidi="ar-SA"/>
        </w:rPr>
        <w:t>ن‌ها،</w:t>
      </w:r>
      <w:r w:rsidRPr="007F7021">
        <w:rPr>
          <w:rFonts w:ascii="Times New Roman" w:hAnsi="Times New Roman"/>
          <w:sz w:val="22"/>
          <w:rtl/>
          <w:lang w:bidi="ar-SA"/>
        </w:rPr>
        <w:t xml:space="preserve"> نما</w:t>
      </w:r>
      <w:r w:rsidRPr="007F7021">
        <w:rPr>
          <w:rFonts w:ascii="Times New Roman" w:hAnsi="Times New Roman" w:hint="cs"/>
          <w:sz w:val="22"/>
          <w:rtl/>
          <w:lang w:bidi="ar-SA"/>
        </w:rPr>
        <w:t>ی</w:t>
      </w:r>
      <w:r w:rsidRPr="007F7021">
        <w:rPr>
          <w:rFonts w:ascii="Times New Roman" w:hAnsi="Times New Roman" w:hint="eastAsia"/>
          <w:sz w:val="22"/>
          <w:rtl/>
          <w:lang w:bidi="ar-SA"/>
        </w:rPr>
        <w:t>ش‌ها،</w:t>
      </w:r>
      <w:r w:rsidRPr="007F7021">
        <w:rPr>
          <w:rFonts w:ascii="Times New Roman" w:hAnsi="Times New Roman"/>
          <w:sz w:val="22"/>
          <w:rtl/>
          <w:lang w:bidi="ar-SA"/>
        </w:rPr>
        <w:t xml:space="preserve"> جشن‌ها، رو</w:t>
      </w:r>
      <w:r w:rsidRPr="007F7021">
        <w:rPr>
          <w:rFonts w:ascii="Times New Roman" w:hAnsi="Times New Roman" w:hint="cs"/>
          <w:sz w:val="22"/>
          <w:rtl/>
          <w:lang w:bidi="ar-SA"/>
        </w:rPr>
        <w:t>ی</w:t>
      </w:r>
      <w:r w:rsidRPr="007F7021">
        <w:rPr>
          <w:rFonts w:ascii="Times New Roman" w:hAnsi="Times New Roman" w:hint="eastAsia"/>
          <w:sz w:val="22"/>
          <w:rtl/>
          <w:lang w:bidi="ar-SA"/>
        </w:rPr>
        <w:t>دادها</w:t>
      </w:r>
      <w:r w:rsidRPr="007F7021">
        <w:rPr>
          <w:rFonts w:ascii="Times New Roman" w:hAnsi="Times New Roman" w:hint="cs"/>
          <w:sz w:val="22"/>
          <w:rtl/>
          <w:lang w:bidi="ar-SA"/>
        </w:rPr>
        <w:t>ی</w:t>
      </w:r>
      <w:r w:rsidRPr="007F7021">
        <w:rPr>
          <w:rFonts w:ascii="Times New Roman" w:hAnsi="Times New Roman"/>
          <w:sz w:val="22"/>
          <w:rtl/>
          <w:lang w:bidi="ar-SA"/>
        </w:rPr>
        <w:t xml:space="preserve"> ورزش</w:t>
      </w:r>
      <w:r w:rsidRPr="007F7021">
        <w:rPr>
          <w:rFonts w:ascii="Times New Roman" w:hAnsi="Times New Roman" w:hint="cs"/>
          <w:sz w:val="22"/>
          <w:rtl/>
          <w:lang w:bidi="ar-SA"/>
        </w:rPr>
        <w:t>ی</w:t>
      </w:r>
      <w:r w:rsidRPr="007F7021">
        <w:rPr>
          <w:rFonts w:ascii="Times New Roman" w:hAnsi="Times New Roman"/>
          <w:sz w:val="22"/>
          <w:rtl/>
          <w:lang w:bidi="ar-SA"/>
        </w:rPr>
        <w:t xml:space="preserve"> و .... .(مدن</w:t>
      </w:r>
      <w:r w:rsidRPr="007F7021">
        <w:rPr>
          <w:rFonts w:ascii="Times New Roman" w:hAnsi="Times New Roman" w:hint="cs"/>
          <w:sz w:val="22"/>
          <w:rtl/>
          <w:lang w:bidi="ar-SA"/>
        </w:rPr>
        <w:t>ی‌</w:t>
      </w:r>
      <w:r w:rsidRPr="007F7021">
        <w:rPr>
          <w:rFonts w:ascii="Times New Roman" w:hAnsi="Times New Roman" w:hint="eastAsia"/>
          <w:sz w:val="22"/>
          <w:rtl/>
          <w:lang w:bidi="ar-SA"/>
        </w:rPr>
        <w:t>پور،</w:t>
      </w:r>
      <w:r w:rsidRPr="007F7021">
        <w:rPr>
          <w:rFonts w:ascii="Times New Roman" w:hAnsi="Times New Roman"/>
          <w:sz w:val="22"/>
          <w:rtl/>
          <w:lang w:bidi="ar-SA"/>
        </w:rPr>
        <w:t xml:space="preserve"> 1387)</w:t>
      </w:r>
      <w:r>
        <w:rPr>
          <w:rFonts w:ascii="Times New Roman" w:hAnsi="Times New Roman" w:hint="cs"/>
          <w:sz w:val="22"/>
          <w:rtl/>
          <w:lang w:bidi="ar-SA"/>
        </w:rPr>
        <w:t xml:space="preserve"> </w:t>
      </w:r>
      <w:r w:rsidRPr="007F7021">
        <w:rPr>
          <w:rFonts w:ascii="Times New Roman" w:hAnsi="Times New Roman" w:hint="eastAsia"/>
          <w:sz w:val="22"/>
          <w:rtl/>
          <w:lang w:bidi="ar-SA"/>
        </w:rPr>
        <w:t>کارها</w:t>
      </w:r>
      <w:r w:rsidRPr="007F7021">
        <w:rPr>
          <w:rFonts w:ascii="Times New Roman" w:hAnsi="Times New Roman" w:hint="cs"/>
          <w:sz w:val="22"/>
          <w:rtl/>
          <w:lang w:bidi="ar-SA"/>
        </w:rPr>
        <w:t>ی</w:t>
      </w:r>
      <w:r w:rsidRPr="007F7021">
        <w:rPr>
          <w:rFonts w:ascii="Times New Roman" w:hAnsi="Times New Roman"/>
          <w:sz w:val="22"/>
          <w:rtl/>
          <w:lang w:bidi="ar-SA"/>
        </w:rPr>
        <w:t xml:space="preserve"> عاد</w:t>
      </w:r>
      <w:r w:rsidRPr="007F7021">
        <w:rPr>
          <w:rFonts w:ascii="Times New Roman" w:hAnsi="Times New Roman" w:hint="cs"/>
          <w:sz w:val="22"/>
          <w:rtl/>
          <w:lang w:bidi="ar-SA"/>
        </w:rPr>
        <w:t>ی</w:t>
      </w:r>
      <w:r w:rsidRPr="007F7021">
        <w:rPr>
          <w:rFonts w:ascii="Times New Roman" w:hAnsi="Times New Roman"/>
          <w:sz w:val="22"/>
          <w:rtl/>
          <w:lang w:bidi="ar-SA"/>
        </w:rPr>
        <w:t xml:space="preserve"> زندگ</w:t>
      </w:r>
      <w:r w:rsidRPr="007F7021">
        <w:rPr>
          <w:rFonts w:ascii="Times New Roman" w:hAnsi="Times New Roman" w:hint="cs"/>
          <w:sz w:val="22"/>
          <w:rtl/>
          <w:lang w:bidi="ar-SA"/>
        </w:rPr>
        <w:t>ی</w:t>
      </w:r>
      <w:r w:rsidRPr="007F7021">
        <w:rPr>
          <w:rFonts w:ascii="Times New Roman" w:hAnsi="Times New Roman"/>
          <w:sz w:val="22"/>
          <w:rtl/>
          <w:lang w:bidi="ar-SA"/>
        </w:rPr>
        <w:t xml:space="preserve"> روزانه که انسان را در کنش متقابل چهره به چهره و کم و ب</w:t>
      </w:r>
      <w:r w:rsidRPr="007F7021">
        <w:rPr>
          <w:rFonts w:ascii="Times New Roman" w:hAnsi="Times New Roman" w:hint="cs"/>
          <w:sz w:val="22"/>
          <w:rtl/>
          <w:lang w:bidi="ar-SA"/>
        </w:rPr>
        <w:t>ی</w:t>
      </w:r>
      <w:r w:rsidRPr="007F7021">
        <w:rPr>
          <w:rFonts w:ascii="Times New Roman" w:hAnsi="Times New Roman" w:hint="eastAsia"/>
          <w:sz w:val="22"/>
          <w:rtl/>
          <w:lang w:bidi="ar-SA"/>
        </w:rPr>
        <w:t>ش</w:t>
      </w:r>
      <w:r w:rsidRPr="007F7021">
        <w:rPr>
          <w:rFonts w:ascii="Times New Roman" w:hAnsi="Times New Roman"/>
          <w:sz w:val="22"/>
          <w:rtl/>
          <w:lang w:bidi="ar-SA"/>
        </w:rPr>
        <w:t xml:space="preserve"> دائم</w:t>
      </w:r>
      <w:r w:rsidRPr="007F7021">
        <w:rPr>
          <w:rFonts w:ascii="Times New Roman" w:hAnsi="Times New Roman" w:hint="cs"/>
          <w:sz w:val="22"/>
          <w:rtl/>
          <w:lang w:bidi="ar-SA"/>
        </w:rPr>
        <w:t>ی</w:t>
      </w:r>
      <w:r w:rsidRPr="007F7021">
        <w:rPr>
          <w:rFonts w:ascii="Times New Roman" w:hAnsi="Times New Roman"/>
          <w:sz w:val="22"/>
          <w:rtl/>
          <w:lang w:bidi="ar-SA"/>
        </w:rPr>
        <w:t xml:space="preserve"> با د</w:t>
      </w:r>
      <w:r w:rsidRPr="007F7021">
        <w:rPr>
          <w:rFonts w:ascii="Times New Roman" w:hAnsi="Times New Roman" w:hint="cs"/>
          <w:sz w:val="22"/>
          <w:rtl/>
          <w:lang w:bidi="ar-SA"/>
        </w:rPr>
        <w:t>ی</w:t>
      </w:r>
      <w:r w:rsidRPr="007F7021">
        <w:rPr>
          <w:rFonts w:ascii="Times New Roman" w:hAnsi="Times New Roman" w:hint="eastAsia"/>
          <w:sz w:val="22"/>
          <w:rtl/>
          <w:lang w:bidi="ar-SA"/>
        </w:rPr>
        <w:t>گران</w:t>
      </w:r>
      <w:r w:rsidRPr="007F7021">
        <w:rPr>
          <w:rFonts w:ascii="Times New Roman" w:hAnsi="Times New Roman"/>
          <w:sz w:val="22"/>
          <w:rtl/>
          <w:lang w:bidi="ar-SA"/>
        </w:rPr>
        <w:t xml:space="preserve"> درگ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کنند،</w:t>
      </w:r>
      <w:r w:rsidRPr="007F7021">
        <w:rPr>
          <w:rFonts w:ascii="Times New Roman" w:hAnsi="Times New Roman"/>
          <w:sz w:val="22"/>
          <w:rtl/>
          <w:lang w:bidi="ar-SA"/>
        </w:rPr>
        <w:t xml:space="preserve"> قسمت اعظم فعال</w:t>
      </w:r>
      <w:r w:rsidRPr="007F7021">
        <w:rPr>
          <w:rFonts w:ascii="Times New Roman" w:hAnsi="Times New Roman" w:hint="cs"/>
          <w:sz w:val="22"/>
          <w:rtl/>
          <w:lang w:bidi="ar-SA"/>
        </w:rPr>
        <w:t>ی</w:t>
      </w:r>
      <w:r w:rsidRPr="007F7021">
        <w:rPr>
          <w:rFonts w:ascii="Times New Roman" w:hAnsi="Times New Roman" w:hint="eastAsia"/>
          <w:sz w:val="22"/>
          <w:rtl/>
          <w:lang w:bidi="ar-SA"/>
        </w:rPr>
        <w:t>ت‌ها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او را تشک</w:t>
      </w:r>
      <w:r w:rsidRPr="007F7021">
        <w:rPr>
          <w:rFonts w:ascii="Times New Roman" w:hAnsi="Times New Roman" w:hint="cs"/>
          <w:sz w:val="22"/>
          <w:rtl/>
          <w:lang w:bidi="ar-SA"/>
        </w:rPr>
        <w:t>ی</w:t>
      </w:r>
      <w:r w:rsidRPr="007F7021">
        <w:rPr>
          <w:rFonts w:ascii="Times New Roman" w:hAnsi="Times New Roman" w:hint="eastAsia"/>
          <w:sz w:val="22"/>
          <w:rtl/>
          <w:lang w:bidi="ar-SA"/>
        </w:rPr>
        <w:t>ل</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دهند</w:t>
      </w:r>
      <w:r w:rsidRPr="007F7021">
        <w:rPr>
          <w:rFonts w:ascii="Times New Roman" w:hAnsi="Times New Roman"/>
          <w:sz w:val="22"/>
          <w:rtl/>
          <w:lang w:bidi="ar-SA"/>
        </w:rPr>
        <w:t>. در ح</w:t>
      </w:r>
      <w:r w:rsidRPr="007F7021">
        <w:rPr>
          <w:rFonts w:ascii="Times New Roman" w:hAnsi="Times New Roman" w:hint="cs"/>
          <w:sz w:val="22"/>
          <w:rtl/>
          <w:lang w:bidi="ar-SA"/>
        </w:rPr>
        <w:t>ی</w:t>
      </w:r>
      <w:r w:rsidRPr="007F7021">
        <w:rPr>
          <w:rFonts w:ascii="Times New Roman" w:hAnsi="Times New Roman" w:hint="eastAsia"/>
          <w:sz w:val="22"/>
          <w:rtl/>
          <w:lang w:bidi="ar-SA"/>
        </w:rPr>
        <w:t>طه</w:t>
      </w:r>
      <w:r w:rsidRPr="007F7021">
        <w:rPr>
          <w:rFonts w:ascii="Times New Roman" w:hAnsi="Times New Roman"/>
          <w:sz w:val="22"/>
          <w:rtl/>
          <w:lang w:bidi="ar-SA"/>
        </w:rPr>
        <w:t xml:space="preserve"> روابط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است که فرد خود را نه تنها در مقابل افراد د</w:t>
      </w:r>
      <w:r w:rsidRPr="007F7021">
        <w:rPr>
          <w:rFonts w:ascii="Times New Roman" w:hAnsi="Times New Roman" w:hint="cs"/>
          <w:sz w:val="22"/>
          <w:rtl/>
          <w:lang w:bidi="ar-SA"/>
        </w:rPr>
        <w:t>ی</w:t>
      </w:r>
      <w:r w:rsidRPr="007F7021">
        <w:rPr>
          <w:rFonts w:ascii="Times New Roman" w:hAnsi="Times New Roman" w:hint="eastAsia"/>
          <w:sz w:val="22"/>
          <w:rtl/>
          <w:lang w:bidi="ar-SA"/>
        </w:rPr>
        <w:t>گر،</w:t>
      </w:r>
      <w:r w:rsidRPr="007F7021">
        <w:rPr>
          <w:rFonts w:ascii="Times New Roman" w:hAnsi="Times New Roman"/>
          <w:sz w:val="22"/>
          <w:rtl/>
          <w:lang w:bidi="ar-SA"/>
        </w:rPr>
        <w:t xml:space="preserve"> بلکه در س</w:t>
      </w:r>
      <w:r w:rsidRPr="007F7021">
        <w:rPr>
          <w:rFonts w:ascii="Times New Roman" w:hAnsi="Times New Roman" w:hint="cs"/>
          <w:sz w:val="22"/>
          <w:rtl/>
          <w:lang w:bidi="ar-SA"/>
        </w:rPr>
        <w:t>ی</w:t>
      </w:r>
      <w:r w:rsidRPr="007F7021">
        <w:rPr>
          <w:rFonts w:ascii="Times New Roman" w:hAnsi="Times New Roman" w:hint="eastAsia"/>
          <w:sz w:val="22"/>
          <w:rtl/>
          <w:lang w:bidi="ar-SA"/>
        </w:rPr>
        <w:t>طره</w:t>
      </w:r>
      <w:r w:rsidRPr="007F7021">
        <w:rPr>
          <w:rFonts w:ascii="Times New Roman" w:hAnsi="Times New Roman"/>
          <w:sz w:val="22"/>
          <w:rtl/>
          <w:lang w:bidi="ar-SA"/>
        </w:rPr>
        <w:t xml:space="preserve"> روابط م</w:t>
      </w:r>
      <w:r w:rsidRPr="007F7021">
        <w:rPr>
          <w:rFonts w:ascii="Times New Roman" w:hAnsi="Times New Roman" w:hint="cs"/>
          <w:sz w:val="22"/>
          <w:rtl/>
          <w:lang w:bidi="ar-SA"/>
        </w:rPr>
        <w:t>ی</w:t>
      </w:r>
      <w:r w:rsidRPr="007F7021">
        <w:rPr>
          <w:rFonts w:ascii="Times New Roman" w:hAnsi="Times New Roman" w:hint="eastAsia"/>
          <w:sz w:val="22"/>
          <w:rtl/>
          <w:lang w:bidi="ar-SA"/>
        </w:rPr>
        <w:t>ان</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اف</w:t>
      </w:r>
      <w:r w:rsidRPr="007F7021">
        <w:rPr>
          <w:rFonts w:ascii="Times New Roman" w:hAnsi="Times New Roman" w:hint="eastAsia"/>
          <w:sz w:val="22"/>
          <w:rtl/>
          <w:lang w:bidi="ar-SA"/>
        </w:rPr>
        <w:t>راد</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آزما</w:t>
      </w:r>
      <w:r w:rsidRPr="007F7021">
        <w:rPr>
          <w:rFonts w:ascii="Times New Roman" w:hAnsi="Times New Roman" w:hint="cs"/>
          <w:sz w:val="22"/>
          <w:rtl/>
          <w:lang w:bidi="ar-SA"/>
        </w:rPr>
        <w:t>ی</w:t>
      </w:r>
      <w:r w:rsidRPr="007F7021">
        <w:rPr>
          <w:rFonts w:ascii="Times New Roman" w:hAnsi="Times New Roman" w:hint="eastAsia"/>
          <w:sz w:val="22"/>
          <w:rtl/>
          <w:lang w:bidi="ar-SA"/>
        </w:rPr>
        <w:t>د</w:t>
      </w:r>
      <w:r w:rsidRPr="007F7021">
        <w:rPr>
          <w:rFonts w:ascii="Times New Roman" w:hAnsi="Times New Roman"/>
          <w:sz w:val="22"/>
          <w:rtl/>
          <w:lang w:bidi="ar-SA"/>
        </w:rPr>
        <w:t xml:space="preserve"> و دائماً در تعامل با د</w:t>
      </w:r>
      <w:r w:rsidRPr="007F7021">
        <w:rPr>
          <w:rFonts w:ascii="Times New Roman" w:hAnsi="Times New Roman" w:hint="cs"/>
          <w:sz w:val="22"/>
          <w:rtl/>
          <w:lang w:bidi="ar-SA"/>
        </w:rPr>
        <w:t>ی</w:t>
      </w:r>
      <w:r w:rsidRPr="007F7021">
        <w:rPr>
          <w:rFonts w:ascii="Times New Roman" w:hAnsi="Times New Roman" w:hint="eastAsia"/>
          <w:sz w:val="22"/>
          <w:rtl/>
          <w:lang w:bidi="ar-SA"/>
        </w:rPr>
        <w:t>گران</w:t>
      </w:r>
      <w:r w:rsidRPr="007F7021">
        <w:rPr>
          <w:rFonts w:ascii="Times New Roman" w:hAnsi="Times New Roman"/>
          <w:sz w:val="22"/>
          <w:rtl/>
          <w:lang w:bidi="ar-SA"/>
        </w:rPr>
        <w:t xml:space="preserve"> است که توانا</w:t>
      </w:r>
      <w:r w:rsidRPr="007F7021">
        <w:rPr>
          <w:rFonts w:ascii="Times New Roman" w:hAnsi="Times New Roman" w:hint="cs"/>
          <w:sz w:val="22"/>
          <w:rtl/>
          <w:lang w:bidi="ar-SA"/>
        </w:rPr>
        <w:t>یی‌</w:t>
      </w:r>
      <w:r w:rsidRPr="007F7021">
        <w:rPr>
          <w:rFonts w:ascii="Times New Roman" w:hAnsi="Times New Roman" w:hint="eastAsia"/>
          <w:sz w:val="22"/>
          <w:rtl/>
          <w:lang w:bidi="ar-SA"/>
        </w:rPr>
        <w:t>ها</w:t>
      </w:r>
      <w:r w:rsidRPr="007F7021">
        <w:rPr>
          <w:rFonts w:ascii="Times New Roman" w:hAnsi="Times New Roman" w:hint="cs"/>
          <w:sz w:val="22"/>
          <w:rtl/>
          <w:lang w:bidi="ar-SA"/>
        </w:rPr>
        <w:t>ی</w:t>
      </w:r>
      <w:r w:rsidRPr="007F7021">
        <w:rPr>
          <w:rFonts w:ascii="Times New Roman" w:hAnsi="Times New Roman"/>
          <w:sz w:val="22"/>
          <w:rtl/>
          <w:lang w:bidi="ar-SA"/>
        </w:rPr>
        <w:t xml:space="preserve"> خود را م</w:t>
      </w:r>
      <w:r w:rsidRPr="007F7021">
        <w:rPr>
          <w:rFonts w:ascii="Times New Roman" w:hAnsi="Times New Roman" w:hint="cs"/>
          <w:sz w:val="22"/>
          <w:rtl/>
          <w:lang w:bidi="ar-SA"/>
        </w:rPr>
        <w:t>ی‌</w:t>
      </w:r>
      <w:r w:rsidRPr="007F7021">
        <w:rPr>
          <w:rFonts w:ascii="Times New Roman" w:hAnsi="Times New Roman" w:hint="eastAsia"/>
          <w:sz w:val="22"/>
          <w:rtl/>
          <w:lang w:bidi="ar-SA"/>
        </w:rPr>
        <w:t>شناسد،</w:t>
      </w:r>
      <w:r w:rsidRPr="007F7021">
        <w:rPr>
          <w:rFonts w:ascii="Times New Roman" w:hAnsi="Times New Roman"/>
          <w:sz w:val="22"/>
          <w:rtl/>
          <w:lang w:bidi="ar-SA"/>
        </w:rPr>
        <w:t xml:space="preserve"> به خلق معان</w:t>
      </w:r>
      <w:r w:rsidRPr="007F7021">
        <w:rPr>
          <w:rFonts w:ascii="Times New Roman" w:hAnsi="Times New Roman" w:hint="cs"/>
          <w:sz w:val="22"/>
          <w:rtl/>
          <w:lang w:bidi="ar-SA"/>
        </w:rPr>
        <w:t>ی</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پردازد</w:t>
      </w:r>
      <w:r w:rsidRPr="007F7021">
        <w:rPr>
          <w:rFonts w:ascii="Times New Roman" w:hAnsi="Times New Roman"/>
          <w:sz w:val="22"/>
          <w:rtl/>
          <w:lang w:bidi="ar-SA"/>
        </w:rPr>
        <w:t xml:space="preserve"> و هو</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خود را م</w:t>
      </w:r>
      <w:r w:rsidRPr="007F7021">
        <w:rPr>
          <w:rFonts w:ascii="Times New Roman" w:hAnsi="Times New Roman" w:hint="cs"/>
          <w:sz w:val="22"/>
          <w:rtl/>
          <w:lang w:bidi="ar-SA"/>
        </w:rPr>
        <w:t>ی‌</w:t>
      </w:r>
      <w:r w:rsidRPr="007F7021">
        <w:rPr>
          <w:rFonts w:ascii="Times New Roman" w:hAnsi="Times New Roman" w:hint="eastAsia"/>
          <w:sz w:val="22"/>
          <w:rtl/>
          <w:lang w:bidi="ar-SA"/>
        </w:rPr>
        <w:t>سازد</w:t>
      </w:r>
      <w:r w:rsidRPr="007F7021">
        <w:rPr>
          <w:rFonts w:ascii="Times New Roman" w:hAnsi="Times New Roman"/>
          <w:sz w:val="22"/>
          <w:rtl/>
          <w:lang w:bidi="ar-SA"/>
        </w:rPr>
        <w:t>. (احقر و رادفر، 1394)</w:t>
      </w:r>
    </w:p>
    <w:p w:rsidR="0059123E" w:rsidRPr="007F7021" w:rsidRDefault="007F7021" w:rsidP="0059123E">
      <w:pPr>
        <w:pStyle w:val="A-text"/>
        <w:rPr>
          <w:rFonts w:ascii="Times New Roman" w:hAnsi="Times New Roman"/>
          <w:sz w:val="22"/>
          <w:rtl/>
          <w:lang w:bidi="ar-SA"/>
        </w:rPr>
      </w:pPr>
      <w:r w:rsidRPr="007F7021">
        <w:rPr>
          <w:rFonts w:ascii="Times New Roman" w:hAnsi="Times New Roman"/>
          <w:sz w:val="22"/>
          <w:rtl/>
          <w:lang w:bidi="ar-SA"/>
        </w:rPr>
        <w:t xml:space="preserve"> ذکر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نکته ن</w:t>
      </w:r>
      <w:r w:rsidRPr="007F7021">
        <w:rPr>
          <w:rFonts w:ascii="Times New Roman" w:hAnsi="Times New Roman" w:hint="cs"/>
          <w:sz w:val="22"/>
          <w:rtl/>
          <w:lang w:bidi="ar-SA"/>
        </w:rPr>
        <w:t>ی</w:t>
      </w:r>
      <w:r w:rsidRPr="007F7021">
        <w:rPr>
          <w:rFonts w:ascii="Times New Roman" w:hAnsi="Times New Roman" w:hint="eastAsia"/>
          <w:sz w:val="22"/>
          <w:rtl/>
          <w:lang w:bidi="ar-SA"/>
        </w:rPr>
        <w:t>ز</w:t>
      </w:r>
      <w:r w:rsidRPr="007F7021">
        <w:rPr>
          <w:rFonts w:ascii="Times New Roman" w:hAnsi="Times New Roman"/>
          <w:sz w:val="22"/>
          <w:rtl/>
          <w:lang w:bidi="ar-SA"/>
        </w:rPr>
        <w:t xml:space="preserve"> ضرور</w:t>
      </w:r>
      <w:r w:rsidRPr="007F7021">
        <w:rPr>
          <w:rFonts w:ascii="Times New Roman" w:hAnsi="Times New Roman" w:hint="cs"/>
          <w:sz w:val="22"/>
          <w:rtl/>
          <w:lang w:bidi="ar-SA"/>
        </w:rPr>
        <w:t>ی</w:t>
      </w:r>
      <w:r w:rsidRPr="007F7021">
        <w:rPr>
          <w:rFonts w:ascii="Times New Roman" w:hAnsi="Times New Roman"/>
          <w:sz w:val="22"/>
          <w:rtl/>
          <w:lang w:bidi="ar-SA"/>
        </w:rPr>
        <w:t xml:space="preserve"> است که هر برخورد</w:t>
      </w:r>
      <w:r w:rsidRPr="007F7021">
        <w:rPr>
          <w:rFonts w:ascii="Times New Roman" w:hAnsi="Times New Roman" w:hint="cs"/>
          <w:sz w:val="22"/>
          <w:rtl/>
          <w:lang w:bidi="ar-SA"/>
        </w:rPr>
        <w:t>ی</w:t>
      </w:r>
      <w:r w:rsidRPr="007F7021">
        <w:rPr>
          <w:rFonts w:ascii="Times New Roman" w:hAnsi="Times New Roman"/>
          <w:sz w:val="22"/>
          <w:rtl/>
          <w:lang w:bidi="ar-SA"/>
        </w:rPr>
        <w:t xml:space="preserve"> در شهر </w:t>
      </w:r>
      <w:r w:rsidRPr="007F7021">
        <w:rPr>
          <w:rFonts w:ascii="Times New Roman" w:hAnsi="Times New Roman" w:hint="cs"/>
          <w:sz w:val="22"/>
          <w:rtl/>
          <w:lang w:bidi="ar-SA"/>
        </w:rPr>
        <w:t>ی</w:t>
      </w:r>
      <w:r w:rsidRPr="007F7021">
        <w:rPr>
          <w:rFonts w:ascii="Times New Roman" w:hAnsi="Times New Roman" w:hint="eastAsia"/>
          <w:sz w:val="22"/>
          <w:rtl/>
          <w:lang w:bidi="ar-SA"/>
        </w:rPr>
        <w:t>ا</w:t>
      </w:r>
      <w:r w:rsidRPr="007F7021">
        <w:rPr>
          <w:rFonts w:ascii="Times New Roman" w:hAnsi="Times New Roman"/>
          <w:sz w:val="22"/>
          <w:rtl/>
          <w:lang w:bidi="ar-SA"/>
        </w:rPr>
        <w:t xml:space="preserve"> عرصه معمار</w:t>
      </w:r>
      <w:r w:rsidRPr="007F7021">
        <w:rPr>
          <w:rFonts w:ascii="Times New Roman" w:hAnsi="Times New Roman" w:hint="cs"/>
          <w:sz w:val="22"/>
          <w:rtl/>
          <w:lang w:bidi="ar-SA"/>
        </w:rPr>
        <w:t>ی</w:t>
      </w:r>
      <w:r w:rsidRPr="007F7021">
        <w:rPr>
          <w:rFonts w:ascii="Times New Roman" w:hAnsi="Times New Roman"/>
          <w:sz w:val="22"/>
          <w:rtl/>
          <w:lang w:bidi="ar-SA"/>
        </w:rPr>
        <w:t xml:space="preserve"> به عنوان تعامل تعر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نم</w:t>
      </w:r>
      <w:r w:rsidRPr="007F7021">
        <w:rPr>
          <w:rFonts w:ascii="Times New Roman" w:hAnsi="Times New Roman" w:hint="cs"/>
          <w:sz w:val="22"/>
          <w:rtl/>
          <w:lang w:bidi="ar-SA"/>
        </w:rPr>
        <w:t>ی‌</w:t>
      </w:r>
      <w:r w:rsidRPr="007F7021">
        <w:rPr>
          <w:rFonts w:ascii="Times New Roman" w:hAnsi="Times New Roman" w:hint="eastAsia"/>
          <w:sz w:val="22"/>
          <w:rtl/>
          <w:lang w:bidi="ar-SA"/>
        </w:rPr>
        <w:t>گردد</w:t>
      </w:r>
      <w:r w:rsidRPr="007F7021">
        <w:rPr>
          <w:rFonts w:ascii="Times New Roman" w:hAnsi="Times New Roman"/>
          <w:sz w:val="22"/>
          <w:rtl/>
          <w:lang w:bidi="ar-SA"/>
        </w:rPr>
        <w:t>. تعامل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به </w:t>
      </w:r>
      <w:r w:rsidRPr="007F7021">
        <w:rPr>
          <w:rFonts w:ascii="Times New Roman" w:hAnsi="Times New Roman" w:hint="eastAsia"/>
          <w:sz w:val="22"/>
          <w:rtl/>
          <w:lang w:bidi="ar-SA"/>
        </w:rPr>
        <w:t>معنا</w:t>
      </w:r>
      <w:r w:rsidRPr="007F7021">
        <w:rPr>
          <w:rFonts w:ascii="Times New Roman" w:hAnsi="Times New Roman" w:hint="cs"/>
          <w:sz w:val="22"/>
          <w:rtl/>
          <w:lang w:bidi="ar-SA"/>
        </w:rPr>
        <w:t>ی</w:t>
      </w:r>
      <w:r w:rsidRPr="007F7021">
        <w:rPr>
          <w:rFonts w:ascii="Times New Roman" w:hAnsi="Times New Roman"/>
          <w:sz w:val="22"/>
          <w:rtl/>
          <w:lang w:bidi="ar-SA"/>
        </w:rPr>
        <w:t xml:space="preserve"> ا</w:t>
      </w:r>
      <w:r w:rsidRPr="007F7021">
        <w:rPr>
          <w:rFonts w:ascii="Times New Roman" w:hAnsi="Times New Roman" w:hint="cs"/>
          <w:sz w:val="22"/>
          <w:rtl/>
          <w:lang w:bidi="ar-SA"/>
        </w:rPr>
        <w:t>ی</w:t>
      </w:r>
      <w:r w:rsidRPr="007F7021">
        <w:rPr>
          <w:rFonts w:ascii="Times New Roman" w:hAnsi="Times New Roman" w:hint="eastAsia"/>
          <w:sz w:val="22"/>
          <w:rtl/>
          <w:lang w:bidi="ar-SA"/>
        </w:rPr>
        <w:t>جاد</w:t>
      </w:r>
      <w:r w:rsidRPr="007F7021">
        <w:rPr>
          <w:rFonts w:ascii="Times New Roman" w:hAnsi="Times New Roman"/>
          <w:sz w:val="22"/>
          <w:rtl/>
          <w:lang w:bidi="ar-SA"/>
        </w:rPr>
        <w:t xml:space="preserve"> رابطه ب</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دو نفر </w:t>
      </w:r>
      <w:r w:rsidRPr="007F7021">
        <w:rPr>
          <w:rFonts w:ascii="Times New Roman" w:hAnsi="Times New Roman" w:hint="cs"/>
          <w:sz w:val="22"/>
          <w:rtl/>
          <w:lang w:bidi="ar-SA"/>
        </w:rPr>
        <w:t>ی</w:t>
      </w:r>
      <w:r w:rsidRPr="007F7021">
        <w:rPr>
          <w:rFonts w:ascii="Times New Roman" w:hAnsi="Times New Roman" w:hint="eastAsia"/>
          <w:sz w:val="22"/>
          <w:rtl/>
          <w:lang w:bidi="ar-SA"/>
        </w:rPr>
        <w:t>ا</w:t>
      </w:r>
      <w:r w:rsidRPr="007F7021">
        <w:rPr>
          <w:rFonts w:ascii="Times New Roman" w:hAnsi="Times New Roman"/>
          <w:sz w:val="22"/>
          <w:rtl/>
          <w:lang w:bidi="ar-SA"/>
        </w:rPr>
        <w:t xml:space="preserve"> ب</w:t>
      </w:r>
      <w:r w:rsidRPr="007F7021">
        <w:rPr>
          <w:rFonts w:ascii="Times New Roman" w:hAnsi="Times New Roman" w:hint="cs"/>
          <w:sz w:val="22"/>
          <w:rtl/>
          <w:lang w:bidi="ar-SA"/>
        </w:rPr>
        <w:t>ی</w:t>
      </w:r>
      <w:r w:rsidRPr="007F7021">
        <w:rPr>
          <w:rFonts w:ascii="Times New Roman" w:hAnsi="Times New Roman" w:hint="eastAsia"/>
          <w:sz w:val="22"/>
          <w:rtl/>
          <w:lang w:bidi="ar-SA"/>
        </w:rPr>
        <w:t>شتر</w:t>
      </w:r>
      <w:r w:rsidRPr="007F7021">
        <w:rPr>
          <w:rFonts w:ascii="Times New Roman" w:hAnsi="Times New Roman"/>
          <w:sz w:val="22"/>
          <w:rtl/>
          <w:lang w:bidi="ar-SA"/>
        </w:rPr>
        <w:t xml:space="preserve"> است که منجر به واکنش</w:t>
      </w:r>
      <w:r w:rsidRPr="007F7021">
        <w:rPr>
          <w:rFonts w:ascii="Times New Roman" w:hAnsi="Times New Roman" w:hint="cs"/>
          <w:sz w:val="22"/>
          <w:rtl/>
          <w:lang w:bidi="ar-SA"/>
        </w:rPr>
        <w:t>ی</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ان</w:t>
      </w:r>
      <w:r w:rsidRPr="007F7021">
        <w:rPr>
          <w:rFonts w:ascii="Times New Roman" w:hAnsi="Times New Roman"/>
          <w:sz w:val="22"/>
          <w:rtl/>
          <w:lang w:bidi="ar-SA"/>
        </w:rPr>
        <w:t xml:space="preserve"> آن‌ها شود و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نوع واکنش برا</w:t>
      </w:r>
      <w:r w:rsidRPr="007F7021">
        <w:rPr>
          <w:rFonts w:ascii="Times New Roman" w:hAnsi="Times New Roman" w:hint="cs"/>
          <w:sz w:val="22"/>
          <w:rtl/>
          <w:lang w:bidi="ar-SA"/>
        </w:rPr>
        <w:t>ی</w:t>
      </w:r>
      <w:r w:rsidRPr="007F7021">
        <w:rPr>
          <w:rFonts w:ascii="Times New Roman" w:hAnsi="Times New Roman"/>
          <w:sz w:val="22"/>
          <w:rtl/>
          <w:lang w:bidi="ar-SA"/>
        </w:rPr>
        <w:t xml:space="preserve"> هر دو طرف شناخته شده است. بنابرا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روابط بدون معنا در زمره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تعر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قرار نم</w:t>
      </w:r>
      <w:r w:rsidRPr="007F7021">
        <w:rPr>
          <w:rFonts w:ascii="Times New Roman" w:hAnsi="Times New Roman" w:hint="cs"/>
          <w:sz w:val="22"/>
          <w:rtl/>
          <w:lang w:bidi="ar-SA"/>
        </w:rPr>
        <w:t>ی‌</w:t>
      </w:r>
      <w:r w:rsidRPr="007F7021">
        <w:rPr>
          <w:rFonts w:ascii="Times New Roman" w:hAnsi="Times New Roman" w:hint="eastAsia"/>
          <w:sz w:val="22"/>
          <w:rtl/>
          <w:lang w:bidi="ar-SA"/>
        </w:rPr>
        <w:t>گ</w:t>
      </w:r>
      <w:r w:rsidRPr="007F7021">
        <w:rPr>
          <w:rFonts w:ascii="Times New Roman" w:hAnsi="Times New Roman" w:hint="cs"/>
          <w:sz w:val="22"/>
          <w:rtl/>
          <w:lang w:bidi="ar-SA"/>
        </w:rPr>
        <w:t>ی</w:t>
      </w:r>
      <w:r w:rsidRPr="007F7021">
        <w:rPr>
          <w:rFonts w:ascii="Times New Roman" w:hAnsi="Times New Roman" w:hint="eastAsia"/>
          <w:sz w:val="22"/>
          <w:rtl/>
          <w:lang w:bidi="ar-SA"/>
        </w:rPr>
        <w:t>رد</w:t>
      </w:r>
      <w:r w:rsidRPr="007F7021">
        <w:rPr>
          <w:rFonts w:ascii="Times New Roman" w:hAnsi="Times New Roman"/>
          <w:sz w:val="22"/>
          <w:rtl/>
          <w:lang w:bidi="ar-SA"/>
        </w:rPr>
        <w:t>. البته تعار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د</w:t>
      </w:r>
      <w:r w:rsidRPr="007F7021">
        <w:rPr>
          <w:rFonts w:ascii="Times New Roman" w:hAnsi="Times New Roman" w:hint="cs"/>
          <w:sz w:val="22"/>
          <w:rtl/>
          <w:lang w:bidi="ar-SA"/>
        </w:rPr>
        <w:t>ی</w:t>
      </w:r>
      <w:r w:rsidRPr="007F7021">
        <w:rPr>
          <w:rFonts w:ascii="Times New Roman" w:hAnsi="Times New Roman" w:hint="eastAsia"/>
          <w:sz w:val="22"/>
          <w:rtl/>
          <w:lang w:bidi="ar-SA"/>
        </w:rPr>
        <w:t>گر</w:t>
      </w:r>
      <w:r w:rsidRPr="007F7021">
        <w:rPr>
          <w:rFonts w:ascii="Times New Roman" w:hAnsi="Times New Roman" w:hint="cs"/>
          <w:sz w:val="22"/>
          <w:rtl/>
          <w:lang w:bidi="ar-SA"/>
        </w:rPr>
        <w:t>ی</w:t>
      </w:r>
      <w:r w:rsidRPr="007F7021">
        <w:rPr>
          <w:rFonts w:ascii="Times New Roman" w:hAnsi="Times New Roman"/>
          <w:sz w:val="22"/>
          <w:rtl/>
          <w:lang w:bidi="ar-SA"/>
        </w:rPr>
        <w:t xml:space="preserve"> ن</w:t>
      </w:r>
      <w:r w:rsidRPr="007F7021">
        <w:rPr>
          <w:rFonts w:ascii="Times New Roman" w:hAnsi="Times New Roman" w:hint="cs"/>
          <w:sz w:val="22"/>
          <w:rtl/>
          <w:lang w:bidi="ar-SA"/>
        </w:rPr>
        <w:t>ی</w:t>
      </w:r>
      <w:r w:rsidRPr="007F7021">
        <w:rPr>
          <w:rFonts w:ascii="Times New Roman" w:hAnsi="Times New Roman" w:hint="eastAsia"/>
          <w:sz w:val="22"/>
          <w:rtl/>
          <w:lang w:bidi="ar-SA"/>
        </w:rPr>
        <w:t>ز</w:t>
      </w:r>
      <w:r w:rsidRPr="007F7021">
        <w:rPr>
          <w:rFonts w:ascii="Times New Roman" w:hAnsi="Times New Roman"/>
          <w:sz w:val="22"/>
          <w:rtl/>
          <w:lang w:bidi="ar-SA"/>
        </w:rPr>
        <w:t xml:space="preserve"> برا</w:t>
      </w:r>
      <w:r w:rsidRPr="007F7021">
        <w:rPr>
          <w:rFonts w:ascii="Times New Roman" w:hAnsi="Times New Roman" w:hint="cs"/>
          <w:sz w:val="22"/>
          <w:rtl/>
          <w:lang w:bidi="ar-SA"/>
        </w:rPr>
        <w:t>ی</w:t>
      </w:r>
      <w:r w:rsidRPr="007F7021">
        <w:rPr>
          <w:rFonts w:ascii="Times New Roman" w:hAnsi="Times New Roman"/>
          <w:sz w:val="22"/>
          <w:rtl/>
          <w:lang w:bidi="ar-SA"/>
        </w:rPr>
        <w:t xml:space="preserve"> تعاملات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وجود دارد. به عنوان نمونه، تعامل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و برقرار</w:t>
      </w:r>
      <w:r w:rsidRPr="007F7021">
        <w:rPr>
          <w:rFonts w:ascii="Times New Roman" w:hAnsi="Times New Roman" w:hint="cs"/>
          <w:sz w:val="22"/>
          <w:rtl/>
          <w:lang w:bidi="ar-SA"/>
        </w:rPr>
        <w:t>ی</w:t>
      </w:r>
      <w:r w:rsidRPr="007F7021">
        <w:rPr>
          <w:rFonts w:ascii="Times New Roman" w:hAnsi="Times New Roman"/>
          <w:sz w:val="22"/>
          <w:rtl/>
          <w:lang w:bidi="ar-SA"/>
        </w:rPr>
        <w:t xml:space="preserve"> ارتباط، م</w:t>
      </w:r>
      <w:r w:rsidRPr="007F7021">
        <w:rPr>
          <w:rFonts w:ascii="Times New Roman" w:hAnsi="Times New Roman" w:hint="cs"/>
          <w:sz w:val="22"/>
          <w:rtl/>
          <w:lang w:bidi="ar-SA"/>
        </w:rPr>
        <w:t>ی‌</w:t>
      </w:r>
      <w:r w:rsidRPr="007F7021">
        <w:rPr>
          <w:rFonts w:ascii="Times New Roman" w:hAnsi="Times New Roman" w:hint="eastAsia"/>
          <w:sz w:val="22"/>
          <w:rtl/>
          <w:lang w:bidi="ar-SA"/>
        </w:rPr>
        <w:t>تواند</w:t>
      </w:r>
      <w:r w:rsidRPr="007F7021">
        <w:rPr>
          <w:rFonts w:ascii="Times New Roman" w:hAnsi="Times New Roman"/>
          <w:sz w:val="22"/>
          <w:rtl/>
          <w:lang w:bidi="ar-SA"/>
        </w:rPr>
        <w:t xml:space="preserve">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sz w:val="22"/>
          <w:rtl/>
          <w:lang w:bidi="ar-SA"/>
        </w:rPr>
        <w:t xml:space="preserve"> موضوع ف</w:t>
      </w:r>
      <w:r w:rsidRPr="007F7021">
        <w:rPr>
          <w:rFonts w:ascii="Times New Roman" w:hAnsi="Times New Roman" w:hint="cs"/>
          <w:sz w:val="22"/>
          <w:rtl/>
          <w:lang w:bidi="ar-SA"/>
        </w:rPr>
        <w:t>ی</w:t>
      </w:r>
      <w:r w:rsidRPr="007F7021">
        <w:rPr>
          <w:rFonts w:ascii="Times New Roman" w:hAnsi="Times New Roman" w:hint="eastAsia"/>
          <w:sz w:val="22"/>
          <w:rtl/>
          <w:lang w:bidi="ar-SA"/>
        </w:rPr>
        <w:t>ز</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sz w:val="22"/>
          <w:rtl/>
          <w:lang w:bidi="ar-SA"/>
        </w:rPr>
        <w:t xml:space="preserve"> نگاه، </w:t>
      </w:r>
      <w:r w:rsidRPr="007F7021">
        <w:rPr>
          <w:rFonts w:ascii="Times New Roman" w:hAnsi="Times New Roman" w:hint="cs"/>
          <w:sz w:val="22"/>
          <w:rtl/>
          <w:lang w:bidi="ar-SA"/>
        </w:rPr>
        <w:t>ی</w:t>
      </w:r>
      <w:r w:rsidRPr="007F7021">
        <w:rPr>
          <w:rFonts w:ascii="Times New Roman" w:hAnsi="Times New Roman" w:hint="eastAsia"/>
          <w:sz w:val="22"/>
          <w:rtl/>
          <w:lang w:bidi="ar-SA"/>
        </w:rPr>
        <w:t>ک</w:t>
      </w:r>
      <w:r w:rsidRPr="007F7021">
        <w:rPr>
          <w:rFonts w:ascii="Times New Roman" w:hAnsi="Times New Roman"/>
          <w:sz w:val="22"/>
          <w:rtl/>
          <w:lang w:bidi="ar-SA"/>
        </w:rPr>
        <w:t xml:space="preserve"> مکالمه و ارتباط ب</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افراد باشد که خود مستلزم تعر</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sz w:val="22"/>
          <w:rtl/>
          <w:lang w:bidi="ar-SA"/>
        </w:rPr>
        <w:t xml:space="preserve"> رو</w:t>
      </w:r>
      <w:r w:rsidRPr="007F7021">
        <w:rPr>
          <w:rFonts w:ascii="Times New Roman" w:hAnsi="Times New Roman" w:hint="cs"/>
          <w:sz w:val="22"/>
          <w:rtl/>
          <w:lang w:bidi="ar-SA"/>
        </w:rPr>
        <w:t>ی</w:t>
      </w:r>
      <w:r w:rsidRPr="007F7021">
        <w:rPr>
          <w:rFonts w:ascii="Times New Roman" w:hAnsi="Times New Roman" w:hint="eastAsia"/>
          <w:sz w:val="22"/>
          <w:rtl/>
          <w:lang w:bidi="ar-SA"/>
        </w:rPr>
        <w:t>دادها</w:t>
      </w:r>
      <w:r w:rsidRPr="007F7021">
        <w:rPr>
          <w:rFonts w:ascii="Times New Roman" w:hAnsi="Times New Roman"/>
          <w:sz w:val="22"/>
          <w:rtl/>
          <w:lang w:bidi="ar-SA"/>
        </w:rPr>
        <w:t xml:space="preserve"> و فعال</w:t>
      </w:r>
      <w:r w:rsidRPr="007F7021">
        <w:rPr>
          <w:rFonts w:ascii="Times New Roman" w:hAnsi="Times New Roman" w:hint="cs"/>
          <w:sz w:val="22"/>
          <w:rtl/>
          <w:lang w:bidi="ar-SA"/>
        </w:rPr>
        <w:t>ی</w:t>
      </w:r>
      <w:r w:rsidRPr="007F7021">
        <w:rPr>
          <w:rFonts w:ascii="Times New Roman" w:hAnsi="Times New Roman" w:hint="eastAsia"/>
          <w:sz w:val="22"/>
          <w:rtl/>
          <w:lang w:bidi="ar-SA"/>
        </w:rPr>
        <w:t>ت‌ها</w:t>
      </w:r>
      <w:r w:rsidRPr="007F7021">
        <w:rPr>
          <w:rFonts w:ascii="Times New Roman" w:hAnsi="Times New Roman" w:hint="cs"/>
          <w:sz w:val="22"/>
          <w:rtl/>
          <w:lang w:bidi="ar-SA"/>
        </w:rPr>
        <w:t>ی</w:t>
      </w:r>
      <w:r w:rsidRPr="007F7021">
        <w:rPr>
          <w:rFonts w:ascii="Times New Roman" w:hAnsi="Times New Roman"/>
          <w:sz w:val="22"/>
          <w:rtl/>
          <w:lang w:bidi="ar-SA"/>
        </w:rPr>
        <w:t xml:space="preserve"> متناسب و در نت</w:t>
      </w:r>
      <w:r w:rsidRPr="007F7021">
        <w:rPr>
          <w:rFonts w:ascii="Times New Roman" w:hAnsi="Times New Roman" w:hint="cs"/>
          <w:sz w:val="22"/>
          <w:rtl/>
          <w:lang w:bidi="ar-SA"/>
        </w:rPr>
        <w:t>ی</w:t>
      </w:r>
      <w:r w:rsidRPr="007F7021">
        <w:rPr>
          <w:rFonts w:ascii="Times New Roman" w:hAnsi="Times New Roman" w:hint="eastAsia"/>
          <w:sz w:val="22"/>
          <w:rtl/>
          <w:lang w:bidi="ar-SA"/>
        </w:rPr>
        <w:t>جه</w:t>
      </w:r>
      <w:r w:rsidRPr="007F7021">
        <w:rPr>
          <w:rFonts w:ascii="Times New Roman" w:hAnsi="Times New Roman"/>
          <w:sz w:val="22"/>
          <w:rtl/>
          <w:lang w:bidi="ar-SA"/>
        </w:rPr>
        <w:t xml:space="preserve"> نقش‌پذ</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مردم در فضا و عضو</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آن‌ها در گروه‌ها و شبکه‌ها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است. (بهزادفر و طهماسب</w:t>
      </w:r>
      <w:r w:rsidRPr="007F7021">
        <w:rPr>
          <w:rFonts w:ascii="Times New Roman" w:hAnsi="Times New Roman" w:hint="cs"/>
          <w:sz w:val="22"/>
          <w:rtl/>
          <w:lang w:bidi="ar-SA"/>
        </w:rPr>
        <w:t>ی</w:t>
      </w:r>
      <w:r w:rsidRPr="007F7021">
        <w:rPr>
          <w:rFonts w:ascii="Times New Roman" w:hAnsi="Times New Roman" w:hint="eastAsia"/>
          <w:sz w:val="22"/>
          <w:rtl/>
          <w:lang w:bidi="ar-SA"/>
        </w:rPr>
        <w:t>،</w:t>
      </w:r>
      <w:r w:rsidRPr="007F7021">
        <w:rPr>
          <w:rFonts w:ascii="Times New Roman" w:hAnsi="Times New Roman"/>
          <w:sz w:val="22"/>
          <w:rtl/>
          <w:lang w:bidi="ar-SA"/>
        </w:rPr>
        <w:t xml:space="preserve"> 1392: 18)</w:t>
      </w:r>
      <w:r w:rsidR="009F1A1E">
        <w:rPr>
          <w:rFonts w:ascii="Times New Roman" w:hAnsi="Times New Roman" w:hint="cs"/>
          <w:sz w:val="22"/>
          <w:rtl/>
          <w:lang w:bidi="ar-SA"/>
        </w:rPr>
        <w:t xml:space="preserve"> </w:t>
      </w:r>
      <w:r w:rsidR="0059123E" w:rsidRPr="007F7021">
        <w:rPr>
          <w:rFonts w:ascii="Times New Roman" w:hAnsi="Times New Roman" w:hint="eastAsia"/>
          <w:sz w:val="22"/>
          <w:rtl/>
          <w:lang w:bidi="ar-SA"/>
        </w:rPr>
        <w:t>صحبت</w:t>
      </w:r>
      <w:r w:rsidR="0059123E" w:rsidRPr="007F7021">
        <w:rPr>
          <w:rFonts w:ascii="Times New Roman" w:hAnsi="Times New Roman"/>
          <w:sz w:val="22"/>
          <w:rtl/>
          <w:lang w:bidi="ar-SA"/>
        </w:rPr>
        <w:t xml:space="preserve"> کردن شا</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عتر</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ن</w:t>
      </w:r>
      <w:r w:rsidR="0059123E" w:rsidRPr="007F7021">
        <w:rPr>
          <w:rFonts w:ascii="Times New Roman" w:hAnsi="Times New Roman"/>
          <w:sz w:val="22"/>
          <w:rtl/>
          <w:lang w:bidi="ar-SA"/>
        </w:rPr>
        <w:t xml:space="preserve"> نوع از تعامل اجتماع</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است، کار با هم، باز</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شطرنج، غذا خوردن بر سر </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ک</w:t>
      </w:r>
      <w:r w:rsidR="0059123E" w:rsidRPr="007F7021">
        <w:rPr>
          <w:rFonts w:ascii="Times New Roman" w:hAnsi="Times New Roman"/>
          <w:sz w:val="22"/>
          <w:rtl/>
          <w:lang w:bidi="ar-SA"/>
        </w:rPr>
        <w:t xml:space="preserve">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ز،</w:t>
      </w:r>
      <w:r w:rsidR="0059123E" w:rsidRPr="007F7021">
        <w:rPr>
          <w:rFonts w:ascii="Times New Roman" w:hAnsi="Times New Roman"/>
          <w:sz w:val="22"/>
          <w:rtl/>
          <w:lang w:bidi="ar-SA"/>
        </w:rPr>
        <w:t xml:space="preserve"> تعارف </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ک</w:t>
      </w:r>
      <w:r w:rsidR="0059123E" w:rsidRPr="007F7021">
        <w:rPr>
          <w:rFonts w:ascii="Times New Roman" w:hAnsi="Times New Roman"/>
          <w:sz w:val="22"/>
          <w:rtl/>
          <w:lang w:bidi="ar-SA"/>
        </w:rPr>
        <w:t xml:space="preserve"> فنجان آب ن</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ز</w:t>
      </w:r>
      <w:r w:rsidR="0059123E" w:rsidRPr="007F7021">
        <w:rPr>
          <w:rFonts w:ascii="Times New Roman" w:hAnsi="Times New Roman"/>
          <w:sz w:val="22"/>
          <w:rtl/>
          <w:lang w:bidi="ar-SA"/>
        </w:rPr>
        <w:t xml:space="preserve"> تعامل محسوب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شود</w:t>
      </w:r>
      <w:r w:rsidR="0059123E" w:rsidRPr="007F7021">
        <w:rPr>
          <w:rFonts w:ascii="Times New Roman" w:hAnsi="Times New Roman"/>
          <w:sz w:val="22"/>
          <w:rtl/>
          <w:lang w:bidi="ar-SA"/>
        </w:rPr>
        <w:t>. به طور کل</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w:t>
      </w:r>
      <w:r w:rsidR="0059123E" w:rsidRPr="007F7021">
        <w:rPr>
          <w:rFonts w:ascii="Times New Roman" w:hAnsi="Times New Roman"/>
          <w:sz w:val="22"/>
          <w:rtl/>
          <w:lang w:bidi="ar-SA"/>
        </w:rPr>
        <w:t xml:space="preserve"> هر توال</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پو</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ا</w:t>
      </w:r>
      <w:r w:rsidR="0059123E" w:rsidRPr="007F7021">
        <w:rPr>
          <w:rFonts w:ascii="Times New Roman" w:hAnsi="Times New Roman"/>
          <w:sz w:val="22"/>
          <w:rtl/>
          <w:lang w:bidi="ar-SA"/>
        </w:rPr>
        <w:t xml:space="preserve"> از فعال</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ت‌ها</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اجتماع</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ب</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ن</w:t>
      </w:r>
      <w:r w:rsidR="0059123E" w:rsidRPr="007F7021">
        <w:rPr>
          <w:rFonts w:ascii="Times New Roman" w:hAnsi="Times New Roman"/>
          <w:sz w:val="22"/>
          <w:rtl/>
          <w:lang w:bidi="ar-SA"/>
        </w:rPr>
        <w:t xml:space="preserve"> افراد (</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ا</w:t>
      </w:r>
      <w:r w:rsidR="0059123E" w:rsidRPr="007F7021">
        <w:rPr>
          <w:rFonts w:ascii="Times New Roman" w:hAnsi="Times New Roman"/>
          <w:sz w:val="22"/>
          <w:rtl/>
          <w:lang w:bidi="ar-SA"/>
        </w:rPr>
        <w:t xml:space="preserve"> گروه‌ها) که کنش‌ها و واکنش‌ها</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خود را بر اساس ارتباط متقابل </w:t>
      </w:r>
      <w:r w:rsidR="0059123E" w:rsidRPr="007F7021">
        <w:rPr>
          <w:rFonts w:ascii="Times New Roman" w:hAnsi="Times New Roman" w:hint="eastAsia"/>
          <w:sz w:val="22"/>
          <w:rtl/>
          <w:lang w:bidi="ar-SA"/>
        </w:rPr>
        <w:t>با</w:t>
      </w:r>
      <w:r w:rsidR="0059123E" w:rsidRPr="007F7021">
        <w:rPr>
          <w:rFonts w:ascii="Times New Roman" w:hAnsi="Times New Roman"/>
          <w:sz w:val="22"/>
          <w:rtl/>
          <w:lang w:bidi="ar-SA"/>
        </w:rPr>
        <w:t xml:space="preserve"> افراد مقابلشان تنظ</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م</w:t>
      </w:r>
      <w:r w:rsidR="0059123E" w:rsidRPr="007F7021">
        <w:rPr>
          <w:rFonts w:ascii="Times New Roman" w:hAnsi="Times New Roman"/>
          <w:sz w:val="22"/>
          <w:rtl/>
          <w:lang w:bidi="ar-SA"/>
        </w:rPr>
        <w:t xml:space="preserve">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کنند</w:t>
      </w:r>
      <w:r w:rsidR="0059123E" w:rsidRPr="007F7021">
        <w:rPr>
          <w:rFonts w:ascii="Times New Roman" w:hAnsi="Times New Roman"/>
          <w:sz w:val="22"/>
          <w:rtl/>
          <w:lang w:bidi="ar-SA"/>
        </w:rPr>
        <w:t xml:space="preserve"> نعامل اجتماع</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باشد</w:t>
      </w:r>
      <w:r w:rsidR="0059123E" w:rsidRPr="007F7021">
        <w:rPr>
          <w:rFonts w:ascii="Times New Roman" w:hAnsi="Times New Roman"/>
          <w:sz w:val="22"/>
          <w:rtl/>
          <w:lang w:bidi="ar-SA"/>
        </w:rPr>
        <w:t>. (همان) تعاملات همسا</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ه‌ها</w:t>
      </w:r>
      <w:r w:rsidR="0059123E" w:rsidRPr="007F7021">
        <w:rPr>
          <w:rFonts w:ascii="Times New Roman" w:hAnsi="Times New Roman"/>
          <w:sz w:val="22"/>
          <w:rtl/>
          <w:lang w:bidi="ar-SA"/>
        </w:rPr>
        <w:t xml:space="preserve">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تواند</w:t>
      </w:r>
      <w:r w:rsidR="0059123E" w:rsidRPr="007F7021">
        <w:rPr>
          <w:rFonts w:ascii="Times New Roman" w:hAnsi="Times New Roman"/>
          <w:sz w:val="22"/>
          <w:rtl/>
          <w:lang w:bidi="ar-SA"/>
        </w:rPr>
        <w:t xml:space="preserve"> رفتارها</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اجتماع</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انجام شده توسط ساکن</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ن</w:t>
      </w:r>
      <w:r w:rsidR="0059123E" w:rsidRPr="007F7021">
        <w:rPr>
          <w:rFonts w:ascii="Times New Roman" w:hAnsi="Times New Roman"/>
          <w:sz w:val="22"/>
          <w:rtl/>
          <w:lang w:bidi="ar-SA"/>
        </w:rPr>
        <w:t xml:space="preserve"> محله تعر</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ف</w:t>
      </w:r>
      <w:r w:rsidR="0059123E" w:rsidRPr="007F7021">
        <w:rPr>
          <w:rFonts w:ascii="Times New Roman" w:hAnsi="Times New Roman"/>
          <w:sz w:val="22"/>
          <w:rtl/>
          <w:lang w:bidi="ar-SA"/>
        </w:rPr>
        <w:t xml:space="preserve"> شود. ا</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ن</w:t>
      </w:r>
      <w:r w:rsidR="0059123E" w:rsidRPr="007F7021">
        <w:rPr>
          <w:rFonts w:ascii="Times New Roman" w:hAnsi="Times New Roman"/>
          <w:sz w:val="22"/>
          <w:rtl/>
          <w:lang w:bidi="ar-SA"/>
        </w:rPr>
        <w:t xml:space="preserve"> تعاملات م</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تواند</w:t>
      </w:r>
      <w:r w:rsidR="0059123E" w:rsidRPr="007F7021">
        <w:rPr>
          <w:rFonts w:ascii="Times New Roman" w:hAnsi="Times New Roman"/>
          <w:sz w:val="22"/>
          <w:rtl/>
          <w:lang w:bidi="ar-SA"/>
        </w:rPr>
        <w:t xml:space="preserve"> رسم</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و باقاعده و گاه ب</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گانه</w:t>
      </w:r>
      <w:r w:rsidR="0059123E" w:rsidRPr="007F7021">
        <w:rPr>
          <w:rFonts w:ascii="Times New Roman" w:hAnsi="Times New Roman"/>
          <w:sz w:val="22"/>
          <w:rtl/>
          <w:lang w:bidi="ar-SA"/>
        </w:rPr>
        <w:t xml:space="preserve"> و غ</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ر</w:t>
      </w:r>
      <w:r w:rsidR="0059123E" w:rsidRPr="007F7021">
        <w:rPr>
          <w:rFonts w:ascii="Times New Roman" w:hAnsi="Times New Roman"/>
          <w:sz w:val="22"/>
          <w:rtl/>
          <w:lang w:bidi="ar-SA"/>
        </w:rPr>
        <w:t xml:space="preserve"> رسم</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و اتفاق</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رخ دهد. ن</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از</w:t>
      </w:r>
      <w:r w:rsidR="0059123E" w:rsidRPr="007F7021">
        <w:rPr>
          <w:rFonts w:ascii="Times New Roman" w:hAnsi="Times New Roman"/>
          <w:sz w:val="22"/>
          <w:rtl/>
          <w:lang w:bidi="ar-SA"/>
        </w:rPr>
        <w:t xml:space="preserve"> برا</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تعامل با د</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گران</w:t>
      </w:r>
      <w:r w:rsidR="0059123E" w:rsidRPr="007F7021">
        <w:rPr>
          <w:rFonts w:ascii="Times New Roman" w:hAnsi="Times New Roman"/>
          <w:sz w:val="22"/>
          <w:rtl/>
          <w:lang w:bidi="ar-SA"/>
        </w:rPr>
        <w:t xml:space="preserve"> </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ک</w:t>
      </w:r>
      <w:r w:rsidR="0059123E" w:rsidRPr="007F7021">
        <w:rPr>
          <w:rFonts w:ascii="Times New Roman" w:hAnsi="Times New Roman"/>
          <w:sz w:val="22"/>
          <w:rtl/>
          <w:lang w:bidi="ar-SA"/>
        </w:rPr>
        <w:t xml:space="preserve"> امر طب</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ع</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و ضرور</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برا</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ک</w:t>
      </w:r>
      <w:r w:rsidR="0059123E" w:rsidRPr="007F7021">
        <w:rPr>
          <w:rFonts w:ascii="Times New Roman" w:hAnsi="Times New Roman"/>
          <w:sz w:val="22"/>
          <w:rtl/>
          <w:lang w:bidi="ar-SA"/>
        </w:rPr>
        <w:t xml:space="preserve"> زندگ</w:t>
      </w:r>
      <w:r w:rsidR="0059123E" w:rsidRPr="007F7021">
        <w:rPr>
          <w:rFonts w:ascii="Times New Roman" w:hAnsi="Times New Roman" w:hint="cs"/>
          <w:sz w:val="22"/>
          <w:rtl/>
          <w:lang w:bidi="ar-SA"/>
        </w:rPr>
        <w:t>ی</w:t>
      </w:r>
      <w:r w:rsidR="0059123E" w:rsidRPr="007F7021">
        <w:rPr>
          <w:rFonts w:ascii="Times New Roman" w:hAnsi="Times New Roman"/>
          <w:sz w:val="22"/>
          <w:rtl/>
          <w:lang w:bidi="ar-SA"/>
        </w:rPr>
        <w:t xml:space="preserve"> سالم است. (غفور</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ان</w:t>
      </w:r>
      <w:r w:rsidR="0059123E" w:rsidRPr="007F7021">
        <w:rPr>
          <w:rFonts w:ascii="Times New Roman" w:hAnsi="Times New Roman"/>
          <w:sz w:val="22"/>
          <w:rtl/>
          <w:lang w:bidi="ar-SA"/>
        </w:rPr>
        <w:t xml:space="preserve"> و حصار</w:t>
      </w:r>
      <w:r w:rsidR="0059123E" w:rsidRPr="007F7021">
        <w:rPr>
          <w:rFonts w:ascii="Times New Roman" w:hAnsi="Times New Roman" w:hint="cs"/>
          <w:sz w:val="22"/>
          <w:rtl/>
          <w:lang w:bidi="ar-SA"/>
        </w:rPr>
        <w:t>ی</w:t>
      </w:r>
      <w:r w:rsidR="0059123E" w:rsidRPr="007F7021">
        <w:rPr>
          <w:rFonts w:ascii="Times New Roman" w:hAnsi="Times New Roman" w:hint="eastAsia"/>
          <w:sz w:val="22"/>
          <w:rtl/>
          <w:lang w:bidi="ar-SA"/>
        </w:rPr>
        <w:t>،</w:t>
      </w:r>
      <w:r w:rsidR="0059123E" w:rsidRPr="007F7021">
        <w:rPr>
          <w:rFonts w:ascii="Times New Roman" w:hAnsi="Times New Roman"/>
          <w:sz w:val="22"/>
          <w:rtl/>
          <w:lang w:bidi="ar-SA"/>
        </w:rPr>
        <w:t xml:space="preserve"> 1393)</w:t>
      </w:r>
    </w:p>
    <w:p w:rsidR="0059123E" w:rsidRPr="006E2116" w:rsidRDefault="0059123E" w:rsidP="0059123E">
      <w:pPr>
        <w:pStyle w:val="A-text"/>
        <w:rPr>
          <w:rFonts w:ascii="Times New Roman" w:hAnsi="Times New Roman"/>
          <w:sz w:val="22"/>
          <w:rtl/>
          <w:lang w:bidi="ar-SA"/>
        </w:rPr>
      </w:pPr>
      <w:r w:rsidRPr="007F7021">
        <w:rPr>
          <w:rFonts w:ascii="Times New Roman" w:hAnsi="Times New Roman" w:hint="eastAsia"/>
          <w:sz w:val="22"/>
          <w:rtl/>
          <w:lang w:bidi="ar-SA"/>
        </w:rPr>
        <w:t>آن‌چه</w:t>
      </w:r>
      <w:r w:rsidRPr="007F7021">
        <w:rPr>
          <w:rFonts w:ascii="Times New Roman" w:hAnsi="Times New Roman"/>
          <w:sz w:val="22"/>
          <w:rtl/>
          <w:lang w:bidi="ar-SA"/>
        </w:rPr>
        <w:t xml:space="preserve"> اهم</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م</w:t>
      </w:r>
      <w:r w:rsidRPr="007F7021">
        <w:rPr>
          <w:rFonts w:ascii="Times New Roman" w:hAnsi="Times New Roman" w:hint="cs"/>
          <w:sz w:val="22"/>
          <w:rtl/>
          <w:lang w:bidi="ar-SA"/>
        </w:rPr>
        <w:t>ی‌ی</w:t>
      </w:r>
      <w:r w:rsidRPr="007F7021">
        <w:rPr>
          <w:rFonts w:ascii="Times New Roman" w:hAnsi="Times New Roman" w:hint="eastAsia"/>
          <w:sz w:val="22"/>
          <w:rtl/>
          <w:lang w:bidi="ar-SA"/>
        </w:rPr>
        <w:t>ابد</w:t>
      </w:r>
      <w:r w:rsidRPr="007F7021">
        <w:rPr>
          <w:rFonts w:ascii="Times New Roman" w:hAnsi="Times New Roman"/>
          <w:sz w:val="22"/>
          <w:rtl/>
          <w:lang w:bidi="ar-SA"/>
        </w:rPr>
        <w:t xml:space="preserve"> مطالعه عوامل مؤثر و سازوکار فضاها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تحت فرآ</w:t>
      </w:r>
      <w:r w:rsidRPr="007F7021">
        <w:rPr>
          <w:rFonts w:ascii="Times New Roman" w:hAnsi="Times New Roman" w:hint="cs"/>
          <w:sz w:val="22"/>
          <w:rtl/>
          <w:lang w:bidi="ar-SA"/>
        </w:rPr>
        <w:t>ی</w:t>
      </w:r>
      <w:r w:rsidRPr="007F7021">
        <w:rPr>
          <w:rFonts w:ascii="Times New Roman" w:hAnsi="Times New Roman" w:hint="eastAsia"/>
          <w:sz w:val="22"/>
          <w:rtl/>
          <w:lang w:bidi="ar-SA"/>
        </w:rPr>
        <w:t>ند</w:t>
      </w:r>
      <w:r w:rsidRPr="007F7021">
        <w:rPr>
          <w:rFonts w:ascii="Times New Roman" w:hAnsi="Times New Roman" w:hint="cs"/>
          <w:sz w:val="22"/>
          <w:rtl/>
          <w:lang w:bidi="ar-SA"/>
        </w:rPr>
        <w:t>ی</w:t>
      </w:r>
      <w:r w:rsidRPr="007F7021">
        <w:rPr>
          <w:rFonts w:ascii="Times New Roman" w:hAnsi="Times New Roman"/>
          <w:sz w:val="22"/>
          <w:rtl/>
          <w:lang w:bidi="ar-SA"/>
        </w:rPr>
        <w:t xml:space="preserve"> است که به شکل‌گ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ارتباطات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در بستر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و در نت</w:t>
      </w:r>
      <w:r w:rsidRPr="007F7021">
        <w:rPr>
          <w:rFonts w:ascii="Times New Roman" w:hAnsi="Times New Roman" w:hint="cs"/>
          <w:sz w:val="22"/>
          <w:rtl/>
          <w:lang w:bidi="ar-SA"/>
        </w:rPr>
        <w:t>ی</w:t>
      </w:r>
      <w:r w:rsidRPr="007F7021">
        <w:rPr>
          <w:rFonts w:ascii="Times New Roman" w:hAnsi="Times New Roman" w:hint="eastAsia"/>
          <w:sz w:val="22"/>
          <w:rtl/>
          <w:lang w:bidi="ar-SA"/>
        </w:rPr>
        <w:t>جه</w:t>
      </w:r>
      <w:r w:rsidRPr="007F7021">
        <w:rPr>
          <w:rFonts w:ascii="Times New Roman" w:hAnsi="Times New Roman"/>
          <w:sz w:val="22"/>
          <w:rtl/>
          <w:lang w:bidi="ar-SA"/>
        </w:rPr>
        <w:t xml:space="preserve"> پو</w:t>
      </w:r>
      <w:r w:rsidRPr="007F7021">
        <w:rPr>
          <w:rFonts w:ascii="Times New Roman" w:hAnsi="Times New Roman" w:hint="cs"/>
          <w:sz w:val="22"/>
          <w:rtl/>
          <w:lang w:bidi="ar-SA"/>
        </w:rPr>
        <w:t>ی</w:t>
      </w:r>
      <w:r w:rsidRPr="007F7021">
        <w:rPr>
          <w:rFonts w:ascii="Times New Roman" w:hAnsi="Times New Roman" w:hint="eastAsia"/>
          <w:sz w:val="22"/>
          <w:rtl/>
          <w:lang w:bidi="ar-SA"/>
        </w:rPr>
        <w:t>ا</w:t>
      </w:r>
      <w:r w:rsidRPr="007F7021">
        <w:rPr>
          <w:rFonts w:ascii="Times New Roman" w:hAnsi="Times New Roman" w:hint="cs"/>
          <w:sz w:val="22"/>
          <w:rtl/>
          <w:lang w:bidi="ar-SA"/>
        </w:rPr>
        <w:t>یی</w:t>
      </w:r>
      <w:r w:rsidRPr="007F7021">
        <w:rPr>
          <w:rFonts w:ascii="Times New Roman" w:hAnsi="Times New Roman"/>
          <w:sz w:val="22"/>
          <w:rtl/>
          <w:lang w:bidi="ar-SA"/>
        </w:rPr>
        <w:t xml:space="preserve"> فضائ</w:t>
      </w:r>
      <w:r w:rsidRPr="007F7021">
        <w:rPr>
          <w:rFonts w:ascii="Times New Roman" w:hAnsi="Times New Roman" w:hint="cs"/>
          <w:sz w:val="22"/>
          <w:rtl/>
          <w:lang w:bidi="ar-SA"/>
        </w:rPr>
        <w:t>ی</w:t>
      </w:r>
      <w:r w:rsidRPr="007F7021">
        <w:rPr>
          <w:rFonts w:ascii="Times New Roman" w:hAnsi="Times New Roman"/>
          <w:sz w:val="22"/>
          <w:rtl/>
          <w:lang w:bidi="ar-SA"/>
        </w:rPr>
        <w:t xml:space="preserve"> منجر م</w:t>
      </w:r>
      <w:r w:rsidRPr="007F7021">
        <w:rPr>
          <w:rFonts w:ascii="Times New Roman" w:hAnsi="Times New Roman" w:hint="cs"/>
          <w:sz w:val="22"/>
          <w:rtl/>
          <w:lang w:bidi="ar-SA"/>
        </w:rPr>
        <w:t>ی‌</w:t>
      </w:r>
      <w:r w:rsidRPr="007F7021">
        <w:rPr>
          <w:rFonts w:ascii="Times New Roman" w:hAnsi="Times New Roman" w:hint="eastAsia"/>
          <w:sz w:val="22"/>
          <w:rtl/>
          <w:lang w:bidi="ar-SA"/>
        </w:rPr>
        <w:t>گردد</w:t>
      </w:r>
      <w:r w:rsidRPr="007F7021">
        <w:rPr>
          <w:rFonts w:ascii="Times New Roman" w:hAnsi="Times New Roman"/>
          <w:sz w:val="22"/>
          <w:rtl/>
          <w:lang w:bidi="ar-SA"/>
        </w:rPr>
        <w:t>. از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ح</w:t>
      </w:r>
      <w:r w:rsidRPr="007F7021">
        <w:rPr>
          <w:rFonts w:ascii="Times New Roman" w:hAnsi="Times New Roman" w:hint="cs"/>
          <w:sz w:val="22"/>
          <w:rtl/>
          <w:lang w:bidi="ar-SA"/>
        </w:rPr>
        <w:t>ی</w:t>
      </w:r>
      <w:r w:rsidRPr="007F7021">
        <w:rPr>
          <w:rFonts w:ascii="Times New Roman" w:hAnsi="Times New Roman" w:hint="eastAsia"/>
          <w:sz w:val="22"/>
          <w:rtl/>
          <w:lang w:bidi="ar-SA"/>
        </w:rPr>
        <w:t>ث</w:t>
      </w:r>
      <w:r w:rsidRPr="007F7021">
        <w:rPr>
          <w:rFonts w:ascii="Times New Roman" w:hAnsi="Times New Roman"/>
          <w:sz w:val="22"/>
          <w:rtl/>
          <w:lang w:bidi="ar-SA"/>
        </w:rPr>
        <w:t xml:space="preserve"> ابتدا به بررس</w:t>
      </w:r>
      <w:r w:rsidRPr="007F7021">
        <w:rPr>
          <w:rFonts w:ascii="Times New Roman" w:hAnsi="Times New Roman" w:hint="cs"/>
          <w:sz w:val="22"/>
          <w:rtl/>
          <w:lang w:bidi="ar-SA"/>
        </w:rPr>
        <w:t>ی</w:t>
      </w:r>
      <w:r w:rsidRPr="007F7021">
        <w:rPr>
          <w:rFonts w:ascii="Times New Roman" w:hAnsi="Times New Roman"/>
          <w:sz w:val="22"/>
          <w:rtl/>
          <w:lang w:bidi="ar-SA"/>
        </w:rPr>
        <w:t xml:space="preserve"> کل</w:t>
      </w:r>
      <w:r w:rsidRPr="007F7021">
        <w:rPr>
          <w:rFonts w:ascii="Times New Roman" w:hAnsi="Times New Roman" w:hint="cs"/>
          <w:sz w:val="22"/>
          <w:rtl/>
          <w:lang w:bidi="ar-SA"/>
        </w:rPr>
        <w:t>ی</w:t>
      </w:r>
      <w:r w:rsidRPr="007F7021">
        <w:rPr>
          <w:rFonts w:ascii="Times New Roman" w:hAnsi="Times New Roman"/>
          <w:sz w:val="22"/>
          <w:rtl/>
          <w:lang w:bidi="ar-SA"/>
        </w:rPr>
        <w:t xml:space="preserve"> ط</w:t>
      </w:r>
      <w:r w:rsidRPr="007F7021">
        <w:rPr>
          <w:rFonts w:ascii="Times New Roman" w:hAnsi="Times New Roman" w:hint="cs"/>
          <w:sz w:val="22"/>
          <w:rtl/>
          <w:lang w:bidi="ar-SA"/>
        </w:rPr>
        <w:t>ی</w:t>
      </w:r>
      <w:r w:rsidRPr="007F7021">
        <w:rPr>
          <w:rFonts w:ascii="Times New Roman" w:hAnsi="Times New Roman" w:hint="eastAsia"/>
          <w:sz w:val="22"/>
          <w:rtl/>
          <w:lang w:bidi="ar-SA"/>
        </w:rPr>
        <w:t>ف</w:t>
      </w:r>
      <w:r w:rsidRPr="007F7021">
        <w:rPr>
          <w:rFonts w:ascii="Times New Roman" w:hAnsi="Times New Roman" w:hint="cs"/>
          <w:sz w:val="22"/>
          <w:rtl/>
          <w:lang w:bidi="ar-SA"/>
        </w:rPr>
        <w:t>ی</w:t>
      </w:r>
      <w:r w:rsidRPr="007F7021">
        <w:rPr>
          <w:rFonts w:ascii="Times New Roman" w:hAnsi="Times New Roman"/>
          <w:sz w:val="22"/>
          <w:rtl/>
          <w:lang w:bidi="ar-SA"/>
        </w:rPr>
        <w:t xml:space="preserve"> از پژوهش‌ها</w:t>
      </w:r>
      <w:r w:rsidRPr="007F7021">
        <w:rPr>
          <w:rFonts w:ascii="Times New Roman" w:hAnsi="Times New Roman" w:hint="cs"/>
          <w:sz w:val="22"/>
          <w:rtl/>
          <w:lang w:bidi="ar-SA"/>
        </w:rPr>
        <w:t>ی</w:t>
      </w:r>
      <w:r w:rsidRPr="007F7021">
        <w:rPr>
          <w:rFonts w:ascii="Times New Roman" w:hAnsi="Times New Roman"/>
          <w:sz w:val="22"/>
          <w:rtl/>
          <w:lang w:bidi="ar-SA"/>
        </w:rPr>
        <w:t xml:space="preserve"> صورت گرفته در ا</w:t>
      </w:r>
      <w:r w:rsidRPr="007F7021">
        <w:rPr>
          <w:rFonts w:ascii="Times New Roman" w:hAnsi="Times New Roman" w:hint="cs"/>
          <w:sz w:val="22"/>
          <w:rtl/>
          <w:lang w:bidi="ar-SA"/>
        </w:rPr>
        <w:t>ی</w:t>
      </w:r>
      <w:r w:rsidRPr="007F7021">
        <w:rPr>
          <w:rFonts w:ascii="Times New Roman" w:hAnsi="Times New Roman" w:hint="eastAsia"/>
          <w:sz w:val="22"/>
          <w:rtl/>
          <w:lang w:bidi="ar-SA"/>
        </w:rPr>
        <w:t>ن</w:t>
      </w:r>
      <w:r w:rsidRPr="007F7021">
        <w:rPr>
          <w:rFonts w:ascii="Times New Roman" w:hAnsi="Times New Roman"/>
          <w:sz w:val="22"/>
          <w:rtl/>
          <w:lang w:bidi="ar-SA"/>
        </w:rPr>
        <w:t xml:space="preserve"> زم</w:t>
      </w:r>
      <w:r w:rsidRPr="007F7021">
        <w:rPr>
          <w:rFonts w:ascii="Times New Roman" w:hAnsi="Times New Roman" w:hint="cs"/>
          <w:sz w:val="22"/>
          <w:rtl/>
          <w:lang w:bidi="ar-SA"/>
        </w:rPr>
        <w:t>ی</w:t>
      </w:r>
      <w:r w:rsidRPr="007F7021">
        <w:rPr>
          <w:rFonts w:ascii="Times New Roman" w:hAnsi="Times New Roman" w:hint="eastAsia"/>
          <w:sz w:val="22"/>
          <w:rtl/>
          <w:lang w:bidi="ar-SA"/>
        </w:rPr>
        <w:t>نه</w:t>
      </w:r>
      <w:r w:rsidRPr="007F7021">
        <w:rPr>
          <w:rFonts w:ascii="Times New Roman" w:hAnsi="Times New Roman"/>
          <w:sz w:val="22"/>
          <w:rtl/>
          <w:lang w:bidi="ar-SA"/>
        </w:rPr>
        <w:t xml:space="preserve"> م</w:t>
      </w:r>
      <w:r w:rsidRPr="007F7021">
        <w:rPr>
          <w:rFonts w:ascii="Times New Roman" w:hAnsi="Times New Roman" w:hint="cs"/>
          <w:sz w:val="22"/>
          <w:rtl/>
          <w:lang w:bidi="ar-SA"/>
        </w:rPr>
        <w:t>ی‌</w:t>
      </w:r>
      <w:r w:rsidRPr="007F7021">
        <w:rPr>
          <w:rFonts w:ascii="Times New Roman" w:hAnsi="Times New Roman" w:hint="eastAsia"/>
          <w:sz w:val="22"/>
          <w:rtl/>
          <w:lang w:bidi="ar-SA"/>
        </w:rPr>
        <w:t>پرداز</w:t>
      </w:r>
      <w:r w:rsidRPr="007F7021">
        <w:rPr>
          <w:rFonts w:ascii="Times New Roman" w:hAnsi="Times New Roman" w:hint="cs"/>
          <w:sz w:val="22"/>
          <w:rtl/>
          <w:lang w:bidi="ar-SA"/>
        </w:rPr>
        <w:t>ی</w:t>
      </w:r>
      <w:r w:rsidRPr="007F7021">
        <w:rPr>
          <w:rFonts w:ascii="Times New Roman" w:hAnsi="Times New Roman" w:hint="eastAsia"/>
          <w:sz w:val="22"/>
          <w:rtl/>
          <w:lang w:bidi="ar-SA"/>
        </w:rPr>
        <w:t>م</w:t>
      </w:r>
      <w:r w:rsidRPr="007F7021">
        <w:rPr>
          <w:rFonts w:ascii="Times New Roman" w:hAnsi="Times New Roman"/>
          <w:sz w:val="22"/>
          <w:rtl/>
          <w:lang w:bidi="ar-SA"/>
        </w:rPr>
        <w:t>. در ادامه با ب</w:t>
      </w:r>
      <w:r w:rsidRPr="007F7021">
        <w:rPr>
          <w:rFonts w:ascii="Times New Roman" w:hAnsi="Times New Roman" w:hint="eastAsia"/>
          <w:sz w:val="22"/>
          <w:rtl/>
          <w:lang w:bidi="ar-SA"/>
        </w:rPr>
        <w:t>ررس</w:t>
      </w:r>
      <w:r w:rsidRPr="007F7021">
        <w:rPr>
          <w:rFonts w:ascii="Times New Roman" w:hAnsi="Times New Roman" w:hint="cs"/>
          <w:sz w:val="22"/>
          <w:rtl/>
          <w:lang w:bidi="ar-SA"/>
        </w:rPr>
        <w:t>ی</w:t>
      </w:r>
      <w:r w:rsidRPr="007F7021">
        <w:rPr>
          <w:rFonts w:ascii="Times New Roman" w:hAnsi="Times New Roman"/>
          <w:sz w:val="22"/>
          <w:rtl/>
          <w:lang w:bidi="ar-SA"/>
        </w:rPr>
        <w:t xml:space="preserve"> سازوکارها و توجه به فرآ</w:t>
      </w:r>
      <w:r w:rsidRPr="007F7021">
        <w:rPr>
          <w:rFonts w:ascii="Times New Roman" w:hAnsi="Times New Roman" w:hint="cs"/>
          <w:sz w:val="22"/>
          <w:rtl/>
          <w:lang w:bidi="ar-SA"/>
        </w:rPr>
        <w:t>ی</w:t>
      </w:r>
      <w:r w:rsidRPr="007F7021">
        <w:rPr>
          <w:rFonts w:ascii="Times New Roman" w:hAnsi="Times New Roman" w:hint="eastAsia"/>
          <w:sz w:val="22"/>
          <w:rtl/>
          <w:lang w:bidi="ar-SA"/>
        </w:rPr>
        <w:t>ندها</w:t>
      </w:r>
      <w:r w:rsidRPr="007F7021">
        <w:rPr>
          <w:rFonts w:ascii="Times New Roman" w:hAnsi="Times New Roman" w:hint="cs"/>
          <w:sz w:val="22"/>
          <w:rtl/>
          <w:lang w:bidi="ar-SA"/>
        </w:rPr>
        <w:t>ی</w:t>
      </w:r>
      <w:r w:rsidRPr="007F7021">
        <w:rPr>
          <w:rFonts w:ascii="Times New Roman" w:hAnsi="Times New Roman"/>
          <w:sz w:val="22"/>
          <w:rtl/>
          <w:lang w:bidi="ar-SA"/>
        </w:rPr>
        <w:t xml:space="preserve"> شکل‌گ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رفتار در بستر شهر</w:t>
      </w:r>
      <w:r w:rsidRPr="007F7021">
        <w:rPr>
          <w:rFonts w:ascii="Times New Roman" w:hAnsi="Times New Roman" w:hint="cs"/>
          <w:sz w:val="22"/>
          <w:rtl/>
          <w:lang w:bidi="ar-SA"/>
        </w:rPr>
        <w:t>ی</w:t>
      </w:r>
      <w:r w:rsidRPr="007F7021">
        <w:rPr>
          <w:rFonts w:ascii="Times New Roman" w:hAnsi="Times New Roman"/>
          <w:sz w:val="22"/>
          <w:rtl/>
          <w:lang w:bidi="ar-SA"/>
        </w:rPr>
        <w:t xml:space="preserve"> به تفص</w:t>
      </w:r>
      <w:r w:rsidRPr="007F7021">
        <w:rPr>
          <w:rFonts w:ascii="Times New Roman" w:hAnsi="Times New Roman" w:hint="cs"/>
          <w:sz w:val="22"/>
          <w:rtl/>
          <w:lang w:bidi="ar-SA"/>
        </w:rPr>
        <w:t>ی</w:t>
      </w:r>
      <w:r w:rsidRPr="007F7021">
        <w:rPr>
          <w:rFonts w:ascii="Times New Roman" w:hAnsi="Times New Roman" w:hint="eastAsia"/>
          <w:sz w:val="22"/>
          <w:rtl/>
          <w:lang w:bidi="ar-SA"/>
        </w:rPr>
        <w:t>ل</w:t>
      </w:r>
      <w:r w:rsidRPr="007F7021">
        <w:rPr>
          <w:rFonts w:ascii="Times New Roman" w:hAnsi="Times New Roman"/>
          <w:sz w:val="22"/>
          <w:rtl/>
          <w:lang w:bidi="ar-SA"/>
        </w:rPr>
        <w:t xml:space="preserve"> به شکل‌گ</w:t>
      </w:r>
      <w:r w:rsidRPr="007F7021">
        <w:rPr>
          <w:rFonts w:ascii="Times New Roman" w:hAnsi="Times New Roman" w:hint="cs"/>
          <w:sz w:val="22"/>
          <w:rtl/>
          <w:lang w:bidi="ar-SA"/>
        </w:rPr>
        <w:t>ی</w:t>
      </w:r>
      <w:r w:rsidRPr="007F7021">
        <w:rPr>
          <w:rFonts w:ascii="Times New Roman" w:hAnsi="Times New Roman" w:hint="eastAsia"/>
          <w:sz w:val="22"/>
          <w:rtl/>
          <w:lang w:bidi="ar-SA"/>
        </w:rPr>
        <w:t>ر</w:t>
      </w:r>
      <w:r w:rsidRPr="007F7021">
        <w:rPr>
          <w:rFonts w:ascii="Times New Roman" w:hAnsi="Times New Roman" w:hint="cs"/>
          <w:sz w:val="22"/>
          <w:rtl/>
          <w:lang w:bidi="ar-SA"/>
        </w:rPr>
        <w:t>ی</w:t>
      </w:r>
      <w:r w:rsidRPr="007F7021">
        <w:rPr>
          <w:rFonts w:ascii="Times New Roman" w:hAnsi="Times New Roman"/>
          <w:sz w:val="22"/>
          <w:rtl/>
          <w:lang w:bidi="ar-SA"/>
        </w:rPr>
        <w:t xml:space="preserve"> رفتارها و کنش‌ها</w:t>
      </w:r>
      <w:r w:rsidRPr="007F7021">
        <w:rPr>
          <w:rFonts w:ascii="Times New Roman" w:hAnsi="Times New Roman" w:hint="cs"/>
          <w:sz w:val="22"/>
          <w:rtl/>
          <w:lang w:bidi="ar-SA"/>
        </w:rPr>
        <w:t>ی</w:t>
      </w:r>
      <w:r w:rsidRPr="007F7021">
        <w:rPr>
          <w:rFonts w:ascii="Times New Roman" w:hAnsi="Times New Roman"/>
          <w:sz w:val="22"/>
          <w:rtl/>
          <w:lang w:bidi="ar-SA"/>
        </w:rPr>
        <w:t xml:space="preserve"> اجتماع</w:t>
      </w:r>
      <w:r w:rsidRPr="007F7021">
        <w:rPr>
          <w:rFonts w:ascii="Times New Roman" w:hAnsi="Times New Roman" w:hint="cs"/>
          <w:sz w:val="22"/>
          <w:rtl/>
          <w:lang w:bidi="ar-SA"/>
        </w:rPr>
        <w:t>ی</w:t>
      </w:r>
      <w:r w:rsidRPr="007F7021">
        <w:rPr>
          <w:rFonts w:ascii="Times New Roman" w:hAnsi="Times New Roman"/>
          <w:sz w:val="22"/>
          <w:rtl/>
          <w:lang w:bidi="ar-SA"/>
        </w:rPr>
        <w:t xml:space="preserve"> در معمار</w:t>
      </w:r>
      <w:r w:rsidRPr="007F7021">
        <w:rPr>
          <w:rFonts w:ascii="Times New Roman" w:hAnsi="Times New Roman" w:hint="cs"/>
          <w:sz w:val="22"/>
          <w:rtl/>
          <w:lang w:bidi="ar-SA"/>
        </w:rPr>
        <w:t>ی‌</w:t>
      </w:r>
      <w:r w:rsidRPr="007F7021">
        <w:rPr>
          <w:rFonts w:ascii="Times New Roman" w:hAnsi="Times New Roman" w:hint="eastAsia"/>
          <w:sz w:val="22"/>
          <w:rtl/>
          <w:lang w:bidi="ar-SA"/>
        </w:rPr>
        <w:t>ها</w:t>
      </w:r>
      <w:r w:rsidRPr="007F7021">
        <w:rPr>
          <w:rFonts w:ascii="Times New Roman" w:hAnsi="Times New Roman" w:hint="cs"/>
          <w:sz w:val="22"/>
          <w:rtl/>
          <w:lang w:bidi="ar-SA"/>
        </w:rPr>
        <w:t>ی</w:t>
      </w:r>
      <w:r w:rsidRPr="007F7021">
        <w:rPr>
          <w:rFonts w:ascii="Times New Roman" w:hAnsi="Times New Roman"/>
          <w:sz w:val="22"/>
          <w:rtl/>
          <w:lang w:bidi="ar-SA"/>
        </w:rPr>
        <w:t xml:space="preserve"> شهر</w:t>
      </w:r>
      <w:r w:rsidRPr="007F7021">
        <w:rPr>
          <w:rFonts w:ascii="Times New Roman" w:hAnsi="Times New Roman" w:hint="cs"/>
          <w:sz w:val="22"/>
          <w:rtl/>
          <w:lang w:bidi="ar-SA"/>
        </w:rPr>
        <w:t>ی</w:t>
      </w:r>
      <w:r w:rsidRPr="007F7021">
        <w:rPr>
          <w:rFonts w:ascii="Times New Roman" w:hAnsi="Times New Roman"/>
          <w:sz w:val="22"/>
          <w:rtl/>
          <w:lang w:bidi="ar-SA"/>
        </w:rPr>
        <w:t xml:space="preserve"> و مطلوب</w:t>
      </w:r>
      <w:r w:rsidRPr="007F7021">
        <w:rPr>
          <w:rFonts w:ascii="Times New Roman" w:hAnsi="Times New Roman" w:hint="cs"/>
          <w:sz w:val="22"/>
          <w:rtl/>
          <w:lang w:bidi="ar-SA"/>
        </w:rPr>
        <w:t>ی</w:t>
      </w:r>
      <w:r w:rsidRPr="007F7021">
        <w:rPr>
          <w:rFonts w:ascii="Times New Roman" w:hAnsi="Times New Roman" w:hint="eastAsia"/>
          <w:sz w:val="22"/>
          <w:rtl/>
          <w:lang w:bidi="ar-SA"/>
        </w:rPr>
        <w:t>ت</w:t>
      </w:r>
      <w:r w:rsidRPr="007F7021">
        <w:rPr>
          <w:rFonts w:ascii="Times New Roman" w:hAnsi="Times New Roman"/>
          <w:sz w:val="22"/>
          <w:rtl/>
          <w:lang w:bidi="ar-SA"/>
        </w:rPr>
        <w:t xml:space="preserve"> و پو</w:t>
      </w:r>
      <w:r w:rsidRPr="007F7021">
        <w:rPr>
          <w:rFonts w:ascii="Times New Roman" w:hAnsi="Times New Roman" w:hint="cs"/>
          <w:sz w:val="22"/>
          <w:rtl/>
          <w:lang w:bidi="ar-SA"/>
        </w:rPr>
        <w:t>ی</w:t>
      </w:r>
      <w:r w:rsidRPr="007F7021">
        <w:rPr>
          <w:rFonts w:ascii="Times New Roman" w:hAnsi="Times New Roman" w:hint="eastAsia"/>
          <w:sz w:val="22"/>
          <w:rtl/>
          <w:lang w:bidi="ar-SA"/>
        </w:rPr>
        <w:t>ا</w:t>
      </w:r>
      <w:r w:rsidRPr="007F7021">
        <w:rPr>
          <w:rFonts w:ascii="Times New Roman" w:hAnsi="Times New Roman" w:hint="cs"/>
          <w:sz w:val="22"/>
          <w:rtl/>
          <w:lang w:bidi="ar-SA"/>
        </w:rPr>
        <w:t>یی</w:t>
      </w:r>
      <w:r w:rsidRPr="007F7021">
        <w:rPr>
          <w:rFonts w:ascii="Times New Roman" w:hAnsi="Times New Roman"/>
          <w:sz w:val="22"/>
          <w:rtl/>
          <w:lang w:bidi="ar-SA"/>
        </w:rPr>
        <w:t xml:space="preserve"> بستر ا</w:t>
      </w:r>
      <w:r w:rsidRPr="007F7021">
        <w:rPr>
          <w:rFonts w:ascii="Times New Roman" w:hAnsi="Times New Roman" w:hint="cs"/>
          <w:sz w:val="22"/>
          <w:rtl/>
          <w:lang w:bidi="ar-SA"/>
        </w:rPr>
        <w:t>ی</w:t>
      </w:r>
      <w:r w:rsidRPr="007F7021">
        <w:rPr>
          <w:rFonts w:ascii="Times New Roman" w:hAnsi="Times New Roman" w:hint="eastAsia"/>
          <w:sz w:val="22"/>
          <w:rtl/>
          <w:lang w:bidi="ar-SA"/>
        </w:rPr>
        <w:t>ستگاه</w:t>
      </w:r>
      <w:r w:rsidRPr="007F7021">
        <w:rPr>
          <w:rFonts w:ascii="Times New Roman" w:hAnsi="Times New Roman"/>
          <w:sz w:val="22"/>
          <w:rtl/>
          <w:lang w:bidi="ar-SA"/>
        </w:rPr>
        <w:t xml:space="preserve"> مترو خواه</w:t>
      </w:r>
      <w:r w:rsidRPr="007F7021">
        <w:rPr>
          <w:rFonts w:ascii="Times New Roman" w:hAnsi="Times New Roman" w:hint="cs"/>
          <w:sz w:val="22"/>
          <w:rtl/>
          <w:lang w:bidi="ar-SA"/>
        </w:rPr>
        <w:t>ی</w:t>
      </w:r>
      <w:r w:rsidRPr="007F7021">
        <w:rPr>
          <w:rFonts w:ascii="Times New Roman" w:hAnsi="Times New Roman" w:hint="eastAsia"/>
          <w:sz w:val="22"/>
          <w:rtl/>
          <w:lang w:bidi="ar-SA"/>
        </w:rPr>
        <w:t>م</w:t>
      </w:r>
      <w:r w:rsidRPr="007F7021">
        <w:rPr>
          <w:rFonts w:ascii="Times New Roman" w:hAnsi="Times New Roman"/>
          <w:sz w:val="22"/>
          <w:rtl/>
          <w:lang w:bidi="ar-SA"/>
        </w:rPr>
        <w:t xml:space="preserve"> پرداخت.</w:t>
      </w:r>
    </w:p>
    <w:p w:rsidR="00015FC4" w:rsidRPr="00F17435" w:rsidRDefault="00015FC4" w:rsidP="0051315A">
      <w:pPr>
        <w:pStyle w:val="A-text"/>
        <w:ind w:firstLine="0"/>
        <w:rPr>
          <w:b/>
          <w:bCs/>
          <w:szCs w:val="20"/>
          <w:rtl/>
        </w:rPr>
      </w:pPr>
    </w:p>
    <w:p w:rsidR="00015FC4" w:rsidRPr="002A0CAB" w:rsidRDefault="00015FC4" w:rsidP="0051315A">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3- </w:t>
      </w:r>
      <w:r w:rsidR="0051315A" w:rsidRPr="0051315A">
        <w:rPr>
          <w:rFonts w:ascii="Times New Roman" w:hAnsi="Times New Roman"/>
          <w:b/>
          <w:bCs/>
          <w:sz w:val="28"/>
          <w:szCs w:val="28"/>
          <w:rtl/>
        </w:rPr>
        <w:t>بررس</w:t>
      </w:r>
      <w:r w:rsidR="0051315A" w:rsidRPr="0051315A">
        <w:rPr>
          <w:rFonts w:ascii="Times New Roman" w:hAnsi="Times New Roman" w:hint="cs"/>
          <w:b/>
          <w:bCs/>
          <w:sz w:val="28"/>
          <w:szCs w:val="28"/>
          <w:rtl/>
        </w:rPr>
        <w:t>ی</w:t>
      </w:r>
      <w:r w:rsidR="0051315A" w:rsidRPr="0051315A">
        <w:rPr>
          <w:rFonts w:ascii="Times New Roman" w:hAnsi="Times New Roman"/>
          <w:b/>
          <w:bCs/>
          <w:sz w:val="28"/>
          <w:szCs w:val="28"/>
          <w:rtl/>
        </w:rPr>
        <w:t xml:space="preserve"> عوامل مؤثر در شکل‌گ</w:t>
      </w:r>
      <w:r w:rsidR="0051315A" w:rsidRPr="0051315A">
        <w:rPr>
          <w:rFonts w:ascii="Times New Roman" w:hAnsi="Times New Roman" w:hint="cs"/>
          <w:b/>
          <w:bCs/>
          <w:sz w:val="28"/>
          <w:szCs w:val="28"/>
          <w:rtl/>
        </w:rPr>
        <w:t>ی</w:t>
      </w:r>
      <w:r w:rsidR="0051315A" w:rsidRPr="0051315A">
        <w:rPr>
          <w:rFonts w:ascii="Times New Roman" w:hAnsi="Times New Roman" w:hint="eastAsia"/>
          <w:b/>
          <w:bCs/>
          <w:sz w:val="28"/>
          <w:szCs w:val="28"/>
          <w:rtl/>
        </w:rPr>
        <w:t>ر</w:t>
      </w:r>
      <w:r w:rsidR="0051315A" w:rsidRPr="0051315A">
        <w:rPr>
          <w:rFonts w:ascii="Times New Roman" w:hAnsi="Times New Roman" w:hint="cs"/>
          <w:b/>
          <w:bCs/>
          <w:sz w:val="28"/>
          <w:szCs w:val="28"/>
          <w:rtl/>
        </w:rPr>
        <w:t>ی</w:t>
      </w:r>
      <w:r w:rsidR="0051315A" w:rsidRPr="0051315A">
        <w:rPr>
          <w:rFonts w:ascii="Times New Roman" w:hAnsi="Times New Roman"/>
          <w:b/>
          <w:bCs/>
          <w:sz w:val="28"/>
          <w:szCs w:val="28"/>
          <w:rtl/>
        </w:rPr>
        <w:t xml:space="preserve"> تعاملات اجتماع</w:t>
      </w:r>
      <w:r w:rsidR="0051315A" w:rsidRPr="0051315A">
        <w:rPr>
          <w:rFonts w:ascii="Times New Roman" w:hAnsi="Times New Roman" w:hint="cs"/>
          <w:b/>
          <w:bCs/>
          <w:sz w:val="28"/>
          <w:szCs w:val="28"/>
          <w:rtl/>
        </w:rPr>
        <w:t>ی</w:t>
      </w:r>
    </w:p>
    <w:p w:rsidR="00311A19" w:rsidRDefault="0051315A" w:rsidP="00311A19">
      <w:pPr>
        <w:rPr>
          <w:rFonts w:asciiTheme="minorHAnsi" w:eastAsiaTheme="minorHAnsi" w:hAnsiTheme="minorHAnsi" w:cs="B Nazanin"/>
          <w:sz w:val="24"/>
          <w:rtl/>
          <w:lang w:bidi="fa-IR"/>
        </w:rPr>
      </w:pPr>
      <w:r w:rsidRPr="0051315A">
        <w:rPr>
          <w:rFonts w:asciiTheme="minorHAnsi" w:eastAsiaTheme="minorHAnsi" w:hAnsiTheme="minorHAnsi" w:cs="B Nazanin" w:hint="cs"/>
          <w:sz w:val="24"/>
          <w:rtl/>
          <w:lang w:bidi="fa-IR"/>
        </w:rPr>
        <w:t>پیش‌تر شرط اساسی را برای آن‌که یک عرصه به عنوان فضای شهری فرض شود وقوع تعاملات اجتماعی ذکر گردید. در این‌ج</w:t>
      </w:r>
      <w:r w:rsidR="009F1A1E">
        <w:rPr>
          <w:rFonts w:asciiTheme="minorHAnsi" w:eastAsiaTheme="minorHAnsi" w:hAnsiTheme="minorHAnsi" w:cs="B Nazanin" w:hint="cs"/>
          <w:sz w:val="24"/>
          <w:rtl/>
          <w:lang w:bidi="fa-IR"/>
        </w:rPr>
        <w:t>ا می‌خواهیم عوامل مؤثر بر برقرار</w:t>
      </w:r>
      <w:r w:rsidRPr="0051315A">
        <w:rPr>
          <w:rFonts w:asciiTheme="minorHAnsi" w:eastAsiaTheme="minorHAnsi" w:hAnsiTheme="minorHAnsi" w:cs="B Nazanin" w:hint="cs"/>
          <w:sz w:val="24"/>
          <w:rtl/>
          <w:lang w:bidi="fa-IR"/>
        </w:rPr>
        <w:t>ی تعاملات و اجتماع‌پذیری را در فضای شهری مورد توجه قرار دهیم. مطالعات صورت پذیرفته در باب تعامل‌پذیری، مؤلفه‌هایی از قبیل: دسترسی، امنیت، هویت مکانی، آسایش روانی و فیزیکی فضا، دعوت‌کنندگی، جذابیت، شفافیت و نفوذپذیری را از جمله عوامل مؤثر بر اجتماع‌پذیری و برقراری تعامل می‌دانند. پژوهش‌های صورت گرفته عموماً تأثیر آماری هریک از این مؤلفه‌ها را در زمینه‌های مختلف مورد بررسی قرار می‌دهند. توجه به این عوامل به عنوان مؤلفه‌های تأثیرگذار بر پویایی فضاهای شهری قطعاً واجد اهمیت است. اما آن‌چه عموماً مورد غفلت واقع می‌شود سازوکار و فرایندی است که ارتباط این عوامل به تعامل‌پذیری یک بستر شهری منجر می‌شود. از طرفی میزان اهمیت و هم‌چنین تعمیم‌پذیری هریک از این عوامل مسأله</w:t>
      </w:r>
      <w:r w:rsidRPr="0051315A">
        <w:rPr>
          <w:rFonts w:asciiTheme="minorHAnsi" w:eastAsiaTheme="minorHAnsi" w:hAnsiTheme="minorHAnsi" w:cs="B Nazanin" w:hint="cs"/>
          <w:sz w:val="24"/>
          <w:rtl/>
          <w:cs/>
          <w:lang w:bidi="fa-IR"/>
        </w:rPr>
        <w:t>‎ای است که در هر زمینه می‌تواند متفاوت باشد و تعمیم آن به عرصه‌هایی دیگر نیازمند توجه به ساختار و شاکله کلی زمینه حاضر است.</w:t>
      </w:r>
      <w:r w:rsidR="00311A19">
        <w:rPr>
          <w:rFonts w:asciiTheme="minorHAnsi" w:eastAsiaTheme="minorHAnsi" w:hAnsiTheme="minorHAnsi" w:cs="B Nazanin" w:hint="cs"/>
          <w:sz w:val="24"/>
          <w:rtl/>
          <w:lang w:bidi="fa-IR"/>
        </w:rPr>
        <w:t xml:space="preserve"> </w:t>
      </w:r>
    </w:p>
    <w:p w:rsidR="00311A19" w:rsidRDefault="00311A19" w:rsidP="00311A19">
      <w:pPr>
        <w:rPr>
          <w:rFonts w:asciiTheme="minorHAnsi" w:eastAsiaTheme="minorHAnsi" w:hAnsiTheme="minorHAnsi" w:cs="B Nazanin"/>
          <w:sz w:val="24"/>
          <w:rtl/>
          <w:lang w:bidi="fa-IR"/>
        </w:rPr>
      </w:pPr>
      <w:r w:rsidRPr="00D41E76">
        <w:rPr>
          <w:rFonts w:asciiTheme="minorHAnsi" w:eastAsiaTheme="minorHAnsi" w:hAnsiTheme="minorHAnsi" w:cs="B Nazanin" w:hint="cs"/>
          <w:sz w:val="24"/>
          <w:rtl/>
          <w:lang w:bidi="fa-IR"/>
        </w:rPr>
        <w:t xml:space="preserve">شهر بزرگ را نه می‌توانیم به دو متغیر ساده کنیم، نه می‌توانیم عناصر شهری را متغیرهای مستقل بدانیم که علم آمار و احتمالات در آن کاربرد داشته باشد. </w:t>
      </w:r>
      <w:r w:rsidRPr="00D41E76">
        <w:rPr>
          <w:rFonts w:asciiTheme="minorHAnsi" w:eastAsiaTheme="minorHAnsi" w:hAnsiTheme="minorHAnsi" w:cs="B Nazanin"/>
          <w:sz w:val="24"/>
          <w:rtl/>
          <w:lang w:bidi="fa-IR"/>
        </w:rPr>
        <w:t>صورت</w:t>
      </w:r>
      <w:r w:rsidRPr="00D41E76">
        <w:rPr>
          <w:rFonts w:asciiTheme="minorHAnsi" w:eastAsiaTheme="minorHAnsi" w:hAnsiTheme="minorHAnsi" w:cs="B Nazanin"/>
          <w:sz w:val="24"/>
          <w:lang w:bidi="fa-IR"/>
        </w:rPr>
        <w:t>]</w:t>
      </w:r>
      <w:r w:rsidRPr="00D41E76">
        <w:rPr>
          <w:rFonts w:asciiTheme="minorHAnsi" w:eastAsiaTheme="minorHAnsi" w:hAnsiTheme="minorHAnsi" w:cs="B Nazanin" w:hint="cs"/>
          <w:sz w:val="24"/>
          <w:rtl/>
          <w:lang w:bidi="fa-IR"/>
        </w:rPr>
        <w:t xml:space="preserve"> فرم </w:t>
      </w:r>
      <w:r w:rsidRPr="00D41E76">
        <w:rPr>
          <w:rFonts w:asciiTheme="minorHAnsi" w:eastAsiaTheme="minorHAnsi" w:hAnsiTheme="minorHAnsi" w:cs="B Nazanin"/>
          <w:sz w:val="24"/>
          <w:lang w:bidi="fa-IR"/>
        </w:rPr>
        <w:t>[</w:t>
      </w:r>
      <w:r w:rsidRPr="00D41E76">
        <w:rPr>
          <w:rFonts w:asciiTheme="minorHAnsi" w:eastAsiaTheme="minorHAnsi" w:hAnsiTheme="minorHAnsi" w:cs="B Nazanin"/>
          <w:sz w:val="24"/>
          <w:rtl/>
          <w:lang w:bidi="fa-IR"/>
        </w:rPr>
        <w:t xml:space="preserve"> امور با نحوه کار آن‌ها پ</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وند</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ناگسستن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دارد. ا</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ن</w:t>
      </w:r>
      <w:r w:rsidRPr="00D41E76">
        <w:rPr>
          <w:rFonts w:asciiTheme="minorHAnsi" w:eastAsiaTheme="minorHAnsi" w:hAnsiTheme="minorHAnsi" w:cs="B Nazanin"/>
          <w:sz w:val="24"/>
          <w:rtl/>
          <w:lang w:bidi="fa-IR"/>
        </w:rPr>
        <w:t xml:space="preserve"> پ</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وند</w:t>
      </w:r>
      <w:r w:rsidRPr="00D41E76">
        <w:rPr>
          <w:rFonts w:asciiTheme="minorHAnsi" w:eastAsiaTheme="minorHAnsi" w:hAnsiTheme="minorHAnsi" w:cs="B Nazanin"/>
          <w:sz w:val="24"/>
          <w:rtl/>
          <w:lang w:bidi="fa-IR"/>
        </w:rPr>
        <w:t xml:space="preserve"> در ه</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چ‌جا</w:t>
      </w:r>
      <w:r w:rsidRPr="00D41E76">
        <w:rPr>
          <w:rFonts w:asciiTheme="minorHAnsi" w:eastAsiaTheme="minorHAnsi" w:hAnsiTheme="minorHAnsi" w:cs="B Nazanin" w:hint="cs"/>
          <w:sz w:val="24"/>
          <w:rtl/>
          <w:lang w:bidi="fa-IR"/>
        </w:rPr>
        <w:t>یی</w:t>
      </w:r>
      <w:r w:rsidRPr="00D41E76">
        <w:rPr>
          <w:rFonts w:asciiTheme="minorHAnsi" w:eastAsiaTheme="minorHAnsi" w:hAnsiTheme="minorHAnsi" w:cs="B Nazanin"/>
          <w:sz w:val="24"/>
          <w:rtl/>
          <w:lang w:bidi="fa-IR"/>
        </w:rPr>
        <w:t xml:space="preserve"> ب</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شتر</w:t>
      </w:r>
      <w:r w:rsidRPr="00D41E76">
        <w:rPr>
          <w:rFonts w:asciiTheme="minorHAnsi" w:eastAsiaTheme="minorHAnsi" w:hAnsiTheme="minorHAnsi" w:cs="B Nazanin"/>
          <w:sz w:val="24"/>
          <w:rtl/>
          <w:lang w:bidi="fa-IR"/>
        </w:rPr>
        <w:t xml:space="preserve"> از شهرها مشهود 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ست</w:t>
      </w:r>
      <w:r w:rsidRPr="00D41E76">
        <w:rPr>
          <w:rFonts w:asciiTheme="minorHAnsi" w:eastAsiaTheme="minorHAnsi" w:hAnsiTheme="minorHAnsi" w:cs="B Nazanin"/>
          <w:sz w:val="24"/>
          <w:rtl/>
          <w:lang w:bidi="fa-IR"/>
        </w:rPr>
        <w:t>. اما کسان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که تنها به "با</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دها</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صورت شهر علاقه‌مندند، به چگونگ</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کارکرد آن علاقه‌ا</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نشان نم</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دهند</w:t>
      </w:r>
      <w:r w:rsidRPr="00D41E76">
        <w:rPr>
          <w:rFonts w:asciiTheme="minorHAnsi" w:eastAsiaTheme="minorHAnsi" w:hAnsiTheme="minorHAnsi" w:cs="B Nazanin" w:hint="cs"/>
          <w:sz w:val="24"/>
          <w:rtl/>
          <w:lang w:bidi="fa-IR"/>
        </w:rPr>
        <w:t xml:space="preserve"> ... </w:t>
      </w:r>
      <w:r w:rsidRPr="00D41E76">
        <w:rPr>
          <w:rFonts w:asciiTheme="minorHAnsi" w:eastAsiaTheme="minorHAnsi" w:hAnsiTheme="minorHAnsi" w:cs="B Nazanin"/>
          <w:sz w:val="24"/>
          <w:rtl/>
          <w:lang w:bidi="fa-IR"/>
        </w:rPr>
        <w:t>جست‌وجو</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صورت اش</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ا</w:t>
      </w:r>
      <w:r w:rsidRPr="00D41E76">
        <w:rPr>
          <w:rFonts w:asciiTheme="minorHAnsi" w:eastAsiaTheme="minorHAnsi" w:hAnsiTheme="minorHAnsi" w:cs="B Nazanin"/>
          <w:sz w:val="24"/>
          <w:rtl/>
          <w:lang w:bidi="fa-IR"/>
        </w:rPr>
        <w:t xml:space="preserve"> به مثابه هدف اول</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ه</w:t>
      </w:r>
      <w:r w:rsidRPr="00D41E76">
        <w:rPr>
          <w:rFonts w:asciiTheme="minorHAnsi" w:eastAsiaTheme="minorHAnsi" w:hAnsiTheme="minorHAnsi" w:cs="B Nazanin"/>
          <w:sz w:val="24"/>
          <w:rtl/>
          <w:lang w:bidi="fa-IR"/>
        </w:rPr>
        <w:t xml:space="preserve"> </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ا</w:t>
      </w:r>
      <w:r w:rsidRPr="00D41E76">
        <w:rPr>
          <w:rFonts w:asciiTheme="minorHAnsi" w:eastAsiaTheme="minorHAnsi" w:hAnsiTheme="minorHAnsi" w:cs="B Nazanin"/>
          <w:sz w:val="24"/>
          <w:rtl/>
          <w:lang w:bidi="fa-IR"/>
        </w:rPr>
        <w:t xml:space="preserve"> نما</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ش</w:t>
      </w:r>
      <w:r w:rsidRPr="00D41E76">
        <w:rPr>
          <w:rFonts w:asciiTheme="minorHAnsi" w:eastAsiaTheme="minorHAnsi" w:hAnsiTheme="minorHAnsi" w:cs="B Nazanin"/>
          <w:sz w:val="24"/>
          <w:rtl/>
          <w:lang w:bidi="fa-IR"/>
        </w:rPr>
        <w:t xml:space="preserve"> اصل</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w:t>
      </w:r>
      <w:r w:rsidRPr="00D41E76">
        <w:rPr>
          <w:rFonts w:asciiTheme="minorHAnsi" w:eastAsiaTheme="minorHAnsi" w:hAnsiTheme="minorHAnsi" w:cs="B Nazanin"/>
          <w:sz w:val="24"/>
          <w:rtl/>
          <w:lang w:bidi="fa-IR"/>
        </w:rPr>
        <w:t xml:space="preserve"> موجد 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ز</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به غ</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ر</w:t>
      </w:r>
      <w:r w:rsidRPr="00D41E76">
        <w:rPr>
          <w:rFonts w:asciiTheme="minorHAnsi" w:eastAsiaTheme="minorHAnsi" w:hAnsiTheme="minorHAnsi" w:cs="B Nazanin"/>
          <w:sz w:val="24"/>
          <w:rtl/>
          <w:lang w:bidi="fa-IR"/>
        </w:rPr>
        <w:t xml:space="preserve"> از مشکل 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ست</w:t>
      </w:r>
      <w:r w:rsidR="009F1A1E">
        <w:rPr>
          <w:rFonts w:asciiTheme="minorHAnsi" w:eastAsiaTheme="minorHAnsi" w:hAnsiTheme="minorHAnsi" w:cs="B Nazanin" w:hint="cs"/>
          <w:sz w:val="24"/>
          <w:rtl/>
          <w:lang w:bidi="fa-IR"/>
        </w:rPr>
        <w:t xml:space="preserve">. </w:t>
      </w:r>
      <w:r w:rsidRPr="00D41E76">
        <w:rPr>
          <w:rFonts w:asciiTheme="minorHAnsi" w:eastAsiaTheme="minorHAnsi" w:hAnsiTheme="minorHAnsi" w:cs="B Nazanin"/>
          <w:sz w:val="24"/>
          <w:rtl/>
          <w:lang w:bidi="fa-IR"/>
        </w:rPr>
        <w:t>(پارس</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sz w:val="24"/>
          <w:rtl/>
          <w:lang w:bidi="fa-IR"/>
        </w:rPr>
        <w:t xml:space="preserve"> و افلاطون</w:t>
      </w:r>
      <w:r w:rsidRPr="00D41E76">
        <w:rPr>
          <w:rFonts w:asciiTheme="minorHAnsi" w:eastAsiaTheme="minorHAnsi" w:hAnsiTheme="minorHAnsi" w:cs="B Nazanin" w:hint="cs"/>
          <w:sz w:val="24"/>
          <w:rtl/>
          <w:lang w:bidi="fa-IR"/>
        </w:rPr>
        <w:t>ی</w:t>
      </w:r>
      <w:r w:rsidRPr="00D41E76">
        <w:rPr>
          <w:rFonts w:asciiTheme="minorHAnsi" w:eastAsiaTheme="minorHAnsi" w:hAnsiTheme="minorHAnsi" w:cs="B Nazanin" w:hint="eastAsia"/>
          <w:sz w:val="24"/>
          <w:rtl/>
          <w:lang w:bidi="fa-IR"/>
        </w:rPr>
        <w:t>،</w:t>
      </w:r>
      <w:r w:rsidRPr="00D41E76">
        <w:rPr>
          <w:rFonts w:asciiTheme="minorHAnsi" w:eastAsiaTheme="minorHAnsi" w:hAnsiTheme="minorHAnsi" w:cs="B Nazanin"/>
          <w:sz w:val="24"/>
          <w:rtl/>
          <w:lang w:bidi="fa-IR"/>
        </w:rPr>
        <w:t xml:space="preserve"> 1396: 14) </w:t>
      </w:r>
      <w:r w:rsidRPr="00D41E76">
        <w:rPr>
          <w:rFonts w:asciiTheme="minorHAnsi" w:eastAsiaTheme="minorHAnsi" w:hAnsiTheme="minorHAnsi" w:cs="B Nazanin" w:hint="cs"/>
          <w:sz w:val="24"/>
          <w:rtl/>
          <w:lang w:bidi="fa-IR"/>
        </w:rPr>
        <w:t>فرآیندها در زندگی واقعی، بیش از آن پیچیده‌اند که ساده شوند و بیش از آن جزئی‌اند که هم‌چون تجرید به کار گرفته شوند. آن‍ها همواره کنش‌های متقابل، میان پیوندهای عناصر جزئی به دست می‌آیند و جانشینی برای شناخت این عناصر جزئی فراوان وجود ندارد. (پارسی و افلاطونی، 1396: 27) جست‌وجوی سرنخ‌های "غیر متوسط" برای آموختن این موضوع که چیزها چگونه کار می‌کنند مهم‌اند. مطالعات آماری، متوسط‌ها و میانه‌ها تمام این سرنخ‌ها را از بین می‌برند. باید در جست‌وجوی هر آن چیزی باشید که استثناء بر قاعده است. غیرمتوسط، می‌تواند فیزیکی باشد مانن</w:t>
      </w:r>
      <w:r w:rsidRPr="00311A19">
        <w:rPr>
          <w:rFonts w:asciiTheme="minorHAnsi" w:eastAsiaTheme="minorHAnsi" w:hAnsiTheme="minorHAnsi" w:cs="B Nazanin" w:hint="cs"/>
          <w:sz w:val="24"/>
          <w:rtl/>
          <w:lang w:bidi="fa-IR"/>
        </w:rPr>
        <w:t>د نشانه‌های بصری؛ می‌تواند نسبتاً کوچک باشد. (همان: 27)</w:t>
      </w:r>
      <w:r>
        <w:rPr>
          <w:rFonts w:asciiTheme="minorHAnsi" w:eastAsiaTheme="minorHAnsi" w:hAnsiTheme="minorHAnsi" w:cs="B Nazanin" w:hint="cs"/>
          <w:sz w:val="24"/>
          <w:rtl/>
          <w:lang w:bidi="fa-IR"/>
        </w:rPr>
        <w:t xml:space="preserve"> </w:t>
      </w:r>
    </w:p>
    <w:p w:rsidR="00015FC4" w:rsidRDefault="00311A19" w:rsidP="00311A19">
      <w:pPr>
        <w:rPr>
          <w:rFonts w:cs="B Nazanin"/>
          <w:sz w:val="24"/>
          <w:rtl/>
        </w:rPr>
      </w:pPr>
      <w:r w:rsidRPr="00843188">
        <w:rPr>
          <w:rFonts w:cs="B Nazanin" w:hint="cs"/>
          <w:sz w:val="24"/>
          <w:rtl/>
        </w:rPr>
        <w:t>لذا آن‌چه اهمیت می‌یابد توجه به نقطه اتصالات و پیوندهایی است که کمیت‌ها و متغیرهای مختلف در یک کلیت منسجم کارکردهای شهری و معماری را شکل می‌دهند. لذا در تفصیل عوامل مؤثر سعی بر آن خواهد بود تا ارتباط متقابل هر یک از عوامل نسبت به هم و نسبت به کل مورد بررسی قرار بگیرد و در نهایت تحت ارائه مدلی مفهومی ساز و کار آن تبیین گردد. در ادامه مطالعات صورت گرفته، عواملی از قبیل: تراکم، کیفیت کالبدی، امنیت، نفوذپذیری، دسترسی و تنوع را می‌توان نام برد و در توضیح و تفصیل هریک، ارتباط آن‌ها و نسبتی که کل و شاکله ساختاری فضا دارند مورد توجه قرار می‌گیرد. اولین عامل به عنوان شرط اولیه</w:t>
      </w:r>
      <w:r w:rsidR="007628D0">
        <w:rPr>
          <w:rFonts w:cs="B Nazanin" w:hint="cs"/>
          <w:sz w:val="24"/>
          <w:rtl/>
        </w:rPr>
        <w:t>،</w:t>
      </w:r>
      <w:r w:rsidRPr="00843188">
        <w:rPr>
          <w:rFonts w:cs="B Nazanin" w:hint="cs"/>
          <w:sz w:val="24"/>
          <w:rtl/>
        </w:rPr>
        <w:t xml:space="preserve"> تراکم خواهد بود.</w:t>
      </w:r>
    </w:p>
    <w:p w:rsidR="00311A19" w:rsidRPr="00311A19" w:rsidRDefault="00311A19" w:rsidP="00311A19">
      <w:pPr>
        <w:rPr>
          <w:rFonts w:asciiTheme="minorHAnsi" w:eastAsiaTheme="minorHAnsi" w:hAnsiTheme="minorHAnsi" w:cs="B Nazanin"/>
          <w:sz w:val="24"/>
          <w:rtl/>
          <w:lang w:bidi="fa-IR"/>
        </w:rPr>
      </w:pPr>
    </w:p>
    <w:p w:rsidR="00015FC4" w:rsidRPr="002A0CAB" w:rsidRDefault="00311A19" w:rsidP="00F96947">
      <w:pPr>
        <w:pStyle w:val="A-text"/>
        <w:ind w:firstLine="0"/>
        <w:rPr>
          <w:rFonts w:ascii="Times New Roman" w:hAnsi="Times New Roman"/>
          <w:b/>
          <w:bCs/>
          <w:sz w:val="24"/>
          <w:rtl/>
        </w:rPr>
      </w:pPr>
      <w:r>
        <w:rPr>
          <w:rFonts w:ascii="Times New Roman" w:hAnsi="Times New Roman" w:hint="cs"/>
          <w:b/>
          <w:bCs/>
          <w:sz w:val="24"/>
          <w:rtl/>
        </w:rPr>
        <w:t>3</w:t>
      </w:r>
      <w:r w:rsidR="00015FC4" w:rsidRPr="002A0CAB">
        <w:rPr>
          <w:rFonts w:ascii="Times New Roman" w:hAnsi="Times New Roman" w:hint="cs"/>
          <w:b/>
          <w:bCs/>
          <w:sz w:val="24"/>
          <w:rtl/>
        </w:rPr>
        <w:t>-</w:t>
      </w:r>
      <w:r w:rsidR="00F96947">
        <w:rPr>
          <w:rFonts w:ascii="Times New Roman" w:hAnsi="Times New Roman" w:hint="cs"/>
          <w:b/>
          <w:bCs/>
          <w:sz w:val="24"/>
          <w:rtl/>
        </w:rPr>
        <w:t>1</w:t>
      </w:r>
      <w:r w:rsidR="00015FC4" w:rsidRPr="002A0CAB">
        <w:rPr>
          <w:rFonts w:ascii="Times New Roman" w:hAnsi="Times New Roman" w:hint="cs"/>
          <w:b/>
          <w:bCs/>
          <w:sz w:val="24"/>
          <w:rtl/>
        </w:rPr>
        <w:t xml:space="preserve">- </w:t>
      </w:r>
      <w:r w:rsidRPr="00311A19">
        <w:rPr>
          <w:rFonts w:hint="cs"/>
          <w:b/>
          <w:bCs/>
          <w:sz w:val="24"/>
          <w:rtl/>
        </w:rPr>
        <w:t>تأثیر تراکم جمعیت در تعامل‌پذیری</w:t>
      </w:r>
    </w:p>
    <w:p w:rsidR="00A33096" w:rsidRPr="00D41E76" w:rsidRDefault="00311A19" w:rsidP="00A33096">
      <w:pPr>
        <w:rPr>
          <w:rFonts w:asciiTheme="majorBidi" w:eastAsiaTheme="minorHAnsi" w:hAnsiTheme="majorBidi" w:cstheme="majorBidi"/>
          <w:szCs w:val="22"/>
          <w:rtl/>
          <w:lang w:bidi="fa-IR"/>
        </w:rPr>
      </w:pPr>
      <w:r w:rsidRPr="00311A19">
        <w:rPr>
          <w:rFonts w:asciiTheme="minorHAnsi" w:eastAsiaTheme="minorHAnsi" w:hAnsiTheme="minorHAnsi" w:cs="B Nazanin" w:hint="cs"/>
          <w:sz w:val="24"/>
          <w:rtl/>
          <w:lang w:bidi="fa-IR"/>
        </w:rPr>
        <w:t xml:space="preserve">مهم‌ترین چیزی که افراد را به خود جذب می‌نماید، وجود افراد دیگر است. اگر روی این نکته تأکید می‌‌شود، به دلیل آن است که بسیاری از فضاهای شهری به گونه‌ای خلق شده‌اند که خلاف این واقعیت صحیح عمل می‌کنند و انگار مردم مکان‌هایی را می‌خواهند که از افراد دیگر دور و مجزا باشند. نکته جالب اینکه مردم اغلب در تأیید جدایی گزینی به صحبت می‌پردازند و به همین دلیل واکنش‌های ایشان به پرسشنامه‌ها می‌تواند گمراه کننده باشد. تعداد بسیار اندکی از مردم اظهار تمایل می‌کنند که در مرکز یک جمعیت متراکم بنشینند، و در عوض آن‌ها همواره از واژه‌هایی همچون فرار از شلوغی، هرج‌و‌مرج و جایی برای آرامش صحبت می‌کنند؛ اما واقعیت آن است که آن‌چه ایشان انجام می‌دهند گویایی ترجیحات و اولویت‌های </w:t>
      </w:r>
      <w:r w:rsidRPr="00311A19">
        <w:rPr>
          <w:rFonts w:asciiTheme="minorHAnsi" w:eastAsiaTheme="minorHAnsi" w:hAnsiTheme="minorHAnsi" w:cs="B Nazanin" w:hint="cs"/>
          <w:sz w:val="24"/>
          <w:rtl/>
          <w:lang w:bidi="fa-IR"/>
        </w:rPr>
        <w:lastRenderedPageBreak/>
        <w:t xml:space="preserve">متفاوتی است. </w:t>
      </w:r>
      <w:r w:rsidRPr="00D41E76">
        <w:rPr>
          <w:rFonts w:asciiTheme="majorBidi" w:eastAsiaTheme="minorHAnsi" w:hAnsiTheme="majorBidi" w:cstheme="majorBidi"/>
          <w:szCs w:val="22"/>
          <w:rtl/>
          <w:lang w:bidi="fa-IR"/>
        </w:rPr>
        <w:t>(</w:t>
      </w:r>
      <w:r w:rsidR="00D41E76">
        <w:rPr>
          <w:rFonts w:asciiTheme="majorBidi" w:eastAsiaTheme="minorHAnsi" w:hAnsiTheme="majorBidi" w:cstheme="majorBidi"/>
          <w:szCs w:val="22"/>
          <w:lang w:bidi="fa-IR"/>
        </w:rPr>
        <w:t>whyte,198</w:t>
      </w:r>
      <w:r w:rsidRPr="00D41E76">
        <w:rPr>
          <w:rFonts w:asciiTheme="majorBidi" w:eastAsiaTheme="minorHAnsi" w:hAnsiTheme="majorBidi" w:cstheme="majorBidi"/>
          <w:szCs w:val="22"/>
          <w:lang w:bidi="fa-IR"/>
        </w:rPr>
        <w:t>0</w:t>
      </w:r>
      <w:r w:rsidRPr="00D41E76">
        <w:rPr>
          <w:rFonts w:asciiTheme="majorBidi" w:eastAsiaTheme="minorHAnsi" w:hAnsiTheme="majorBidi" w:cstheme="majorBidi"/>
          <w:szCs w:val="22"/>
          <w:rtl/>
          <w:lang w:bidi="fa-IR"/>
        </w:rPr>
        <w:t>)</w:t>
      </w:r>
    </w:p>
    <w:p w:rsidR="00A33096" w:rsidRDefault="00311A19" w:rsidP="00A33096">
      <w:pPr>
        <w:rPr>
          <w:rFonts w:asciiTheme="minorHAnsi" w:eastAsiaTheme="minorHAnsi" w:hAnsiTheme="minorHAnsi" w:cs="B Nazanin"/>
          <w:sz w:val="24"/>
          <w:rtl/>
          <w:lang w:bidi="fa-IR"/>
        </w:rPr>
      </w:pPr>
      <w:r w:rsidRPr="00311A19">
        <w:rPr>
          <w:rFonts w:asciiTheme="minorHAnsi" w:eastAsiaTheme="minorHAnsi" w:hAnsiTheme="minorHAnsi" w:cs="B Nazanin" w:hint="cs"/>
          <w:sz w:val="24"/>
          <w:rtl/>
          <w:lang w:bidi="fa-IR"/>
        </w:rPr>
        <w:t xml:space="preserve">برنامه‌ریزان شهری عموماً تراکم بالا را به عنوان نکته‌ای منفی در بستر شهر قلمداد می‌کنند که وجود جمعیت زیاد را دخیل در دسته اندک افراد به امکانات می‌دانند و به فراخور آن افزایش نسبت جمعیت به سطح را به عنوان مسأله شلوغی عامل ناهنجاری قلمداد می کنند. اما باید توجه داشت که نبود جمعیت و به تبع آن "خلوت"، بستر شهری را از پویایی ها ساقط کرده و عموماً  فضاهای خلوت به جهت نبود خودکنترلی و نیز عدم توان نظام های کنترل، مستعد جنایت خواهد بود. (نگارنده) یکی از دلایلی که تراکم‌های کم شهری، بدون آن که واقعیت‌ها مؤید آن باشند از شهرت خوب برخوردارند و تراکم‌های بالا، آن هم بدون توجیه، از شهرت بدی بهره‌مندند، این است که اغلب تراکم‌های بالا با ازدحام اشتباه گرفته می شوند. تراکم بالا به معنی تعداد زیاد سکونتگاه ها در هر آکر زمین است. ازدحام به معنی وجود بیش از حد مردم در یک عرصه به نسبت </w:t>
      </w:r>
      <w:r w:rsidRPr="00311A19">
        <w:rPr>
          <w:rFonts w:asciiTheme="minorHAnsi" w:eastAsiaTheme="minorHAnsi" w:hAnsiTheme="minorHAnsi" w:cs="B Nazanin"/>
          <w:sz w:val="24"/>
          <w:lang w:bidi="fa-IR"/>
        </w:rPr>
        <w:t>]</w:t>
      </w:r>
      <w:r w:rsidRPr="00311A19">
        <w:rPr>
          <w:rFonts w:asciiTheme="minorHAnsi" w:eastAsiaTheme="minorHAnsi" w:hAnsiTheme="minorHAnsi" w:cs="B Nazanin" w:hint="cs"/>
          <w:sz w:val="24"/>
          <w:rtl/>
          <w:lang w:bidi="fa-IR"/>
        </w:rPr>
        <w:t>مساحت</w:t>
      </w:r>
      <w:r w:rsidRPr="00311A19">
        <w:rPr>
          <w:rFonts w:asciiTheme="minorHAnsi" w:eastAsiaTheme="minorHAnsi" w:hAnsiTheme="minorHAnsi" w:cs="B Nazanin"/>
          <w:sz w:val="24"/>
          <w:lang w:bidi="fa-IR"/>
        </w:rPr>
        <w:t>[</w:t>
      </w:r>
      <w:r w:rsidRPr="00311A19">
        <w:rPr>
          <w:rFonts w:asciiTheme="minorHAnsi" w:eastAsiaTheme="minorHAnsi" w:hAnsiTheme="minorHAnsi" w:cs="B Nazanin" w:hint="cs"/>
          <w:sz w:val="24"/>
          <w:rtl/>
          <w:lang w:bidi="fa-IR"/>
        </w:rPr>
        <w:t xml:space="preserve"> موجود است. (پارسی و افلاطونی، 1388) در صورت کلی تراکم از دو جهت حائز توجه است. تراکم را می‌توان در بستر شهر در نظر داشت و نیز تراکم را در فضای معماری مورد توجه و بررسی قرار داد. هم‌چنان که ذکر گردید ازدحام برعکس تراکم، عاملی منفی در مطلوبیت فضایی محسوب می‌گردد این مسأله هم در فضای معماری صادق می‌باشد و هم در شهر.</w:t>
      </w:r>
    </w:p>
    <w:p w:rsidR="00A33096" w:rsidRDefault="00311A19" w:rsidP="00D41E76">
      <w:pPr>
        <w:rPr>
          <w:rFonts w:asciiTheme="minorHAnsi" w:eastAsiaTheme="minorHAnsi" w:hAnsiTheme="minorHAnsi" w:cs="B Nazanin"/>
          <w:sz w:val="24"/>
          <w:rtl/>
          <w:lang w:bidi="fa-IR"/>
        </w:rPr>
      </w:pPr>
      <w:r w:rsidRPr="00311A19">
        <w:rPr>
          <w:rFonts w:asciiTheme="minorHAnsi" w:eastAsiaTheme="minorHAnsi" w:hAnsiTheme="minorHAnsi" w:cs="B Nazanin" w:hint="cs"/>
          <w:sz w:val="24"/>
          <w:rtl/>
          <w:lang w:bidi="fa-IR"/>
        </w:rPr>
        <w:t xml:space="preserve">ازدحام شهری به جز شلوغی و هرج و مرج نخواهد بود و ازدحام به نسبت مقیاس معماری، یعنی استفاده نامتوازن از امکانات و تسهیلات معماری به نحوی که کمبود آن نسبت به جمعیت قابل ملاحظه است. تراکم بالا در زمینه شهری عاملی مهم برای حضور تراکم در معماری حاضر خواهد بود. در زمینه و مقیاس شهری می‌توان محلاتی را با تراکم بالا و ازدحام پایین یا بالعکس (تراکم پایین و ازدحام بالا) نام برد. (شکل </w:t>
      </w:r>
      <w:r w:rsidR="00D41E76">
        <w:rPr>
          <w:rFonts w:asciiTheme="minorHAnsi" w:eastAsiaTheme="minorHAnsi" w:hAnsiTheme="minorHAnsi" w:cs="B Nazanin" w:hint="cs"/>
          <w:sz w:val="24"/>
          <w:rtl/>
          <w:lang w:bidi="fa-IR"/>
        </w:rPr>
        <w:t>1</w:t>
      </w:r>
      <w:r w:rsidRPr="00311A19">
        <w:rPr>
          <w:rFonts w:asciiTheme="minorHAnsi" w:eastAsiaTheme="minorHAnsi" w:hAnsiTheme="minorHAnsi" w:cs="B Nazanin" w:hint="cs"/>
          <w:sz w:val="24"/>
          <w:rtl/>
          <w:lang w:bidi="fa-IR"/>
        </w:rPr>
        <w:t>) وجود ساختمان‌هایی با تعداد طبقات در یک محله می‌تواند تراکم بالا را در خود جای دهد به نحوی که تقسیم مساحت به نسبت هر فرد به گونه‌ای باشد که نشانی از ازدحام در آن به چشم نخورد. در محله‌ای با تراکم پایین نیز ممکن است شاهد ازدحامی بالا باشیم. (شکل 2)</w:t>
      </w:r>
    </w:p>
    <w:p w:rsidR="00A33096" w:rsidRDefault="00311A19" w:rsidP="007628D0">
      <w:pPr>
        <w:rPr>
          <w:rFonts w:asciiTheme="minorHAnsi" w:eastAsiaTheme="minorHAnsi" w:hAnsiTheme="minorHAnsi" w:cs="B Nazanin"/>
          <w:sz w:val="24"/>
          <w:rtl/>
          <w:lang w:bidi="fa-IR"/>
        </w:rPr>
      </w:pPr>
      <w:r w:rsidRPr="00311A19">
        <w:rPr>
          <w:rFonts w:asciiTheme="minorHAnsi" w:eastAsiaTheme="minorHAnsi" w:hAnsiTheme="minorHAnsi" w:cs="B Nazanin" w:hint="cs"/>
          <w:sz w:val="24"/>
          <w:rtl/>
          <w:lang w:bidi="fa-IR"/>
        </w:rPr>
        <w:t>ازدحام، تقریباً همواره نشانه فقر یا مورد تبعیض واقع شدن است، و بی شک یکی از مصیبت های آزار دهنده و دلسرد کننده فقر بسیار یا قربانی تبعیضات اقامتی بودن یا هر دو آنهاست. در واقع ازدحام در تراکم های پایین می تواند مأیوس کننده تر و مخرب تر از ازدحام در تراکم های بالا باشد. زیرا در تراکم های پایین زندگی عمومی کمتری به مثابه تغییر جهت و گریز، هم چنین به عنوان راهی برای جنگ سیاسی علیه بی عدالتی و غفلت وجود دارد. همه از ازدحام نفرت دارند و آن کسانی که مجبور به تحمل هستند بیش تر از آن متنفرند. هیچ کسی به انتخاب خود ازدحام را بر نمی‌گزیند. اما مردم اغلب به انتخاب خود در محلات با تراکم بالا زندگی می‌کنند. (پارسی و افلاطونی، 1388) تراکم بالا عاملی برای حضور در معماری مورد نظر و هم‌چنین ارزش افزوده‌ای برای تجارت است.</w:t>
      </w:r>
    </w:p>
    <w:p w:rsidR="00A33096" w:rsidRDefault="00A33096" w:rsidP="00A33096">
      <w:pPr>
        <w:rPr>
          <w:rFonts w:asciiTheme="minorHAnsi" w:eastAsiaTheme="minorHAnsi" w:hAnsiTheme="minorHAnsi" w:cs="B Nazanin"/>
          <w:sz w:val="24"/>
          <w:rtl/>
          <w:lang w:bidi="fa-IR"/>
        </w:rPr>
      </w:pPr>
    </w:p>
    <w:p w:rsidR="00A33096" w:rsidRPr="00A33096" w:rsidRDefault="00A33096" w:rsidP="00A33096">
      <w:pPr>
        <w:ind w:firstLine="0"/>
        <w:rPr>
          <w:rFonts w:asciiTheme="minorHAnsi" w:eastAsiaTheme="minorHAnsi" w:hAnsiTheme="minorHAnsi" w:cs="B Nazanin"/>
          <w:sz w:val="24"/>
          <w:rtl/>
          <w:lang w:bidi="fa-IR"/>
        </w:rPr>
      </w:pPr>
      <w:r w:rsidRPr="00843188">
        <w:rPr>
          <w:rFonts w:cs="B Nazanin"/>
          <w:noProof/>
          <w:sz w:val="28"/>
          <w:szCs w:val="28"/>
          <w:rtl/>
          <w:lang w:bidi="fa-IR"/>
        </w:rPr>
        <w:drawing>
          <wp:inline distT="0" distB="0" distL="0" distR="0" wp14:anchorId="4A1E258F" wp14:editId="0193B618">
            <wp:extent cx="5580380" cy="1836628"/>
            <wp:effectExtent l="0" t="0" r="1270" b="0"/>
            <wp:docPr id="8" name="Picture 8" descr="C:\Users\hp\Desktop\رساله\رساله 2\حاحمدزاده\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hp\Desktop\رساله\رساله 2\حاحمدزاده\16_001.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26815" b="26608"/>
                    <a:stretch/>
                  </pic:blipFill>
                  <pic:spPr bwMode="auto">
                    <a:xfrm>
                      <a:off x="0" y="0"/>
                      <a:ext cx="5580380" cy="1836628"/>
                    </a:xfrm>
                    <a:prstGeom prst="rect">
                      <a:avLst/>
                    </a:prstGeom>
                    <a:noFill/>
                    <a:ln>
                      <a:noFill/>
                    </a:ln>
                    <a:extLst>
                      <a:ext uri="{53640926-AAD7-44D8-BBD7-CCE9431645EC}">
                        <a14:shadowObscured xmlns:a14="http://schemas.microsoft.com/office/drawing/2010/main"/>
                      </a:ext>
                    </a:extLst>
                  </pic:spPr>
                </pic:pic>
              </a:graphicData>
            </a:graphic>
          </wp:inline>
        </w:drawing>
      </w:r>
    </w:p>
    <w:p w:rsidR="00F96947" w:rsidRDefault="00A33096" w:rsidP="00F96947">
      <w:pPr>
        <w:pStyle w:val="A-text"/>
        <w:jc w:val="center"/>
        <w:rPr>
          <w:b/>
          <w:bCs/>
          <w:sz w:val="22"/>
          <w:szCs w:val="22"/>
          <w:rtl/>
        </w:rPr>
      </w:pPr>
      <w:r w:rsidRPr="00F96947">
        <w:rPr>
          <w:rFonts w:ascii="Times New Roman" w:hAnsi="Times New Roman" w:hint="cs"/>
          <w:b/>
          <w:bCs/>
          <w:sz w:val="22"/>
          <w:szCs w:val="22"/>
          <w:rtl/>
          <w:lang w:bidi="ar-SA"/>
        </w:rPr>
        <w:t xml:space="preserve">شكل 1: </w:t>
      </w:r>
      <w:r w:rsidRPr="00F96947">
        <w:rPr>
          <w:rFonts w:hint="cs"/>
          <w:b/>
          <w:bCs/>
          <w:sz w:val="22"/>
          <w:szCs w:val="22"/>
          <w:rtl/>
        </w:rPr>
        <w:t>از راست به چپ: ازدحام، تراکم اندازه، خلوت. (منبع: نگارنده)</w:t>
      </w:r>
    </w:p>
    <w:p w:rsidR="00A33096" w:rsidRPr="00F96947" w:rsidRDefault="00A33096" w:rsidP="00F96947">
      <w:pPr>
        <w:pStyle w:val="A-text"/>
        <w:rPr>
          <w:rFonts w:ascii="Times New Roman" w:hAnsi="Times New Roman"/>
          <w:b/>
          <w:bCs/>
          <w:sz w:val="22"/>
          <w:szCs w:val="22"/>
          <w:rtl/>
          <w:lang w:bidi="ar-SA"/>
        </w:rPr>
      </w:pPr>
      <w:r w:rsidRPr="00A33096">
        <w:rPr>
          <w:rFonts w:asciiTheme="minorHAnsi" w:eastAsiaTheme="minorHAnsi" w:hAnsiTheme="minorHAnsi" w:hint="cs"/>
          <w:sz w:val="24"/>
          <w:rtl/>
        </w:rPr>
        <w:lastRenderedPageBreak/>
        <w:t>به طور کلی تراکم عاملی سودمند در منطق تجارت است. شهرها به موازات افزایش تراکم جمعیت توسعه می‌یابند، چرا که همان‌گونه که آلوین تافلر در سال 1970 در شوک آینده پیش‌بینی کرده، دستیابی به سطح بالاتری از فناوری ها، الزام به تماس ها و روابط بیش تر را در پی دارد. ما کماکان به ارتباطات انسانی فیزیکی از قبیل گفتمان رو در رو یا ارسال یاداشت های دستی، پست عادی و سنتی نیاز داریم</w:t>
      </w:r>
      <w:r w:rsidR="00D41E76">
        <w:rPr>
          <w:rFonts w:asciiTheme="minorHAnsi" w:eastAsiaTheme="minorHAnsi" w:hAnsiTheme="minorHAnsi" w:hint="cs"/>
          <w:sz w:val="24"/>
          <w:rtl/>
        </w:rPr>
        <w:t>. (سلطانی، 1391 : 78)</w:t>
      </w:r>
      <w:r w:rsidRPr="00A33096">
        <w:rPr>
          <w:rFonts w:asciiTheme="minorHAnsi" w:eastAsiaTheme="minorHAnsi" w:hAnsiTheme="minorHAnsi" w:hint="cs"/>
          <w:sz w:val="24"/>
          <w:rtl/>
        </w:rPr>
        <w:t xml:space="preserve"> ارتباط مستقیم و مؤثر تراکم با تنوع کاربری‌ها نکته‌ای حائز توجه است. وجود تراکم مزیتی اساسی برای کاربری‌هایی تلقی می‌گردد که در عرصه شهری یا محله در حال فعالیت می‌باشند. نبود تراکم به مرور زمان بقای این طیف از کاربری‌ها را تهدید خواهد کرد. در واقع استمرار حضور کاربری‌ها در یک عرصه شهری بسته به حضور جمعیت دارد. کاربری‌های حاضر قادر به تأمین هزینه‌های بالاسری به واسطه حضور جمعیت خواهند بود. همچنین هر کاربری به جز آن‌که از تراکم حاضر تغذیه می‌کند، خود مخاطب خود را واجد است که به عنوان عنصری جاذب برای اجتماع‌پذیری فضا تلقی می‌گردد.  لذا وجود تراکم بر خلاف انگاره برنامه‌ریزی شهری، نه تنها دلیل بر نامطلوب بودن نیست، بلکه هم‌چنان که اشاره شد به نوعی حضور افراد دیگر را نیز به همراه دارد. مسأله امنیت و هم‌چنین وجود فعالیت‌ها ارتباطی تنگاتنگ با این مهم دارند که در ادامه به صورت تفصیلی مورد بررسی قرار می‌گیرد. وجود تراکم هم‌چنین حضور طیف متنوعی از جمعیت‌ها را نیز در پی دارد.</w:t>
      </w:r>
    </w:p>
    <w:p w:rsidR="00A33096" w:rsidRDefault="00A33096" w:rsidP="00A33096">
      <w:pPr>
        <w:ind w:firstLine="0"/>
        <w:rPr>
          <w:rFonts w:asciiTheme="minorHAnsi" w:eastAsiaTheme="minorHAnsi" w:hAnsiTheme="minorHAnsi" w:cs="B Nazanin"/>
          <w:sz w:val="24"/>
          <w:rtl/>
          <w:lang w:bidi="fa-IR"/>
        </w:rPr>
      </w:pPr>
    </w:p>
    <w:p w:rsidR="00A33096" w:rsidRPr="00A33096" w:rsidRDefault="00A33096" w:rsidP="00A33096">
      <w:pPr>
        <w:ind w:firstLine="0"/>
        <w:jc w:val="center"/>
        <w:rPr>
          <w:rFonts w:asciiTheme="minorHAnsi" w:eastAsiaTheme="minorHAnsi" w:hAnsiTheme="minorHAnsi" w:cs="B Nazanin"/>
          <w:sz w:val="24"/>
          <w:rtl/>
          <w:lang w:bidi="fa-IR"/>
        </w:rPr>
      </w:pPr>
      <w:r w:rsidRPr="00843188">
        <w:rPr>
          <w:rFonts w:cs="B Nazanin"/>
          <w:noProof/>
          <w:sz w:val="28"/>
          <w:szCs w:val="28"/>
          <w:rtl/>
          <w:lang w:bidi="fa-IR"/>
        </w:rPr>
        <w:drawing>
          <wp:inline distT="0" distB="0" distL="0" distR="0" wp14:anchorId="72BE0576" wp14:editId="7EE48370">
            <wp:extent cx="3806825" cy="2076450"/>
            <wp:effectExtent l="0" t="0" r="3175" b="0"/>
            <wp:docPr id="9" name="Picture 9" descr="C:\Users\hp\Desktop\رساله\رساله 2\حاحمدزاده\15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hp\Desktop\رساله\رساله 2\حاحمدزاده\15_001.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2749" b="10051"/>
                    <a:stretch/>
                  </pic:blipFill>
                  <pic:spPr bwMode="auto">
                    <a:xfrm>
                      <a:off x="0" y="0"/>
                      <a:ext cx="3807957" cy="2077067"/>
                    </a:xfrm>
                    <a:prstGeom prst="rect">
                      <a:avLst/>
                    </a:prstGeom>
                    <a:noFill/>
                    <a:ln>
                      <a:noFill/>
                    </a:ln>
                    <a:extLst>
                      <a:ext uri="{53640926-AAD7-44D8-BBD7-CCE9431645EC}">
                        <a14:shadowObscured xmlns:a14="http://schemas.microsoft.com/office/drawing/2010/main"/>
                      </a:ext>
                    </a:extLst>
                  </pic:spPr>
                </pic:pic>
              </a:graphicData>
            </a:graphic>
          </wp:inline>
        </w:drawing>
      </w:r>
    </w:p>
    <w:p w:rsidR="00F96947" w:rsidRDefault="00A33096" w:rsidP="00F96947">
      <w:pPr>
        <w:pStyle w:val="A-text"/>
        <w:ind w:firstLine="0"/>
        <w:jc w:val="center"/>
        <w:rPr>
          <w:rFonts w:ascii="Times New Roman" w:hAnsi="Times New Roman"/>
          <w:b/>
          <w:bCs/>
          <w:szCs w:val="22"/>
          <w:rtl/>
        </w:rPr>
      </w:pPr>
      <w:r w:rsidRPr="002F127C">
        <w:rPr>
          <w:rFonts w:ascii="Times New Roman" w:hAnsi="Times New Roman" w:hint="cs"/>
          <w:b/>
          <w:bCs/>
          <w:szCs w:val="22"/>
          <w:rtl/>
          <w:lang w:bidi="ar-SA"/>
        </w:rPr>
        <w:t xml:space="preserve">شكل </w:t>
      </w:r>
      <w:r w:rsidR="00F96947">
        <w:rPr>
          <w:rFonts w:ascii="Times New Roman" w:hAnsi="Times New Roman" w:hint="cs"/>
          <w:b/>
          <w:bCs/>
          <w:szCs w:val="22"/>
          <w:rtl/>
          <w:lang w:bidi="ar-SA"/>
        </w:rPr>
        <w:t>2</w:t>
      </w:r>
      <w:r w:rsidRPr="002F127C">
        <w:rPr>
          <w:rFonts w:ascii="Times New Roman" w:hAnsi="Times New Roman" w:hint="cs"/>
          <w:b/>
          <w:bCs/>
          <w:szCs w:val="22"/>
          <w:rtl/>
          <w:lang w:bidi="ar-SA"/>
        </w:rPr>
        <w:t xml:space="preserve">: </w:t>
      </w:r>
      <w:r w:rsidR="00F96947" w:rsidRPr="00F96947">
        <w:rPr>
          <w:rFonts w:hint="cs"/>
          <w:b/>
          <w:bCs/>
          <w:sz w:val="22"/>
          <w:szCs w:val="22"/>
          <w:rtl/>
        </w:rPr>
        <w:t>تراکم و ازدحام با جمعیتی یکسان. (منبع: نگارنده)</w:t>
      </w:r>
    </w:p>
    <w:p w:rsidR="00F96947" w:rsidRPr="00F96947" w:rsidRDefault="00F96947" w:rsidP="00F96947">
      <w:pPr>
        <w:pStyle w:val="A-text"/>
        <w:ind w:firstLine="0"/>
        <w:rPr>
          <w:rFonts w:ascii="Times New Roman" w:hAnsi="Times New Roman"/>
          <w:b/>
          <w:bCs/>
          <w:szCs w:val="22"/>
          <w:rtl/>
        </w:rPr>
      </w:pPr>
    </w:p>
    <w:p w:rsidR="00F96947" w:rsidRPr="00F96947" w:rsidRDefault="00F96947" w:rsidP="00F96947">
      <w:pPr>
        <w:pStyle w:val="A-text"/>
        <w:ind w:firstLine="0"/>
        <w:rPr>
          <w:rFonts w:ascii="Times New Roman" w:hAnsi="Times New Roman"/>
          <w:b/>
          <w:bCs/>
          <w:sz w:val="24"/>
          <w:rtl/>
        </w:rPr>
      </w:pPr>
      <w:r w:rsidRPr="00F96947">
        <w:rPr>
          <w:rFonts w:ascii="Times New Roman" w:hAnsi="Times New Roman" w:hint="cs"/>
          <w:b/>
          <w:bCs/>
          <w:sz w:val="24"/>
          <w:rtl/>
        </w:rPr>
        <w:t xml:space="preserve">3-2- </w:t>
      </w:r>
      <w:r w:rsidRPr="00F96947">
        <w:rPr>
          <w:rFonts w:hint="cs"/>
          <w:b/>
          <w:bCs/>
          <w:sz w:val="24"/>
          <w:rtl/>
        </w:rPr>
        <w:t>تراکم و تنوع جمعیتی در فضاهای تعامل‌پذیر</w:t>
      </w:r>
    </w:p>
    <w:p w:rsidR="00F96947" w:rsidRDefault="00F96947" w:rsidP="00F96947">
      <w:pPr>
        <w:rPr>
          <w:rFonts w:asciiTheme="minorHAnsi" w:eastAsiaTheme="minorHAnsi" w:hAnsiTheme="minorHAnsi" w:cs="B Nazanin"/>
          <w:sz w:val="24"/>
          <w:rtl/>
          <w:lang w:bidi="fa-IR"/>
        </w:rPr>
      </w:pPr>
      <w:r w:rsidRPr="00F96947">
        <w:rPr>
          <w:rFonts w:asciiTheme="minorHAnsi" w:eastAsiaTheme="minorHAnsi" w:hAnsiTheme="minorHAnsi" w:cs="B Nazanin" w:hint="cs"/>
          <w:sz w:val="24"/>
          <w:rtl/>
          <w:lang w:bidi="fa-IR"/>
        </w:rPr>
        <w:t>نحوه حضور فرد در مکان به همراه سایرین عاملی قوی در تصمیم فرد برای ماندن در آن است. در این راستا حتی ممکن است افراد در جست‌وجوی مکان‌هایی که در آن افرادی با خصوصیات مشابه آن‌ها به لحاظ طبقه، قوم، مذهب، گروه اقتصادی، الگوی زندگی، تحصیلات، درآمد، نحوه تربیت کودکان و نژاد مشابه حضور دارند بشناسند؛ اما با آن‌که همگن بودن افراد مشوق ملاقات و افزایش تعامل با مکان‌های فیزیک و اجتماعی و در نتیجه ارتقای دل‌بستگی به آن مکان است. در عین حال مکان‌های اجتماعی غنی و آزاد را تجربه کنند. در واقع فضاهای عمومی با دارا بودن ظرفیت‌های بالقوه در مرحله نخست این فرصت برابر را جهت ایجاد و برقراری کنش‌های اجتماعی در اختیار کلیه شهروندان قرار می‌دهند. در مرحله بعد پس از انعقاد اولیه تعامل اجتماعی تفاوت‌های موجود در سطوح اجتماعی، اقتصادی و فرهنگی که پدیدآورنده الگوهای رفتار متنوع است، خود زمینه‌ساز ایجاد روابط اجتماعی منسجم و پایدار خواهند شد. (احقر و رادفر، 1394: 18)</w:t>
      </w:r>
    </w:p>
    <w:p w:rsidR="00F96947" w:rsidRDefault="00F96947" w:rsidP="00F96947">
      <w:pPr>
        <w:rPr>
          <w:rFonts w:asciiTheme="minorHAnsi" w:eastAsiaTheme="minorHAnsi" w:hAnsiTheme="minorHAnsi" w:cs="B Nazanin"/>
          <w:sz w:val="24"/>
          <w:rtl/>
          <w:lang w:bidi="fa-IR"/>
        </w:rPr>
      </w:pPr>
      <w:r w:rsidRPr="00F96947">
        <w:rPr>
          <w:rFonts w:asciiTheme="minorHAnsi" w:eastAsiaTheme="minorHAnsi" w:hAnsiTheme="minorHAnsi" w:cs="B Nazanin" w:hint="cs"/>
          <w:sz w:val="24"/>
          <w:rtl/>
          <w:lang w:bidi="fa-IR"/>
        </w:rPr>
        <w:t xml:space="preserve">حضور جمعیتی با تنوع بر پویایی فضا افزوده و ارتباط بین نسلی و بین فرهنگی معنادار را موجب می‌گردد. علاوه بر آن تنوع جمعیت با تنوعی از نیاز، تنوعی از کاربری‌ها را به همراه خواهد داشت. وجود تراکم و حضور طیف متنوعی از جمعیت </w:t>
      </w:r>
      <w:r w:rsidRPr="00F96947">
        <w:rPr>
          <w:rFonts w:asciiTheme="minorHAnsi" w:eastAsiaTheme="minorHAnsi" w:hAnsiTheme="minorHAnsi" w:cs="B Nazanin" w:hint="cs"/>
          <w:sz w:val="24"/>
          <w:rtl/>
          <w:lang w:bidi="fa-IR"/>
        </w:rPr>
        <w:lastRenderedPageBreak/>
        <w:t xml:space="preserve">را می‌توان ارزش افزوده‌ای برای کاربری‌ها و فعالیت‌هایی دانست که زندگی و دوام آن‌ها گره خورده است به عامل مذکور. </w:t>
      </w:r>
    </w:p>
    <w:p w:rsidR="00F96947" w:rsidRDefault="00F96947" w:rsidP="00F96947">
      <w:pPr>
        <w:ind w:firstLine="0"/>
        <w:rPr>
          <w:rFonts w:asciiTheme="minorHAnsi" w:eastAsiaTheme="minorHAnsi" w:hAnsiTheme="minorHAnsi" w:cs="B Nazanin"/>
          <w:sz w:val="24"/>
          <w:rtl/>
          <w:lang w:bidi="fa-IR"/>
        </w:rPr>
      </w:pPr>
    </w:p>
    <w:p w:rsidR="00AE7EE5" w:rsidRPr="00F96947" w:rsidRDefault="00AE7EE5" w:rsidP="00AE7EE5">
      <w:pPr>
        <w:pStyle w:val="A-text"/>
        <w:ind w:firstLine="0"/>
        <w:rPr>
          <w:rFonts w:ascii="Times New Roman" w:hAnsi="Times New Roman"/>
          <w:b/>
          <w:bCs/>
          <w:sz w:val="24"/>
          <w:rtl/>
        </w:rPr>
      </w:pPr>
      <w:r w:rsidRPr="00F96947">
        <w:rPr>
          <w:rFonts w:ascii="Times New Roman" w:hAnsi="Times New Roman" w:hint="cs"/>
          <w:b/>
          <w:bCs/>
          <w:sz w:val="24"/>
          <w:rtl/>
        </w:rPr>
        <w:t xml:space="preserve">3-2- </w:t>
      </w:r>
      <w:r w:rsidRPr="00F96947">
        <w:rPr>
          <w:rFonts w:hint="cs"/>
          <w:b/>
          <w:bCs/>
          <w:sz w:val="24"/>
          <w:rtl/>
        </w:rPr>
        <w:t>تأثیر تنوع کاربری‌ها در تعامل‌پذیری فضای شهری</w:t>
      </w:r>
    </w:p>
    <w:p w:rsidR="00AE7EE5" w:rsidRPr="00D41E76" w:rsidRDefault="00AE7EE5" w:rsidP="00AE7EE5">
      <w:pPr>
        <w:rPr>
          <w:rFonts w:asciiTheme="majorBidi" w:eastAsiaTheme="minorHAnsi" w:hAnsiTheme="majorBidi" w:cstheme="majorBidi"/>
          <w:szCs w:val="22"/>
          <w:rtl/>
          <w:lang w:bidi="fa-IR"/>
        </w:rPr>
      </w:pPr>
      <w:r w:rsidRPr="00071C8D">
        <w:rPr>
          <w:rFonts w:asciiTheme="minorHAnsi" w:eastAsiaTheme="minorHAnsi" w:hAnsiTheme="minorHAnsi" w:cs="B Nazanin" w:hint="cs"/>
          <w:sz w:val="24"/>
          <w:rtl/>
          <w:lang w:bidi="fa-IR"/>
        </w:rPr>
        <w:t xml:space="preserve">ادبیات حاکم بر مطالعات انسان و محیط نشان می‌دهد که مطالعه فضای کالبدی مستلزم ملاحظه فعالیت‌ها در آن است. </w:t>
      </w:r>
      <w:r w:rsidRPr="00D41E76">
        <w:rPr>
          <w:rFonts w:asciiTheme="majorBidi" w:eastAsiaTheme="minorHAnsi" w:hAnsiTheme="majorBidi" w:cstheme="majorBidi"/>
          <w:szCs w:val="22"/>
          <w:rtl/>
          <w:lang w:bidi="fa-IR"/>
        </w:rPr>
        <w:t>(</w:t>
      </w:r>
      <w:r w:rsidRPr="00D41E76">
        <w:rPr>
          <w:rFonts w:asciiTheme="majorBidi" w:eastAsiaTheme="minorHAnsi" w:hAnsiTheme="majorBidi" w:cstheme="majorBidi"/>
          <w:szCs w:val="22"/>
          <w:lang w:bidi="fa-IR"/>
        </w:rPr>
        <w:t>barker, 1968</w:t>
      </w:r>
      <w:r w:rsidRPr="00D41E76">
        <w:rPr>
          <w:rFonts w:asciiTheme="majorBidi" w:eastAsiaTheme="minorHAnsi" w:hAnsiTheme="majorBidi" w:cstheme="majorBidi"/>
          <w:szCs w:val="22"/>
          <w:rtl/>
          <w:lang w:bidi="fa-IR"/>
        </w:rPr>
        <w:t>)</w:t>
      </w:r>
      <w:r w:rsidRPr="00071C8D">
        <w:rPr>
          <w:rFonts w:asciiTheme="minorHAnsi" w:eastAsiaTheme="minorHAnsi" w:hAnsiTheme="minorHAnsi" w:cs="B Nazanin" w:hint="cs"/>
          <w:sz w:val="24"/>
          <w:rtl/>
          <w:lang w:bidi="fa-IR"/>
        </w:rPr>
        <w:t xml:space="preserve"> رویدادهای اجتماعی، نوع فغالیت‌ها و کاربری‌های موجود درون فضا و توان آن‌ها در جذب افراد و گروه‌های مختلف، مهم‌ترین عامل در پویائی فضاهای عمومی و فعال بودن آن در ساعات و فصول مختلف است. (دانش‌پور و چرخچیان، 1386) از سویی دیگر بعد فعالیتی فضاها با فعالیت‌ها و کاربری‌های پیرامون خود نیز مرتبط است. این‌گونه فعالیت‌ها و بسیاری از خصوصیات فعالیتی و کالبدی دیگر به فضاهای عمومی تشخص بخشیده، بر تأمین آسایش و امکان لذت بردن مردم از حضور در فضا تأثیرگذار است. (کربلایی و همکاران، 1395) مطالعات نشان می‌دهند فضاهای عمومی که مردم در آن قادر به اشتغال به محیط با نگاه کردن به سایرین، نشستن، غذا خوردن، فعالیت‌های خرده‌فروشی، فعالیت‌های ورزشی، اتفاقات دنج و یا به تعبیری تفریح فعال و غیرفعال باشند، برای مردم جذابیت بیشتری دارند. (دانش‌پور و چرخچیان، 1386) همچنین تحقیقات نشان می‌دهد رابطه‌ای مستقیم بین فضاهای چندعملکردی و تعامل اجتماعی وجود دارد. </w:t>
      </w:r>
      <w:r w:rsidRPr="00D41E76">
        <w:rPr>
          <w:rFonts w:asciiTheme="majorBidi" w:eastAsiaTheme="minorHAnsi" w:hAnsiTheme="majorBidi" w:cstheme="majorBidi"/>
          <w:szCs w:val="22"/>
          <w:rtl/>
          <w:lang w:bidi="fa-IR"/>
        </w:rPr>
        <w:t>(</w:t>
      </w:r>
      <w:r w:rsidRPr="00D41E76">
        <w:rPr>
          <w:rFonts w:asciiTheme="majorBidi" w:eastAsiaTheme="minorHAnsi" w:hAnsiTheme="majorBidi" w:cstheme="majorBidi"/>
          <w:szCs w:val="22"/>
          <w:lang w:bidi="fa-IR"/>
        </w:rPr>
        <w:t>Farida, 2013</w:t>
      </w:r>
      <w:r w:rsidRPr="00D41E76">
        <w:rPr>
          <w:rFonts w:asciiTheme="majorBidi" w:eastAsiaTheme="minorHAnsi" w:hAnsiTheme="majorBidi" w:cstheme="majorBidi"/>
          <w:szCs w:val="22"/>
          <w:rtl/>
          <w:lang w:bidi="fa-IR"/>
        </w:rPr>
        <w:t>)</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 xml:space="preserve">در شهرها تنوع شهری بیش‌تر به مفهوم اختلاط تعداد بیش‌تری از گروه های مختلف مردمی سازمان‌های خصوصی است که دیدگاه ها و اهداف کاملاً متفاوتی دارند و خارج از حوزه عمومی به طرح ریزی و برنامه‌ریزی می‌پردازند. (سلطانی، 1391؛ 33)  این نکته مهم را باید به خاطر داشت. تنوع شهری، تنوع بیشتر را اجازه داده و آن را بر می‌انگیزد. (پارسی و افلاطونی، 1388 : 153) تنوع بیش‌تر به مفهوم اختلاط تعداد بیش‌تری از گروه‌های مختلف مردمی و سازمان‌های خصوصی است که دیدگاه‌ها و اهداف کاملاً متفاوتی دارند و خارج از چارچوب‌های حوزه عمومی به طرح‌ریزی برنامه‌ریزی </w:t>
      </w:r>
      <w:r>
        <w:rPr>
          <w:rFonts w:asciiTheme="minorHAnsi" w:eastAsiaTheme="minorHAnsi" w:hAnsiTheme="minorHAnsi" w:cs="B Nazanin" w:hint="cs"/>
          <w:sz w:val="24"/>
          <w:rtl/>
          <w:lang w:bidi="fa-IR"/>
        </w:rPr>
        <w:t>می‌پردازند. (سلطانی، 1391 : 33)</w:t>
      </w:r>
    </w:p>
    <w:p w:rsidR="00AE7EE5" w:rsidRPr="00071C8D"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 xml:space="preserve">خلق تنوع در شهرها بر این واقعیت استوار است که در شهرها مردمی با سلیقه‌ها، مهارت‌ها، نیازها و عرضه‌های بسیار گوناگون، مانند زنبوران یک کندو، در کنار یکدیگر زندگی می‌کنند. حتی کارهای بسیار استاندارد اما کوچک و تک فروشنده‌ای مانند فروشگاه‌های ابزار، دراگ استورها، آب‌نبات فروشی‌ها و بارها که توسط صاحبان خود اداره می‌شوند، می‌توانند بخش‌های سرزنده شهرها در تعداد رونق داشته باشند و دارند؛ زیرا مردم کافی برای حمایت از حضور آن ها در وقفه های کوتاه و مناسب وجود دارد. این کیفیت شغلی و مناسب به نوبه خود بخش بزرگ موجود این کسب و کارها در تجارت اند و هنگامی که در وقفه های نزدیک و مناسب مورد حمایت قرار نگیرند، این مزیت را از دست خواهند داد. (پارسی </w:t>
      </w:r>
      <w:r w:rsidRPr="00071C8D">
        <w:rPr>
          <w:rFonts w:ascii="Sakkal Majalla" w:eastAsiaTheme="minorHAnsi" w:hAnsi="Sakkal Majalla" w:cs="Sakkal Majalla" w:hint="cs"/>
          <w:sz w:val="24"/>
          <w:rtl/>
          <w:lang w:bidi="fa-IR"/>
        </w:rPr>
        <w:t>–</w:t>
      </w:r>
      <w:r w:rsidRPr="00071C8D">
        <w:rPr>
          <w:rFonts w:asciiTheme="minorHAnsi" w:eastAsiaTheme="minorHAnsi" w:hAnsiTheme="minorHAnsi" w:cs="B Nazanin" w:hint="cs"/>
          <w:sz w:val="24"/>
          <w:rtl/>
          <w:lang w:bidi="fa-IR"/>
        </w:rPr>
        <w:t xml:space="preserve"> افلاطونی، 1388 : 156)</w:t>
      </w:r>
    </w:p>
    <w:p w:rsidR="00AE7EE5" w:rsidRDefault="00AE7EE5" w:rsidP="00AE7EE5">
      <w:pPr>
        <w:widowControl/>
        <w:spacing w:after="160"/>
        <w:ind w:firstLine="0"/>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حضور تنوع ارتباط تنگاتنگی با تراکم حاضر دارد. تراکم علاوه بر آن‌که مزیتی برای تنوع تلقی می‌گردد، خود عاملی برای پویایی و سرزندگی نیز هست. همان‌طور که ذکر گردید، مردم علاقه‌مند به حضور در فضاهایی هستند که فعالیت‌ها و کاربری‌های حاضر در آن موجب سرزندگی و نشاط فضایی می‌شوند. طیفی از کاربری‌ها نیز حسب نیازی که تأمین می‌کنند جمعیتی را به خود جذب خواهند نمود. به جز این جمعیتی که به ازای هر کاربری حضور دارد، می‌تواند به عنوان ارزش افزوده</w:t>
      </w:r>
      <w:r>
        <w:rPr>
          <w:rFonts w:asciiTheme="minorHAnsi" w:eastAsiaTheme="minorHAnsi" w:hAnsiTheme="minorHAnsi" w:cs="B Nazanin" w:hint="cs"/>
          <w:sz w:val="24"/>
          <w:rtl/>
          <w:lang w:bidi="fa-IR"/>
        </w:rPr>
        <w:t>‌ای برای کاربری دیگر تلقی گردد.</w:t>
      </w:r>
    </w:p>
    <w:p w:rsidR="00AE7EE5" w:rsidRDefault="00AE7EE5" w:rsidP="00091EAB">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 xml:space="preserve">غالب استفاده تنوع مستقیم یا غیر مستقیم با حضور غنی، مناسب و متوع تجارت شهر بستگی دارند. اما بیش از این‌ها هرجا که منطقه‌ای شهری با تنوع بارور و غنی در تجارت را می‌یابیم، در خواهیم یافت که شامل انواع بسیار دیگری از تنوع شامل فرصت‌های تنوع فرهنگی، تنوع صحنه‌ها و تنوع بسیار در جمعیت و استفاده‌کنندگان دیگر خود نیز هست. این تصادفی نیست. شرایط فیزیکی و اقتصادی که تنوع تجاری را می‌آفرینند بسیار به تولید یا حضور سایر انواع تنوع شهری مرتبط است. (پارسی </w:t>
      </w:r>
      <w:r w:rsidRPr="00071C8D">
        <w:rPr>
          <w:rFonts w:ascii="Sakkal Majalla" w:eastAsiaTheme="minorHAnsi" w:hAnsi="Sakkal Majalla" w:cs="Sakkal Majalla" w:hint="cs"/>
          <w:sz w:val="24"/>
          <w:rtl/>
          <w:lang w:bidi="fa-IR"/>
        </w:rPr>
        <w:t>–</w:t>
      </w:r>
      <w:r w:rsidRPr="00071C8D">
        <w:rPr>
          <w:rFonts w:asciiTheme="minorHAnsi" w:eastAsiaTheme="minorHAnsi" w:hAnsiTheme="minorHAnsi" w:cs="B Nazanin" w:hint="cs"/>
          <w:sz w:val="24"/>
          <w:rtl/>
          <w:lang w:bidi="fa-IR"/>
        </w:rPr>
        <w:t xml:space="preserve"> افلاطونی، 1388)</w:t>
      </w:r>
      <w:r>
        <w:rPr>
          <w:rFonts w:asciiTheme="minorHAnsi" w:eastAsiaTheme="minorHAnsi" w:hAnsiTheme="minorHAnsi" w:cs="B Nazanin" w:hint="cs"/>
          <w:sz w:val="24"/>
          <w:rtl/>
          <w:lang w:bidi="fa-IR"/>
        </w:rPr>
        <w:t xml:space="preserve"> </w:t>
      </w:r>
      <w:r w:rsidRPr="00071C8D">
        <w:rPr>
          <w:rFonts w:asciiTheme="minorHAnsi" w:eastAsiaTheme="minorHAnsi" w:hAnsiTheme="minorHAnsi" w:cs="B Nazanin" w:hint="cs"/>
          <w:sz w:val="24"/>
          <w:rtl/>
          <w:lang w:bidi="fa-IR"/>
        </w:rPr>
        <w:t xml:space="preserve">این در حالی است که نگاه مبتنی بر منطق همسان ساز، پیوسته سعی بر انفصال پدیده ها و </w:t>
      </w:r>
      <w:r w:rsidRPr="00071C8D">
        <w:rPr>
          <w:rFonts w:asciiTheme="minorHAnsi" w:eastAsiaTheme="minorHAnsi" w:hAnsiTheme="minorHAnsi" w:cs="B Nazanin" w:hint="cs"/>
          <w:sz w:val="24"/>
          <w:rtl/>
          <w:lang w:bidi="fa-IR"/>
        </w:rPr>
        <w:lastRenderedPageBreak/>
        <w:t>تنوع در بسترهای حاضر پیرامون ساخت های خود دارد. حال آنکه انقطاع نیروهای حاضر در بستر زمینه در قالب تنوع کاربری و حتی تنوع های فرهنگی، عموماً به فروپاشی های اجتماعی و شهری و حتی فرهنگی منجر می گردد. اما لازم به توضیح است که اختلاط و</w:t>
      </w:r>
      <w:r w:rsidR="00091EAB">
        <w:rPr>
          <w:rFonts w:asciiTheme="minorHAnsi" w:eastAsiaTheme="minorHAnsi" w:hAnsiTheme="minorHAnsi" w:cs="B Nazanin" w:hint="cs"/>
          <w:sz w:val="24"/>
          <w:rtl/>
          <w:lang w:bidi="fa-IR"/>
        </w:rPr>
        <w:t xml:space="preserve"> تنوع در هر صورتی واجد ارزش نیست. اختلاط کاربری </w:t>
      </w:r>
      <w:r w:rsidR="00091EAB">
        <w:rPr>
          <w:rFonts w:asciiTheme="minorHAnsi" w:eastAsiaTheme="minorHAnsi" w:hAnsiTheme="minorHAnsi" w:cs="B Nazanin" w:hint="cs"/>
          <w:sz w:val="24"/>
          <w:rtl/>
          <w:cs/>
          <w:lang w:bidi="fa-IR"/>
        </w:rPr>
        <w:t xml:space="preserve">‎ها بایستی در قالب برنامه‌ای از پیش فکر شده خود را سامان دهد. </w:t>
      </w:r>
      <w:r w:rsidRPr="00071C8D">
        <w:rPr>
          <w:rFonts w:asciiTheme="minorHAnsi" w:eastAsiaTheme="minorHAnsi" w:hAnsiTheme="minorHAnsi" w:cs="B Nazanin" w:hint="cs"/>
          <w:sz w:val="24"/>
          <w:rtl/>
          <w:lang w:bidi="fa-IR"/>
        </w:rPr>
        <w:t>در واقع نکته مهم دیگر اختلاط زمانی کاربری‌ها به نحوی است که مانع از خلوت یا ازدحام بس</w:t>
      </w:r>
      <w:r>
        <w:rPr>
          <w:rFonts w:asciiTheme="minorHAnsi" w:eastAsiaTheme="minorHAnsi" w:hAnsiTheme="minorHAnsi" w:cs="B Nazanin" w:hint="cs"/>
          <w:sz w:val="24"/>
          <w:rtl/>
          <w:lang w:bidi="fa-IR"/>
        </w:rPr>
        <w:t>تر مورد نظر در ساعاتی خاص گردد.</w:t>
      </w:r>
    </w:p>
    <w:p w:rsidR="00AE7EE5" w:rsidRDefault="00AE7EE5" w:rsidP="00AE7EE5">
      <w:pPr>
        <w:ind w:firstLine="0"/>
        <w:rPr>
          <w:rFonts w:asciiTheme="minorHAnsi" w:eastAsiaTheme="minorHAnsi" w:hAnsiTheme="minorHAnsi" w:cs="B Nazanin"/>
          <w:sz w:val="24"/>
          <w:rtl/>
          <w:lang w:bidi="fa-IR"/>
        </w:rPr>
      </w:pPr>
    </w:p>
    <w:p w:rsidR="00AE7EE5" w:rsidRDefault="00AE7EE5" w:rsidP="00AE7EE5">
      <w:pPr>
        <w:ind w:firstLine="0"/>
        <w:rPr>
          <w:rFonts w:asciiTheme="minorHAnsi" w:eastAsiaTheme="minorHAnsi" w:hAnsiTheme="minorHAnsi" w:cs="B Nazanin"/>
          <w:sz w:val="24"/>
          <w:rtl/>
          <w:lang w:bidi="fa-IR"/>
        </w:rPr>
      </w:pPr>
      <w:r>
        <w:rPr>
          <w:rFonts w:asciiTheme="minorHAnsi" w:eastAsiaTheme="minorHAnsi" w:hAnsiTheme="minorHAnsi" w:cs="B Nazanin" w:hint="cs"/>
          <w:b/>
          <w:bCs/>
          <w:sz w:val="24"/>
          <w:rtl/>
          <w:lang w:bidi="fa-IR"/>
        </w:rPr>
        <w:t>3-3-</w:t>
      </w:r>
      <w:r w:rsidRPr="00071C8D">
        <w:rPr>
          <w:rFonts w:asciiTheme="minorHAnsi" w:eastAsiaTheme="minorHAnsi" w:hAnsiTheme="minorHAnsi" w:cs="B Nazanin" w:hint="cs"/>
          <w:b/>
          <w:bCs/>
          <w:sz w:val="24"/>
          <w:rtl/>
          <w:lang w:bidi="fa-IR"/>
        </w:rPr>
        <w:t xml:space="preserve"> اختلاط کاربری‌ها از نظر زمانی</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sz w:val="24"/>
          <w:rtl/>
          <w:lang w:bidi="fa-IR"/>
        </w:rPr>
        <w:t>نظم همگون ساز و جدا کننده همزمان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تراکم را از ب</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برد و به تبع آن، تنوع از زم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نه</w:t>
      </w:r>
      <w:r w:rsidRPr="00071C8D">
        <w:rPr>
          <w:rFonts w:asciiTheme="minorHAnsi" w:eastAsiaTheme="minorHAnsi" w:hAnsiTheme="minorHAnsi" w:cs="B Nazanin"/>
          <w:sz w:val="24"/>
          <w:rtl/>
          <w:lang w:bidi="fa-IR"/>
        </w:rPr>
        <w:t xml:space="preserve"> ساقط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شود</w:t>
      </w:r>
      <w:r w:rsidRPr="00071C8D">
        <w:rPr>
          <w:rFonts w:asciiTheme="minorHAnsi" w:eastAsiaTheme="minorHAnsi" w:hAnsiTheme="minorHAnsi" w:cs="B Nazanin"/>
          <w:sz w:val="24"/>
          <w:rtl/>
          <w:lang w:bidi="fa-IR"/>
        </w:rPr>
        <w:t>. انفصال و انقطاع تنوع ها، به دنبال خود انفصال زمان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را 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ز</w:t>
      </w:r>
      <w:r w:rsidRPr="00071C8D">
        <w:rPr>
          <w:rFonts w:asciiTheme="minorHAnsi" w:eastAsiaTheme="minorHAnsi" w:hAnsiTheme="minorHAnsi" w:cs="B Nazanin"/>
          <w:sz w:val="24"/>
          <w:rtl/>
          <w:lang w:bidi="fa-IR"/>
        </w:rPr>
        <w:t xml:space="preserve"> در پ</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دارد. هم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موضوع، با وجود تراکم پا</w:t>
      </w:r>
      <w:r w:rsidRPr="00071C8D">
        <w:rPr>
          <w:rFonts w:asciiTheme="minorHAnsi" w:eastAsiaTheme="minorHAnsi" w:hAnsiTheme="minorHAnsi" w:cs="B Nazanin" w:hint="cs"/>
          <w:sz w:val="24"/>
          <w:rtl/>
          <w:lang w:bidi="fa-IR"/>
        </w:rPr>
        <w:t>یی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به ازدحام بالا و همچن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زان</w:t>
      </w:r>
      <w:r w:rsidRPr="00071C8D">
        <w:rPr>
          <w:rFonts w:asciiTheme="minorHAnsi" w:eastAsiaTheme="minorHAnsi" w:hAnsiTheme="minorHAnsi" w:cs="B Nazanin"/>
          <w:sz w:val="24"/>
          <w:rtl/>
          <w:lang w:bidi="fa-IR"/>
        </w:rPr>
        <w:t xml:space="preserve"> خلوت بالا منجر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ش</w:t>
      </w:r>
      <w:r w:rsidRPr="00071C8D">
        <w:rPr>
          <w:rFonts w:asciiTheme="minorHAnsi" w:eastAsiaTheme="minorHAnsi" w:hAnsiTheme="minorHAnsi" w:cs="B Nazanin" w:hint="eastAsia"/>
          <w:sz w:val="24"/>
          <w:rtl/>
          <w:lang w:bidi="fa-IR"/>
        </w:rPr>
        <w:t>ود</w:t>
      </w:r>
      <w:r w:rsidRPr="00071C8D">
        <w:rPr>
          <w:rFonts w:asciiTheme="minorHAnsi" w:eastAsiaTheme="minorHAnsi" w:hAnsiTheme="minorHAnsi" w:cs="B Nazanin"/>
          <w:sz w:val="24"/>
          <w:rtl/>
          <w:lang w:bidi="fa-IR"/>
        </w:rPr>
        <w:t xml:space="preserve">. هر </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ک</w:t>
      </w:r>
      <w:r w:rsidRPr="00071C8D">
        <w:rPr>
          <w:rFonts w:asciiTheme="minorHAnsi" w:eastAsiaTheme="minorHAnsi" w:hAnsiTheme="minorHAnsi" w:cs="B Nazanin"/>
          <w:sz w:val="24"/>
          <w:rtl/>
          <w:lang w:bidi="fa-IR"/>
        </w:rPr>
        <w:t xml:space="preserve"> از کاربر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ها به فراخور ماه</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w:t>
      </w:r>
      <w:r w:rsidRPr="00071C8D">
        <w:rPr>
          <w:rFonts w:asciiTheme="minorHAnsi" w:eastAsiaTheme="minorHAnsi" w:hAnsiTheme="minorHAnsi" w:cs="B Nazanin"/>
          <w:sz w:val="24"/>
          <w:rtl/>
          <w:lang w:bidi="fa-IR"/>
        </w:rPr>
        <w:t xml:space="preserve"> خود، در حدود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از زمان کارا</w:t>
      </w:r>
      <w:r w:rsidRPr="00071C8D">
        <w:rPr>
          <w:rFonts w:asciiTheme="minorHAnsi" w:eastAsiaTheme="minorHAnsi" w:hAnsiTheme="minorHAnsi" w:cs="B Nazanin" w:hint="cs"/>
          <w:sz w:val="24"/>
          <w:rtl/>
          <w:lang w:bidi="fa-IR"/>
        </w:rPr>
        <w:t>یی</w:t>
      </w:r>
      <w:r w:rsidRPr="00071C8D">
        <w:rPr>
          <w:rFonts w:asciiTheme="minorHAnsi" w:eastAsiaTheme="minorHAnsi" w:hAnsiTheme="minorHAnsi" w:cs="B Nazanin"/>
          <w:sz w:val="24"/>
          <w:rtl/>
          <w:lang w:bidi="fa-IR"/>
        </w:rPr>
        <w:t xml:space="preserve"> و استفاده خود را دارا هستند. برا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مثال، فضاها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ادار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از ساعت 8 صبح تا 4 بعد از ظهر پاسخ گو</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ارباب رجوع خواهد بود و فضا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مسکون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معمولاً بعد از ساعات کار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جمع</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w:t>
      </w:r>
      <w:r w:rsidRPr="00071C8D">
        <w:rPr>
          <w:rFonts w:asciiTheme="minorHAnsi" w:eastAsiaTheme="minorHAnsi" w:hAnsiTheme="minorHAnsi" w:cs="B Nazanin"/>
          <w:sz w:val="24"/>
          <w:rtl/>
          <w:lang w:bidi="fa-IR"/>
        </w:rPr>
        <w:t xml:space="preserve"> ب</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شتر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را متوجه خود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کند</w:t>
      </w:r>
      <w:r w:rsidRPr="00071C8D">
        <w:rPr>
          <w:rFonts w:asciiTheme="minorHAnsi" w:eastAsiaTheme="minorHAnsi" w:hAnsiTheme="minorHAnsi" w:cs="B Nazanin"/>
          <w:sz w:val="24"/>
          <w:rtl/>
          <w:lang w:bidi="fa-IR"/>
        </w:rPr>
        <w:t xml:space="preserve">. </w:t>
      </w:r>
      <w:r w:rsidRPr="00071C8D">
        <w:rPr>
          <w:rFonts w:asciiTheme="minorHAnsi" w:eastAsiaTheme="minorHAnsi" w:hAnsiTheme="minorHAnsi" w:cs="B Nazanin" w:hint="eastAsia"/>
          <w:sz w:val="24"/>
          <w:rtl/>
          <w:lang w:bidi="fa-IR"/>
        </w:rPr>
        <w:t>جدا</w:t>
      </w:r>
      <w:r w:rsidRPr="00071C8D">
        <w:rPr>
          <w:rFonts w:asciiTheme="minorHAnsi" w:eastAsiaTheme="minorHAnsi" w:hAnsiTheme="minorHAnsi" w:cs="B Nazanin"/>
          <w:sz w:val="24"/>
          <w:rtl/>
          <w:lang w:bidi="fa-IR"/>
        </w:rPr>
        <w:t xml:space="preserve"> بودن 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دو محدوده، در </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ک</w:t>
      </w:r>
      <w:r w:rsidRPr="00071C8D">
        <w:rPr>
          <w:rFonts w:asciiTheme="minorHAnsi" w:eastAsiaTheme="minorHAnsi" w:hAnsiTheme="minorHAnsi" w:cs="B Nazanin"/>
          <w:sz w:val="24"/>
          <w:rtl/>
          <w:lang w:bidi="fa-IR"/>
        </w:rPr>
        <w:t xml:space="preserve"> سطح ثابت، تراکم جمع</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w:t>
      </w:r>
      <w:r w:rsidRPr="00071C8D">
        <w:rPr>
          <w:rFonts w:asciiTheme="minorHAnsi" w:eastAsiaTheme="minorHAnsi" w:hAnsiTheme="minorHAnsi" w:cs="B Nazanin"/>
          <w:sz w:val="24"/>
          <w:rtl/>
          <w:lang w:bidi="fa-IR"/>
        </w:rPr>
        <w:t xml:space="preserve"> را تبد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ل</w:t>
      </w:r>
      <w:r w:rsidRPr="00071C8D">
        <w:rPr>
          <w:rFonts w:asciiTheme="minorHAnsi" w:eastAsiaTheme="minorHAnsi" w:hAnsiTheme="minorHAnsi" w:cs="B Nazanin"/>
          <w:sz w:val="24"/>
          <w:rtl/>
          <w:lang w:bidi="fa-IR"/>
        </w:rPr>
        <w:t xml:space="preserve"> به ازدحام جمع</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w:t>
      </w:r>
      <w:r w:rsidRPr="00071C8D">
        <w:rPr>
          <w:rFonts w:asciiTheme="minorHAnsi" w:eastAsiaTheme="minorHAnsi" w:hAnsiTheme="minorHAnsi" w:cs="B Nazanin"/>
          <w:sz w:val="24"/>
          <w:rtl/>
          <w:lang w:bidi="fa-IR"/>
        </w:rPr>
        <w:t xml:space="preserve"> در ساعت 8 تا 4 کرده و در هم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برهه زمان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w:t>
      </w:r>
      <w:r w:rsidRPr="00071C8D">
        <w:rPr>
          <w:rFonts w:asciiTheme="minorHAnsi" w:eastAsiaTheme="minorHAnsi" w:hAnsiTheme="minorHAnsi" w:cs="B Nazanin"/>
          <w:sz w:val="24"/>
          <w:rtl/>
          <w:lang w:bidi="fa-IR"/>
        </w:rPr>
        <w:t xml:space="preserve"> محدوده ها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مسکون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با خلوت حاکم دست و پنجه نرم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کنند. هم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طور هم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فرا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ند</w:t>
      </w:r>
      <w:r w:rsidRPr="00071C8D">
        <w:rPr>
          <w:rFonts w:asciiTheme="minorHAnsi" w:eastAsiaTheme="minorHAnsi" w:hAnsiTheme="minorHAnsi" w:cs="B Nazanin"/>
          <w:sz w:val="24"/>
          <w:rtl/>
          <w:lang w:bidi="fa-IR"/>
        </w:rPr>
        <w:t xml:space="preserve"> به صورت برعکس 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ز</w:t>
      </w:r>
      <w:r w:rsidRPr="00071C8D">
        <w:rPr>
          <w:rFonts w:asciiTheme="minorHAnsi" w:eastAsiaTheme="minorHAnsi" w:hAnsiTheme="minorHAnsi" w:cs="B Nazanin"/>
          <w:sz w:val="24"/>
          <w:rtl/>
          <w:lang w:bidi="fa-IR"/>
        </w:rPr>
        <w:t xml:space="preserve"> صادق است. ازدحام بخش ها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مسکون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در ساعات شب</w:t>
      </w:r>
      <w:r w:rsidRPr="00071C8D">
        <w:rPr>
          <w:rFonts w:asciiTheme="minorHAnsi" w:eastAsiaTheme="minorHAnsi" w:hAnsiTheme="minorHAnsi" w:cs="B Nazanin" w:hint="eastAsia"/>
          <w:sz w:val="24"/>
          <w:rtl/>
          <w:lang w:bidi="fa-IR"/>
        </w:rPr>
        <w:t>انه</w:t>
      </w:r>
      <w:r w:rsidRPr="00071C8D">
        <w:rPr>
          <w:rFonts w:asciiTheme="minorHAnsi" w:eastAsiaTheme="minorHAnsi" w:hAnsiTheme="minorHAnsi" w:cs="B Nazanin"/>
          <w:sz w:val="24"/>
          <w:rtl/>
          <w:lang w:bidi="fa-IR"/>
        </w:rPr>
        <w:t xml:space="preserve"> با تراکم بالا و خلوت بخش‌ها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مربوط به ساختمان‌ها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ادار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w:t>
      </w:r>
      <w:r>
        <w:rPr>
          <w:rFonts w:asciiTheme="minorHAnsi" w:eastAsiaTheme="minorHAnsi" w:hAnsiTheme="minorHAnsi" w:cs="B Nazanin" w:hint="cs"/>
          <w:sz w:val="24"/>
          <w:rtl/>
          <w:lang w:bidi="fa-IR"/>
        </w:rPr>
        <w:t xml:space="preserve">  </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eastAsia"/>
          <w:sz w:val="24"/>
          <w:rtl/>
          <w:lang w:bidi="fa-IR"/>
        </w:rPr>
        <w:t>ممکن</w:t>
      </w:r>
      <w:r w:rsidRPr="00071C8D">
        <w:rPr>
          <w:rFonts w:asciiTheme="minorHAnsi" w:eastAsiaTheme="minorHAnsi" w:hAnsiTheme="minorHAnsi" w:cs="B Nazanin"/>
          <w:sz w:val="24"/>
          <w:rtl/>
          <w:lang w:bidi="fa-IR"/>
        </w:rPr>
        <w:t xml:space="preserve"> است فرد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چن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استدلال کند که همزمان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فضا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مسکون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و ادار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w:t>
      </w:r>
      <w:r w:rsidRPr="00071C8D">
        <w:rPr>
          <w:rFonts w:asciiTheme="minorHAnsi" w:eastAsiaTheme="minorHAnsi" w:hAnsiTheme="minorHAnsi" w:cs="B Nazanin"/>
          <w:sz w:val="24"/>
          <w:rtl/>
          <w:lang w:bidi="fa-IR"/>
        </w:rPr>
        <w:t xml:space="preserve"> آرامش فضا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مسکون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را در ساعات صبح بر هم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زند. قطعاً چن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موضوعات</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ز</w:t>
      </w:r>
      <w:r w:rsidRPr="00071C8D">
        <w:rPr>
          <w:rFonts w:asciiTheme="minorHAnsi" w:eastAsiaTheme="minorHAnsi" w:hAnsiTheme="minorHAnsi" w:cs="B Nazanin"/>
          <w:sz w:val="24"/>
          <w:rtl/>
          <w:lang w:bidi="fa-IR"/>
        </w:rPr>
        <w:t xml:space="preserve"> قابل توجه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نما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د،</w:t>
      </w:r>
      <w:r w:rsidRPr="00071C8D">
        <w:rPr>
          <w:rFonts w:asciiTheme="minorHAnsi" w:eastAsiaTheme="minorHAnsi" w:hAnsiTheme="minorHAnsi" w:cs="B Nazanin"/>
          <w:sz w:val="24"/>
          <w:rtl/>
          <w:lang w:bidi="fa-IR"/>
        </w:rPr>
        <w:t xml:space="preserve"> دق</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قاً</w:t>
      </w:r>
      <w:r w:rsidRPr="00071C8D">
        <w:rPr>
          <w:rFonts w:asciiTheme="minorHAnsi" w:eastAsiaTheme="minorHAnsi" w:hAnsiTheme="minorHAnsi" w:cs="B Nazanin"/>
          <w:sz w:val="24"/>
          <w:rtl/>
          <w:lang w:bidi="fa-IR"/>
        </w:rPr>
        <w:t xml:space="preserve"> به خاطر هم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است که تأک</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د</w:t>
      </w:r>
      <w:r w:rsidRPr="00071C8D">
        <w:rPr>
          <w:rFonts w:asciiTheme="minorHAnsi" w:eastAsiaTheme="minorHAnsi" w:hAnsiTheme="minorHAnsi" w:cs="B Nazanin"/>
          <w:sz w:val="24"/>
          <w:rtl/>
          <w:lang w:bidi="fa-IR"/>
        </w:rPr>
        <w:t xml:space="preserve"> بر توجه به ساختارها و فرا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ندها</w:t>
      </w:r>
      <w:r w:rsidRPr="00071C8D">
        <w:rPr>
          <w:rFonts w:asciiTheme="minorHAnsi" w:eastAsiaTheme="minorHAnsi" w:hAnsiTheme="minorHAnsi" w:cs="B Nazanin"/>
          <w:sz w:val="24"/>
          <w:rtl/>
          <w:lang w:bidi="fa-IR"/>
        </w:rPr>
        <w:t xml:space="preserve"> و چگونگ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اتصال پد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دارها</w:t>
      </w:r>
      <w:r w:rsidRPr="00071C8D">
        <w:rPr>
          <w:rFonts w:asciiTheme="minorHAnsi" w:eastAsiaTheme="minorHAnsi" w:hAnsiTheme="minorHAnsi" w:cs="B Nazanin"/>
          <w:sz w:val="24"/>
          <w:rtl/>
          <w:lang w:bidi="fa-IR"/>
        </w:rPr>
        <w:t xml:space="preserve"> در بستر شهر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w:t>
      </w:r>
      <w:r w:rsidRPr="00071C8D">
        <w:rPr>
          <w:rFonts w:asciiTheme="minorHAnsi" w:eastAsiaTheme="minorHAnsi" w:hAnsiTheme="minorHAnsi" w:cs="B Nazanin" w:hint="eastAsia"/>
          <w:sz w:val="24"/>
          <w:rtl/>
          <w:lang w:bidi="fa-IR"/>
        </w:rPr>
        <w:t>است</w:t>
      </w:r>
      <w:r w:rsidR="009D4E89">
        <w:rPr>
          <w:rFonts w:asciiTheme="minorHAnsi" w:eastAsiaTheme="minorHAnsi" w:hAnsiTheme="minorHAnsi" w:cs="B Nazanin"/>
          <w:sz w:val="24"/>
          <w:rtl/>
          <w:lang w:bidi="fa-IR"/>
        </w:rPr>
        <w:t xml:space="preserve">. در واقع در هر بستر </w:t>
      </w:r>
      <w:r w:rsidRPr="00071C8D">
        <w:rPr>
          <w:rFonts w:asciiTheme="minorHAnsi" w:eastAsiaTheme="minorHAnsi" w:hAnsiTheme="minorHAnsi" w:cs="B Nazanin"/>
          <w:sz w:val="24"/>
          <w:rtl/>
          <w:lang w:bidi="fa-IR"/>
        </w:rPr>
        <w:t>ملزم به توجه به نقاط کل</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حاضر در آن زم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نه</w:t>
      </w:r>
      <w:r w:rsidRPr="00071C8D">
        <w:rPr>
          <w:rFonts w:asciiTheme="minorHAnsi" w:eastAsiaTheme="minorHAnsi" w:hAnsiTheme="minorHAnsi" w:cs="B Nazanin"/>
          <w:sz w:val="24"/>
          <w:rtl/>
          <w:lang w:bidi="fa-IR"/>
        </w:rPr>
        <w:t xml:space="preserve"> هست</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م</w:t>
      </w:r>
      <w:r w:rsidRPr="00071C8D">
        <w:rPr>
          <w:rFonts w:asciiTheme="minorHAnsi" w:eastAsiaTheme="minorHAnsi" w:hAnsiTheme="minorHAnsi" w:cs="B Nazanin"/>
          <w:sz w:val="24"/>
          <w:rtl/>
          <w:lang w:bidi="fa-IR"/>
        </w:rPr>
        <w:t>. از 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رو تفکر مؤلفه ساز، از ح</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ث</w:t>
      </w:r>
      <w:r w:rsidRPr="00071C8D">
        <w:rPr>
          <w:rFonts w:asciiTheme="minorHAnsi" w:eastAsiaTheme="minorHAnsi" w:hAnsiTheme="minorHAnsi" w:cs="B Nazanin"/>
          <w:sz w:val="24"/>
          <w:rtl/>
          <w:lang w:bidi="fa-IR"/>
        </w:rPr>
        <w:t xml:space="preserve"> توجه به صورت مؤلفه‌ها،"چگونگ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مؤلفه ها" کمتر در منطق 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چن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موضوع</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w:t>
      </w:r>
      <w:r w:rsidRPr="00071C8D">
        <w:rPr>
          <w:rFonts w:asciiTheme="minorHAnsi" w:eastAsiaTheme="minorHAnsi" w:hAnsiTheme="minorHAnsi" w:cs="B Nazanin"/>
          <w:sz w:val="24"/>
          <w:rtl/>
          <w:lang w:bidi="fa-IR"/>
        </w:rPr>
        <w:t xml:space="preserve"> م</w:t>
      </w:r>
      <w:r w:rsidRPr="00071C8D">
        <w:rPr>
          <w:rFonts w:asciiTheme="minorHAnsi" w:eastAsiaTheme="minorHAnsi" w:hAnsiTheme="minorHAnsi" w:cs="B Nazanin" w:hint="cs"/>
          <w:sz w:val="24"/>
          <w:rtl/>
          <w:lang w:bidi="fa-IR"/>
        </w:rPr>
        <w:t>ی‌ی</w:t>
      </w:r>
      <w:r w:rsidRPr="00071C8D">
        <w:rPr>
          <w:rFonts w:asciiTheme="minorHAnsi" w:eastAsiaTheme="minorHAnsi" w:hAnsiTheme="minorHAnsi" w:cs="B Nazanin" w:hint="eastAsia"/>
          <w:sz w:val="24"/>
          <w:rtl/>
          <w:lang w:bidi="fa-IR"/>
        </w:rPr>
        <w:t>ابد</w:t>
      </w:r>
      <w:r w:rsidRPr="00071C8D">
        <w:rPr>
          <w:rFonts w:asciiTheme="minorHAnsi" w:eastAsiaTheme="minorHAnsi" w:hAnsiTheme="minorHAnsi" w:cs="B Nazanin"/>
          <w:sz w:val="24"/>
          <w:rtl/>
          <w:lang w:bidi="fa-IR"/>
        </w:rPr>
        <w:t>. «ما با</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د</w:t>
      </w:r>
      <w:r w:rsidRPr="00071C8D">
        <w:rPr>
          <w:rFonts w:asciiTheme="minorHAnsi" w:eastAsiaTheme="minorHAnsi" w:hAnsiTheme="minorHAnsi" w:cs="B Nazanin"/>
          <w:sz w:val="24"/>
          <w:rtl/>
          <w:lang w:bidi="fa-IR"/>
        </w:rPr>
        <w:t xml:space="preserve"> به تراکم همان گونه بنگر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م</w:t>
      </w:r>
      <w:r w:rsidRPr="00071C8D">
        <w:rPr>
          <w:rFonts w:asciiTheme="minorHAnsi" w:eastAsiaTheme="minorHAnsi" w:hAnsiTheme="minorHAnsi" w:cs="B Nazanin"/>
          <w:sz w:val="24"/>
          <w:rtl/>
          <w:lang w:bidi="fa-IR"/>
        </w:rPr>
        <w:t xml:space="preserve"> که به کالر</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ها و و</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تام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ن</w:t>
      </w:r>
      <w:r w:rsidRPr="00071C8D">
        <w:rPr>
          <w:rFonts w:asciiTheme="minorHAnsi" w:eastAsiaTheme="minorHAnsi" w:hAnsiTheme="minorHAnsi" w:cs="B Nazanin"/>
          <w:sz w:val="24"/>
          <w:rtl/>
          <w:lang w:bidi="fa-IR"/>
        </w:rPr>
        <w:t xml:space="preserve"> ها نگاه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کن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م</w:t>
      </w:r>
      <w:r w:rsidRPr="00071C8D">
        <w:rPr>
          <w:rFonts w:asciiTheme="minorHAnsi" w:eastAsiaTheme="minorHAnsi" w:hAnsiTheme="minorHAnsi" w:cs="B Nazanin"/>
          <w:sz w:val="24"/>
          <w:rtl/>
          <w:lang w:bidi="fa-IR"/>
        </w:rPr>
        <w:t>. م</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زان</w:t>
      </w:r>
      <w:r w:rsidRPr="00071C8D">
        <w:rPr>
          <w:rFonts w:asciiTheme="minorHAnsi" w:eastAsiaTheme="minorHAnsi" w:hAnsiTheme="minorHAnsi" w:cs="B Nazanin"/>
          <w:sz w:val="24"/>
          <w:rtl/>
          <w:lang w:bidi="fa-IR"/>
        </w:rPr>
        <w:t xml:space="preserve"> مناسب به علت چگونگ</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عملکرد، مناسب است و در هر مورد خاص، مناسب متفاوت است». (پارس</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sz w:val="24"/>
          <w:rtl/>
          <w:lang w:bidi="fa-IR"/>
        </w:rPr>
        <w:t xml:space="preserve"> و افلا</w:t>
      </w:r>
      <w:r w:rsidRPr="00071C8D">
        <w:rPr>
          <w:rFonts w:asciiTheme="minorHAnsi" w:eastAsiaTheme="minorHAnsi" w:hAnsiTheme="minorHAnsi" w:cs="B Nazanin" w:hint="eastAsia"/>
          <w:sz w:val="24"/>
          <w:rtl/>
          <w:lang w:bidi="fa-IR"/>
        </w:rPr>
        <w:t>طون</w:t>
      </w:r>
      <w:r w:rsidRPr="00071C8D">
        <w:rPr>
          <w:rFonts w:asciiTheme="minorHAnsi" w:eastAsiaTheme="minorHAnsi" w:hAnsiTheme="minorHAnsi" w:cs="B Nazanin" w:hint="cs"/>
          <w:sz w:val="24"/>
          <w:rtl/>
          <w:lang w:bidi="fa-IR"/>
        </w:rPr>
        <w:t>ی</w:t>
      </w:r>
      <w:r w:rsidRPr="00071C8D">
        <w:rPr>
          <w:rFonts w:asciiTheme="minorHAnsi" w:eastAsiaTheme="minorHAnsi" w:hAnsiTheme="minorHAnsi" w:cs="B Nazanin" w:hint="eastAsia"/>
          <w:sz w:val="24"/>
          <w:rtl/>
          <w:lang w:bidi="fa-IR"/>
        </w:rPr>
        <w:t>،</w:t>
      </w:r>
      <w:r w:rsidRPr="00071C8D">
        <w:rPr>
          <w:rFonts w:asciiTheme="minorHAnsi" w:eastAsiaTheme="minorHAnsi" w:hAnsiTheme="minorHAnsi" w:cs="B Nazanin"/>
          <w:sz w:val="24"/>
          <w:rtl/>
          <w:lang w:bidi="fa-IR"/>
        </w:rPr>
        <w:t xml:space="preserve"> 1388)</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 xml:space="preserve">با افزایش تصاعدی در اقدامات رشد هوشمند در ایالات متحده از سال 1998 تاکنون، نیروی گریز از مرکز توسعه شهری، روند کاهنده ای را نشان داده است. علاوه بر آن، همان‌گونه که لاری‌کی‌یر روزنامه نگار و طراح اشاره می کند، شهرهای متراکم قدیمی، اکنون به عنوان نمونه ای جدید برای پایداری محیطی مطرح شده اند چرا که ساکنان خود را با صرفه جویی در </w:t>
      </w:r>
      <w:r>
        <w:rPr>
          <w:rFonts w:asciiTheme="minorHAnsi" w:eastAsiaTheme="minorHAnsi" w:hAnsiTheme="minorHAnsi" w:cs="B Nazanin" w:hint="cs"/>
          <w:sz w:val="24"/>
          <w:rtl/>
          <w:lang w:bidi="fa-IR"/>
        </w:rPr>
        <w:t>فضا، منابع طبیعی و انرژی وفق می‌دادند. مطالعات اخیر نشان می‌</w:t>
      </w:r>
      <w:r w:rsidRPr="00071C8D">
        <w:rPr>
          <w:rFonts w:asciiTheme="minorHAnsi" w:eastAsiaTheme="minorHAnsi" w:hAnsiTheme="minorHAnsi" w:cs="B Nazanin" w:hint="cs"/>
          <w:sz w:val="24"/>
          <w:rtl/>
          <w:lang w:bidi="fa-IR"/>
        </w:rPr>
        <w:t>دهد ک</w:t>
      </w:r>
      <w:r>
        <w:rPr>
          <w:rFonts w:asciiTheme="minorHAnsi" w:eastAsiaTheme="minorHAnsi" w:hAnsiTheme="minorHAnsi" w:cs="B Nazanin" w:hint="cs"/>
          <w:sz w:val="24"/>
          <w:rtl/>
          <w:lang w:bidi="fa-IR"/>
        </w:rPr>
        <w:t>ه نیویورک از نظر سرانه انرژی کم‌مصرف‌</w:t>
      </w:r>
      <w:r w:rsidRPr="00071C8D">
        <w:rPr>
          <w:rFonts w:asciiTheme="minorHAnsi" w:eastAsiaTheme="minorHAnsi" w:hAnsiTheme="minorHAnsi" w:cs="B Nazanin" w:hint="cs"/>
          <w:sz w:val="24"/>
          <w:rtl/>
          <w:lang w:bidi="fa-IR"/>
        </w:rPr>
        <w:t>ترین ایالت آمریکا است. در سال 1989، هر شهروند نیویورکی کمتر از دو سوم متوسط انرژی مصرفی توسط یک آمریکائی را مصرف نمو</w:t>
      </w:r>
      <w:r w:rsidR="009D4E89">
        <w:rPr>
          <w:rFonts w:asciiTheme="minorHAnsi" w:eastAsiaTheme="minorHAnsi" w:hAnsiTheme="minorHAnsi" w:cs="B Nazanin" w:hint="cs"/>
          <w:sz w:val="24"/>
          <w:rtl/>
          <w:lang w:bidi="fa-IR"/>
        </w:rPr>
        <w:t>ده است. در حالی که شهرها طی مدت‌</w:t>
      </w:r>
      <w:r w:rsidRPr="00071C8D">
        <w:rPr>
          <w:rFonts w:asciiTheme="minorHAnsi" w:eastAsiaTheme="minorHAnsi" w:hAnsiTheme="minorHAnsi" w:cs="B Nazanin" w:hint="cs"/>
          <w:sz w:val="24"/>
          <w:rtl/>
          <w:lang w:bidi="fa-IR"/>
        </w:rPr>
        <w:t>های مدیدی ا</w:t>
      </w:r>
      <w:r w:rsidR="009D4E89">
        <w:rPr>
          <w:rFonts w:asciiTheme="minorHAnsi" w:eastAsiaTheme="minorHAnsi" w:hAnsiTheme="minorHAnsi" w:cs="B Nazanin" w:hint="cs"/>
          <w:sz w:val="24"/>
          <w:rtl/>
          <w:lang w:bidi="fa-IR"/>
        </w:rPr>
        <w:t>لهه انتقام از اکولوژی زنده بوده‌اند. حال به نظر می‌رسد شهر می‌</w:t>
      </w:r>
      <w:r w:rsidRPr="00071C8D">
        <w:rPr>
          <w:rFonts w:asciiTheme="minorHAnsi" w:eastAsiaTheme="minorHAnsi" w:hAnsiTheme="minorHAnsi" w:cs="B Nazanin" w:hint="cs"/>
          <w:sz w:val="24"/>
          <w:rtl/>
          <w:lang w:bidi="fa-IR"/>
        </w:rPr>
        <w:t>تواند در قالب پایدارترین الگوی سکونت انسان ظاهر شود. (سلطانی 1391 : 79)</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توجه به مسأله زمان در پراکنده کردن پدیده‌ها در بستر سطح با لحاظ جوانب حاضر و نحوه هم نشینی فضاها و تنوع‌ها در کنار هم، به نوعی از سطحی با مساحت ثابت استفاده‌ای معقولانه می‌کند. یعنی از تمرکز جمعیت در محدوده‌های منقطع از هم جلوگیری کرده و با پخش کاربری‌ها می توان هم دسترسی و نزدیکی کاربری‌های در ارتباط با هم را میسر ساخت (این ارتباط می تواند بین کاربری</w:t>
      </w:r>
      <w:r w:rsidR="009D4E89">
        <w:rPr>
          <w:rFonts w:asciiTheme="minorHAnsi" w:eastAsiaTheme="minorHAnsi" w:hAnsiTheme="minorHAnsi" w:cs="B Nazanin" w:hint="cs"/>
          <w:sz w:val="24"/>
          <w:rtl/>
          <w:lang w:bidi="fa-IR"/>
        </w:rPr>
        <w:t>‌</w:t>
      </w:r>
      <w:r w:rsidRPr="00071C8D">
        <w:rPr>
          <w:rFonts w:asciiTheme="minorHAnsi" w:eastAsiaTheme="minorHAnsi" w:hAnsiTheme="minorHAnsi" w:cs="B Nazanin" w:hint="cs"/>
          <w:sz w:val="24"/>
          <w:rtl/>
          <w:lang w:bidi="fa-IR"/>
        </w:rPr>
        <w:t>هایی متفاوت و متضاد از هم باشد) و هم با کاهش میزان سفر از حومه ها به مرکز، شهر را واجد صورتی پایدار نمود. همین موضوع می تواند متوجه معماری نیز باشد. معماری می تواند از حیث هم نشینی پدیده‌های شهری در کنار هم، تحت فضاهایی تازه، تعاریف و موضویت تازه‌ای را واجد گردد که از حیث تعریف مجدد در ماهیت آن، این هم‌نشینی پدیدار گردد. یعنی همین تنوع، می‌تواند متکی بر بازتعریف موضوع فضا، به فراخور موضوعیت تازه‌ای که می‌یابد، اتصال تنوع‌های متضاد را امکان‌پذیر سازد.</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lastRenderedPageBreak/>
        <w:t>از طرفی اختلاط زمانی و مکانی کاربری‌ها از ازدحام و خلوت فضا کاسته و تراکم را در حد معقول موجب می‌گردد. ازدحام و خلوت را از عوامل ناامنی در فضاهای شهری نیز می‌توان به شمار آورد. مسئله‌ای که حائز توجه ویژه‌ای است موضوع امنیت شهری است. امنیت را یکی از شروط اساسی برای حضور جمعیت در بستر شهری می‌توان قلمداد کرد. از طرفی خود جمعیت و تراکم حاضر در یک عرصه، به نوعی چشمان ناظر در عرصه حاضر قلمداد می‌شود که به امنیت بیشتر آن عرصه منجر می‌شود. در این‌جا لازم است تا نقش امنیت را در تعامل‌</w:t>
      </w:r>
      <w:r>
        <w:rPr>
          <w:rFonts w:asciiTheme="minorHAnsi" w:eastAsiaTheme="minorHAnsi" w:hAnsiTheme="minorHAnsi" w:cs="B Nazanin" w:hint="cs"/>
          <w:sz w:val="24"/>
          <w:rtl/>
          <w:lang w:bidi="fa-IR"/>
        </w:rPr>
        <w:t xml:space="preserve">پذیری فضاهای شهری بررسی نماییم. </w:t>
      </w:r>
    </w:p>
    <w:p w:rsidR="00AE7EE5" w:rsidRDefault="00AE7EE5" w:rsidP="00AE7EE5">
      <w:pPr>
        <w:rPr>
          <w:rFonts w:asciiTheme="minorHAnsi" w:eastAsiaTheme="minorHAnsi" w:hAnsiTheme="minorHAnsi" w:cs="B Nazanin"/>
          <w:sz w:val="24"/>
          <w:rtl/>
          <w:lang w:bidi="fa-IR"/>
        </w:rPr>
      </w:pPr>
    </w:p>
    <w:p w:rsidR="00AE7EE5" w:rsidRPr="00D9334A" w:rsidRDefault="00AE7EE5" w:rsidP="00AE7EE5">
      <w:pPr>
        <w:ind w:firstLine="0"/>
        <w:rPr>
          <w:rFonts w:asciiTheme="minorHAnsi" w:eastAsiaTheme="minorHAnsi" w:hAnsiTheme="minorHAnsi" w:cs="B Nazanin"/>
          <w:sz w:val="24"/>
          <w:rtl/>
          <w:lang w:bidi="fa-IR"/>
        </w:rPr>
      </w:pPr>
      <w:r w:rsidRPr="00D9334A">
        <w:rPr>
          <w:rFonts w:asciiTheme="minorHAnsi" w:eastAsiaTheme="minorHAnsi" w:hAnsiTheme="minorHAnsi" w:cs="B Nazanin" w:hint="cs"/>
          <w:b/>
          <w:bCs/>
          <w:sz w:val="24"/>
          <w:rtl/>
          <w:lang w:bidi="fa-IR"/>
        </w:rPr>
        <w:t>3-4- نقش امنیت در اجتماع‌پذیری و ارتباط آن با مؤلفه‌های مؤثر بر تعامل</w:t>
      </w:r>
    </w:p>
    <w:p w:rsidR="00AE7EE5"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امنیت رکن اساسی در توسعه شهری است. نظام بخشی در مناسبات محله‌ای و سازمان‌دهی امکانات جهت بهره‌گیری جمعی برای استفاده‌کنندگان نیازمند تأمین امنیت درونی محله‌های شهری است. مراد از امنیت اجتماعی این است که هر فردی در محل زندگی خود و اجتماع محلی احساس آرامش و آسایش کند و با اطمینان خاطر و به دور از نگرانی مشغول زندگی خود باشد. وجود امنیت در محله موجب حفظ حریم زندگی خانوادگی و رهایی از خطرات و تهدیدهایی است که ساکنان محلات را تهدید می‌کند و زمینه برخورداری از فرصت‌ها و امکانات محله‌ای را به شکل منطقی و صحیح را فراهم می‌کند. (احقر و رادفر، 1394: 19)</w:t>
      </w:r>
      <w:r>
        <w:rPr>
          <w:rFonts w:asciiTheme="minorHAnsi" w:eastAsiaTheme="minorHAnsi" w:hAnsiTheme="minorHAnsi" w:cs="B Nazanin" w:hint="cs"/>
          <w:sz w:val="24"/>
          <w:rtl/>
          <w:lang w:bidi="fa-IR"/>
        </w:rPr>
        <w:t xml:space="preserve"> </w:t>
      </w:r>
    </w:p>
    <w:p w:rsidR="00AE7EE5" w:rsidRPr="00071C8D" w:rsidRDefault="00AE7EE5" w:rsidP="00AE7EE5">
      <w:pPr>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نیاز انسان به امنیت روانی و فیزیکی نیز یکی از از نیازهای پایه انسان در رابطه با فضاست که خود دارای ابعاد مختلفی چون موارد زیر است:</w:t>
      </w:r>
    </w:p>
    <w:p w:rsidR="00AE7EE5" w:rsidRPr="00071C8D" w:rsidRDefault="00AE7EE5" w:rsidP="00AE7EE5">
      <w:pPr>
        <w:widowControl/>
        <w:numPr>
          <w:ilvl w:val="0"/>
          <w:numId w:val="4"/>
        </w:numPr>
        <w:spacing w:after="160" w:line="259" w:lineRule="auto"/>
        <w:contextualSpacing/>
        <w:jc w:val="left"/>
        <w:rPr>
          <w:rFonts w:asciiTheme="minorHAnsi" w:eastAsiaTheme="minorHAnsi" w:hAnsiTheme="minorHAnsi" w:cs="B Nazanin"/>
          <w:sz w:val="24"/>
          <w:lang w:bidi="fa-IR"/>
        </w:rPr>
      </w:pPr>
      <w:r w:rsidRPr="00071C8D">
        <w:rPr>
          <w:rFonts w:asciiTheme="minorHAnsi" w:eastAsiaTheme="minorHAnsi" w:hAnsiTheme="minorHAnsi" w:cs="B Nazanin" w:hint="cs"/>
          <w:sz w:val="24"/>
          <w:rtl/>
          <w:lang w:bidi="fa-IR"/>
        </w:rPr>
        <w:t>رؤیت‌پذیری فضا که با وجود فعالیت‌های مختلف و رویدادهای برنامه‌ریزی شده با هدف افزایش و تداوم حضور مردم در فضا، نفوذپذیری بصری، خوانایی، وضوح فضا قابل تأمین است.</w:t>
      </w:r>
    </w:p>
    <w:p w:rsidR="00AE7EE5" w:rsidRPr="00071C8D" w:rsidRDefault="00AE7EE5" w:rsidP="00AE7EE5">
      <w:pPr>
        <w:widowControl/>
        <w:numPr>
          <w:ilvl w:val="0"/>
          <w:numId w:val="4"/>
        </w:numPr>
        <w:spacing w:after="160" w:line="259" w:lineRule="auto"/>
        <w:contextualSpacing/>
        <w:jc w:val="left"/>
        <w:rPr>
          <w:rFonts w:asciiTheme="minorHAnsi" w:eastAsiaTheme="minorHAnsi" w:hAnsiTheme="minorHAnsi" w:cs="B Nazanin"/>
          <w:sz w:val="24"/>
          <w:lang w:bidi="fa-IR"/>
        </w:rPr>
      </w:pPr>
      <w:r w:rsidRPr="00071C8D">
        <w:rPr>
          <w:rFonts w:asciiTheme="minorHAnsi" w:eastAsiaTheme="minorHAnsi" w:hAnsiTheme="minorHAnsi" w:cs="B Nazanin" w:hint="cs"/>
          <w:sz w:val="24"/>
          <w:rtl/>
          <w:lang w:bidi="fa-IR"/>
        </w:rPr>
        <w:t>امکان ادراک محیطی و دستیابی به کمک نورپردازی مناسب، خطوط دید آزاد، حذف مناطق ناامن و وجود علائم و نشانه‌هایی که به درک موقعیت افراد درون فضا کمک می‌کند.</w:t>
      </w:r>
    </w:p>
    <w:p w:rsidR="00AE7EE5" w:rsidRPr="00071C8D" w:rsidRDefault="00AE7EE5" w:rsidP="00AE7EE5">
      <w:pPr>
        <w:widowControl/>
        <w:numPr>
          <w:ilvl w:val="0"/>
          <w:numId w:val="4"/>
        </w:numPr>
        <w:spacing w:after="160" w:line="259" w:lineRule="auto"/>
        <w:contextualSpacing/>
        <w:jc w:val="left"/>
        <w:rPr>
          <w:rFonts w:asciiTheme="minorHAnsi" w:eastAsiaTheme="minorHAnsi" w:hAnsiTheme="minorHAnsi" w:cs="B Nazanin"/>
          <w:sz w:val="24"/>
          <w:lang w:bidi="fa-IR"/>
        </w:rPr>
      </w:pPr>
      <w:r w:rsidRPr="00071C8D">
        <w:rPr>
          <w:rFonts w:asciiTheme="minorHAnsi" w:eastAsiaTheme="minorHAnsi" w:hAnsiTheme="minorHAnsi" w:cs="B Nazanin" w:hint="cs"/>
          <w:sz w:val="24"/>
          <w:rtl/>
          <w:lang w:bidi="fa-IR"/>
        </w:rPr>
        <w:t>تصور مکان و ارزش‌های زیبایی‌شناسانه مکان، نشانه‌گذاری مکان و وجود کیفیاتی که مانع از گمراه شدن در فضا می‌گردد.</w:t>
      </w:r>
    </w:p>
    <w:p w:rsidR="00AE7EE5" w:rsidRDefault="00AE7EE5" w:rsidP="00AE7EE5">
      <w:pPr>
        <w:widowControl/>
        <w:numPr>
          <w:ilvl w:val="0"/>
          <w:numId w:val="4"/>
        </w:numPr>
        <w:spacing w:after="160" w:line="259" w:lineRule="auto"/>
        <w:contextualSpacing/>
        <w:jc w:val="left"/>
        <w:rPr>
          <w:rFonts w:asciiTheme="minorHAnsi" w:eastAsiaTheme="minorHAnsi" w:hAnsiTheme="minorHAnsi" w:cs="B Nazanin"/>
          <w:sz w:val="24"/>
          <w:lang w:bidi="fa-IR"/>
        </w:rPr>
      </w:pPr>
      <w:r w:rsidRPr="00071C8D">
        <w:rPr>
          <w:rFonts w:asciiTheme="minorHAnsi" w:eastAsiaTheme="minorHAnsi" w:hAnsiTheme="minorHAnsi" w:cs="B Nazanin" w:hint="cs"/>
          <w:sz w:val="24"/>
          <w:rtl/>
          <w:lang w:bidi="fa-IR"/>
        </w:rPr>
        <w:t>کنترل مکان با استفاده از اشکال مختلف مکانیکی (بوسیله دوربین، دروازه و ...) طبیعی (تعریف فضا و قلمرو) و سازمانی (پلیس، نگهبان و ...). (دانشپور و چرخچیان، 1386: 22)</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B619B6">
        <w:rPr>
          <w:rFonts w:asciiTheme="minorHAnsi" w:eastAsiaTheme="minorHAnsi" w:hAnsiTheme="minorHAnsi" w:cs="B Nazanin" w:hint="cs"/>
          <w:sz w:val="24"/>
          <w:rtl/>
          <w:lang w:bidi="fa-IR"/>
        </w:rPr>
        <w:t xml:space="preserve">در واقع بخشی از امنیت به صورت کالبدی فضا مرتبط است، بخشی از آن به واسطه حضور فعالیت‌ها و جمعیت که فضا را واجد خودکنترلی می‌کند و بخش دیگر بر کنترل مکان. بخشی از امنیت به کالبد بنا مرتبط است که در بالا به آن اشاره شد. اما بخش دیگر تحت تأثیر تنوع و تراکم حاضر در فضا است که به خودکنترلی موجب می‌شود. برای درک ساز و کار امنیت در شهر و فضای شهری می‌توان عنصری به نام بزرگراه کراس برانکس را </w:t>
      </w:r>
      <w:r w:rsidR="009D4E89">
        <w:rPr>
          <w:rFonts w:asciiTheme="minorHAnsi" w:eastAsiaTheme="minorHAnsi" w:hAnsiTheme="minorHAnsi" w:cs="B Nazanin" w:hint="cs"/>
          <w:sz w:val="24"/>
          <w:rtl/>
          <w:lang w:bidi="fa-IR"/>
        </w:rPr>
        <w:t xml:space="preserve">به عنوان نمادی از ناکامی‌های شهری </w:t>
      </w:r>
      <w:r w:rsidRPr="00B619B6">
        <w:rPr>
          <w:rFonts w:asciiTheme="minorHAnsi" w:eastAsiaTheme="minorHAnsi" w:hAnsiTheme="minorHAnsi" w:cs="B Nazanin" w:hint="cs"/>
          <w:sz w:val="24"/>
          <w:rtl/>
          <w:lang w:bidi="fa-IR"/>
        </w:rPr>
        <w:t xml:space="preserve">در قلب محله برانکس مطالعه کرد. </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 xml:space="preserve">از میان تصاویر و نمادهای بسیاری که در نیویورک به فرهنگ مدرن اعطا کرده است، یکی از بارزترین آن‌ها در سال‌های اخیر، تصویری از ویرانی و تباهی مدرن است. محله برونکس، ، به لقب یا اسم رمزی بین‌المللی برای جمع کابوس‌هلی شهری تراکم یافته بدل گشته است: مواد مخدر، گانگستریسم، حریق عمدی، قتل، سوء قصد، هزاران ساختمان متروکه و محلاتی که به زباله‌دان و برهوت انباشته آجرپاره بدل گشته‌اند. صدها هزار راننده هرروز هنگاه عبور از آزادراه کراس_برونکس، که درست از مرکز این منطقه می‌گذرد، عاجزند. سرعت ماشین‌ها در این جاده، به رغم ترافیک سنگین شبانه‌روزی‌اش، بالا، به طرز مهلکی بالاست. رانندگان منظماً حتی در پیچ‌های خطرناک و مسیرهای فرعی ورودی و خروجی، از حداکثر سرعت مجاز </w:t>
      </w:r>
      <w:r w:rsidRPr="00071C8D">
        <w:rPr>
          <w:rFonts w:asciiTheme="minorHAnsi" w:eastAsiaTheme="minorHAnsi" w:hAnsiTheme="minorHAnsi" w:cs="B Nazanin" w:hint="cs"/>
          <w:sz w:val="24"/>
          <w:rtl/>
          <w:lang w:bidi="fa-IR"/>
        </w:rPr>
        <w:lastRenderedPageBreak/>
        <w:t>تجاوز می‌کنند؛ سراسر مسیر آزادراه همیشه پر است از کاروان‌های کامیون‌های سنگین با راننده‌های اخمو و تندخو و متجاوز؛ ماشین‌های سواری مدام از لابه‌لای کامیون‌ها سبقت می‌گیرند:گویی در این جاده میلی حاد و مهارناپذیر بر همگان حاکم می‌شود تا با حداکثر سرعت ممکن از برونکس خارج شوند. ده دقیقه رانندگی در این جاده که فی نفسه برای هرکس کار شاقی است، مشخصا برای کسانی که گذشته برونکس را به یاد دارند، تجربه هولناکی است. (فرهادپور، 1386: 355)</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حضور یک بزرگراه، به عنوان یک مرز، همنشینی یک سری نیروهای متنوع در بستر منطقه را مخدوش می‌کند و بخشی از این اتفاق از طریق حذف پیاده از بستر پیرامون بزرگراه در میان دو محله صورت می‌پذیرد.  پیاده از بستر محله حذف می‌گردد، به دنبال آن یک سری مغازه‌ها و کاربری‌ها که زندگی آن‌ها منوط به حضور پیاده بود، دچار رکود می‌گردد. این رکود منجر به عدم توان این تنوع‌ها در مدیریت هزینه‌های بالاسری برای اداره آن می‌شود، فلذا در این‌جا حذف پیاده و از بین رفتن برخی تنوع‌ها را در بستر محله شاهد هستیم. حضور تنوع به جز این‌که یک تنوعی از پیاده را موجب می‌گردید، حال حذف یک کاربری از جهت حذف یک سری پیاده مربوط به آن کاربری است که یک مغازه با کاربری دیگر می‌توانست از حضور آن استفاده کند</w:t>
      </w:r>
      <w:r w:rsidRPr="00071C8D">
        <w:rPr>
          <w:rFonts w:asciiTheme="minorHAnsi" w:eastAsiaTheme="minorHAnsi" w:hAnsiTheme="minorHAnsi" w:cs="B Nazanin" w:hint="cs"/>
          <w:strike/>
          <w:sz w:val="24"/>
          <w:rtl/>
          <w:lang w:bidi="fa-IR"/>
        </w:rPr>
        <w:t xml:space="preserve">. </w:t>
      </w:r>
      <w:r w:rsidRPr="00071C8D">
        <w:rPr>
          <w:rFonts w:asciiTheme="minorHAnsi" w:eastAsiaTheme="minorHAnsi" w:hAnsiTheme="minorHAnsi" w:cs="B Nazanin" w:hint="cs"/>
          <w:sz w:val="24"/>
          <w:rtl/>
          <w:lang w:bidi="fa-IR"/>
        </w:rPr>
        <w:t xml:space="preserve">حذف این تنوع جمعیت و هم‌چنین تنوع کاربری‌ها که همنشینی مناسبی را در طی زمان شکل داده بودند، حضور چشم‌ها را به عنوان ناظران منطقه به شدت کمرنگ می‌کند. این بستر خلوت از حضور چشم‌ها، زمینه را برای بروز نا‌امنی‌ها مهیا می‌کند. منطقه مستعد ناامنی می‌گردد. </w:t>
      </w:r>
    </w:p>
    <w:p w:rsidR="00AE7EE5" w:rsidRDefault="00AE7EE5" w:rsidP="00AE7EE5">
      <w:pPr>
        <w:widowControl/>
        <w:spacing w:after="160" w:line="259" w:lineRule="auto"/>
        <w:contextualSpacing/>
        <w:rPr>
          <w:rFonts w:asciiTheme="minorHAnsi" w:eastAsiaTheme="minorHAnsi" w:hAnsiTheme="minorHAnsi" w:cs="B Nazanin"/>
          <w:sz w:val="28"/>
          <w:szCs w:val="28"/>
          <w:rtl/>
          <w:lang w:bidi="fa-IR"/>
        </w:rPr>
      </w:pPr>
      <w:r w:rsidRPr="00071C8D">
        <w:rPr>
          <w:rFonts w:asciiTheme="minorHAnsi" w:eastAsiaTheme="minorHAnsi" w:hAnsiTheme="minorHAnsi" w:cs="B Nazanin" w:hint="cs"/>
          <w:sz w:val="24"/>
          <w:rtl/>
          <w:lang w:bidi="fa-IR"/>
        </w:rPr>
        <w:t>وجود ناامنی سایر تنوع‌ها را مجاب به ترک بستر منطقه می‌کند و ناامنی شدت می‌یابد. اما آیا بزرگراه به خودیِ خود منجر به چنین فاجعه‌ای می‌گردد؟ ابداً نگارنده چنین مقصودی ندارد. این مسأله در ابتدا ما را متوجه موضوع مهمی می‌کند. به عینه شاهد آن هستیم که چطور یک سری اجزا و اتفاقات، تنه به تنه هم در یک شاکله‌ی کلی همدیگر را پشتیبانی می‌کنند و جوانب مختلف آن می‌توانند بر هم تأثیرگذار و تأثیرپذیر باشد. در این‌جا شاهد آن هستیم که فرایند علت و معلولی نمی‌تواند کارساز باشد یا حتی در مواردی تأثیر مثبت آن از حیث ماهیت فرایند، تأثیری سطحی و باسمه‌ای است. در این‌جا شاهد فرایندی از ساز و کار روابط در بستر منطقه و بزرگراه هستیم که به عینه حضور خود را به ما گوشزد می‌کند. این فرایند، ساختار منطقه را در ارتباط با اجزای آن و در ارتباط با بزرگراه شکل می‌دهد. این فرایند ما را متوجه این مهم می‌کند که مؤلفه‌های خشک و پارامترهای خطی نمی‌توانند به یک پدیده کارساز تبدیل شوند.مسأله دیگر که به واسطه حضور بزرگراه پدید می‌آید کالبد آن است، به نحوی که نبود شفافیت بصری و وجود نقاط دور از دید آن را مکانی ناامن می‌سازد این مفاهیم خود را تحت عنوان نفوذپذیری تعریف می‌کنند</w:t>
      </w:r>
      <w:r>
        <w:rPr>
          <w:rFonts w:asciiTheme="minorHAnsi" w:eastAsiaTheme="minorHAnsi" w:hAnsiTheme="minorHAnsi" w:cs="B Nazanin" w:hint="cs"/>
          <w:sz w:val="28"/>
          <w:szCs w:val="28"/>
          <w:rtl/>
          <w:lang w:bidi="fa-IR"/>
        </w:rPr>
        <w:t>.</w:t>
      </w:r>
    </w:p>
    <w:p w:rsidR="00AE7EE5" w:rsidRDefault="00AE7EE5" w:rsidP="00AE7EE5">
      <w:pPr>
        <w:widowControl/>
        <w:spacing w:after="160" w:line="259" w:lineRule="auto"/>
        <w:contextualSpacing/>
        <w:rPr>
          <w:rFonts w:asciiTheme="minorHAnsi" w:eastAsiaTheme="minorHAnsi" w:hAnsiTheme="minorHAnsi" w:cs="B Nazanin"/>
          <w:sz w:val="28"/>
          <w:szCs w:val="28"/>
          <w:rtl/>
          <w:lang w:bidi="fa-IR"/>
        </w:rPr>
      </w:pPr>
    </w:p>
    <w:p w:rsidR="00AE7EE5" w:rsidRPr="00D9334A" w:rsidRDefault="00AE7EE5" w:rsidP="00AE7EE5">
      <w:pPr>
        <w:widowControl/>
        <w:spacing w:after="160" w:line="259" w:lineRule="auto"/>
        <w:ind w:firstLine="0"/>
        <w:contextualSpacing/>
        <w:rPr>
          <w:rFonts w:asciiTheme="minorHAnsi" w:eastAsiaTheme="minorHAnsi" w:hAnsiTheme="minorHAnsi" w:cs="B Nazanin"/>
          <w:sz w:val="24"/>
          <w:rtl/>
          <w:lang w:bidi="fa-IR"/>
        </w:rPr>
      </w:pPr>
      <w:r w:rsidRPr="00D9334A">
        <w:rPr>
          <w:rFonts w:asciiTheme="minorHAnsi" w:eastAsiaTheme="minorHAnsi" w:hAnsiTheme="minorHAnsi" w:cs="B Nazanin" w:hint="cs"/>
          <w:b/>
          <w:bCs/>
          <w:sz w:val="24"/>
          <w:rtl/>
          <w:lang w:bidi="fa-IR"/>
        </w:rPr>
        <w:t>3-5- نفوذپذیری و نقش آن در اجتماع‌پذیری معماری</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یک عنصر کلیدی در مورد قلمروی عمومی، قابلیت نفوذپذیری و دسترسی است. این ماهیت نوعی قدرت از طریق کنترل فضا و دسترسی به آن می‌باشد. نیروهای مختلفی در جامعه به صورت هدفمند قابلیت دسترسی را برای کنترل محیط‌های ویژه و اغلب برای محافظت از سرمایه‌گذاری‌ها کاهش می‌دهند. (تیبالدز، 1385) نفوذپذیری فضا با توجه به این‌که امکان اجتناب از جرم با فعالیت‌های نامطلوب را به ویژه در زنان و کودکان فراهم می‌کند می‌تواند تأمین‌کننده امنیت و به‌تبع آن از مؤلفه‌های اجتماع‌پذیری فضا گردد. (حمه‌جانی و همکاران، 1396: 58)</w:t>
      </w:r>
      <w:r>
        <w:rPr>
          <w:rFonts w:asciiTheme="minorHAnsi" w:eastAsiaTheme="minorHAnsi" w:hAnsiTheme="minorHAnsi" w:cs="B Nazanin" w:hint="cs"/>
          <w:sz w:val="24"/>
          <w:rtl/>
          <w:lang w:bidi="fa-IR"/>
        </w:rPr>
        <w:t xml:space="preserve"> </w:t>
      </w:r>
      <w:r w:rsidRPr="00071C8D">
        <w:rPr>
          <w:rFonts w:asciiTheme="minorHAnsi" w:eastAsiaTheme="minorHAnsi" w:hAnsiTheme="minorHAnsi" w:cs="B Nazanin" w:hint="cs"/>
          <w:sz w:val="24"/>
          <w:rtl/>
          <w:lang w:bidi="fa-IR"/>
        </w:rPr>
        <w:t>فقط فضاهایی که برای مردم قابل دسترسی باشند به مردم آن‌ها حق انتخاب می‌دهند. بنابراین حدی از قدرت انتخاب، یک معرف کلیدی جهت ارزیابی پاسخ‌دهندگی محیط است که ای</w:t>
      </w:r>
      <w:r>
        <w:rPr>
          <w:rFonts w:asciiTheme="minorHAnsi" w:eastAsiaTheme="minorHAnsi" w:hAnsiTheme="minorHAnsi" w:cs="B Nazanin" w:hint="cs"/>
          <w:sz w:val="24"/>
          <w:rtl/>
          <w:lang w:bidi="fa-IR"/>
        </w:rPr>
        <w:t xml:space="preserve">ن کیفیت را نفوذپذیری می‌نامند. </w:t>
      </w:r>
      <w:r w:rsidRPr="00071C8D">
        <w:rPr>
          <w:rFonts w:asciiTheme="minorHAnsi" w:eastAsiaTheme="minorHAnsi" w:hAnsiTheme="minorHAnsi" w:cs="B Nazanin" w:hint="cs"/>
          <w:sz w:val="24"/>
          <w:rtl/>
          <w:lang w:bidi="fa-IR"/>
        </w:rPr>
        <w:t>(بهزادفر، 1396).</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lastRenderedPageBreak/>
        <w:t>نفوذپذیری یکی از موضوعاتی است که طراحی شهری با پرداختن به آن در صدد تحقق بخشیدن به اهداف خود و از آن راه، کمک به ارتقاء کیفیت محیط است. این اصطلاح به عنوان یکی از مؤلفه‌های اساسی در شکل‌بخشی و ارزیابی یک م</w:t>
      </w:r>
      <w:r w:rsidR="00243F83">
        <w:rPr>
          <w:rFonts w:asciiTheme="minorHAnsi" w:eastAsiaTheme="minorHAnsi" w:hAnsiTheme="minorHAnsi" w:cs="B Nazanin" w:hint="cs"/>
          <w:sz w:val="24"/>
          <w:rtl/>
          <w:lang w:bidi="fa-IR"/>
        </w:rPr>
        <w:t xml:space="preserve">حیط، مدنظر کارشناسان شهری است. </w:t>
      </w:r>
      <w:r w:rsidRPr="00071C8D">
        <w:rPr>
          <w:rFonts w:asciiTheme="minorHAnsi" w:eastAsiaTheme="minorHAnsi" w:hAnsiTheme="minorHAnsi" w:cs="B Nazanin" w:hint="cs"/>
          <w:sz w:val="24"/>
          <w:rtl/>
          <w:lang w:bidi="fa-IR"/>
        </w:rPr>
        <w:t>(سینافر و همکاران، 1391: 93) نفوذپذیری هر نظامی از فضاهای همگانی به تعداد راه‌های بالقوه‌ای که برای عبور از یک نقطه به نقطه دیگر در نظر گرفته شده است بستگی دارد. که البته این راه‌ها باید شفاف و دیدنی باشند در غیر این صورت تنها افرادی که با آن آشنایی قبلی دارند از آن سود می‌برند. در این راستا نفوذپذیری بصری نیز اهمیت پیدا می‌کند. (بهزادفر، 1396)</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دسترسی بصری امکان اجتناب از جرم یا فعالیت‌های نامطلوب را به ویژه در زنان و کودکان فراهم می‌کند. دسترسی اجتماعی یا ذهنی و این‌که مکان چگونه و برای چه کسی باید در دسترس باشد نیز به نحوه مالکیت مکان، در دسترس بودن آن برای گروه‌های خاص با نیازهای خاص مثل کودکان، سالخوردگان و معلولین وجود نماها در ایجاد حس مالکیت نمادین و دسترسی روانی گروه‌های مختلف فرهنگی و اجتماعی اشاره دارد. (حمه جانی و همکاران، 1396: 58) دعوت کننده بودن فضاهای عمومی و دسترسی آسان به این فضاها بر حضور مردم در فضا تأثیر بسزایی دارد. دسترسی به فضاهای عمومی به معنی پذیرا بودن حضور اجتماعی افراد در خود است. (همان: 58)</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راهبردهای معماری که معطوف به نفوذپذیری های شهری هستند، شامل امتزاج داخل خانه با بیرون از خانه و ساختمانهای مناظر شهری می باشند. همانند طرحی که توسط زاها حدید در مرکز هنری سینسیناتی ارائه شد. در طرح پرادای کولهاوس، ارائه شده برای (جاده) رودیو درایو در تپه های اورلی هیلز در سال 2004، نفوذپذیری شهری، در نهایت منطق خود، در نمای مجموعه شهر مشهود است. در زمان افتتاح پروژه، همه آن چه داخل را از خارج جدا می کرد، عبارت بود از: جعبه پوشش داده شده از آلومینیوم، یک سیستم جداره هوا برای تنظیم کیفیت هوا و حسگرهای امنیتی ضد سرقت کار گذاشته شده در کف هر طبقه. کولهاوس می‌گوید: «ما می خواستیم از این فقدان نما استفاده کنیم تا اجازه دهیم مردم با آزادی کامل وارد مجموعه شده و یک وضعیت هیبریدی بین فضای عمومی بیرون و فضای تجاری داخل ایجاد شود». این تلفیق به طور عمیق تر، زمانی رخ می‌دهد که مؤسسات فرهنگی و هنرهای مردمی در صدد ایجاد ارتباط با جوامع محلی و جذب مخاطبان متنوع با ارائه طیف وسیعی از برنامه ها و برنامه فیزیکی مشترک بر می آیند. مرکز رشد پمپیدو در پاریس، طراحی شده توسط پیانو و راجرز در دهه 1970 پیشتاز در این راستا ب</w:t>
      </w:r>
      <w:r w:rsidR="00243F83">
        <w:rPr>
          <w:rFonts w:asciiTheme="minorHAnsi" w:eastAsiaTheme="minorHAnsi" w:hAnsiTheme="minorHAnsi" w:cs="B Nazanin" w:hint="cs"/>
          <w:sz w:val="24"/>
          <w:rtl/>
          <w:lang w:bidi="fa-IR"/>
        </w:rPr>
        <w:t>وده است. ترکیب گالری ها با کتاب</w:t>
      </w:r>
      <w:r w:rsidRPr="00071C8D">
        <w:rPr>
          <w:rFonts w:asciiTheme="minorHAnsi" w:eastAsiaTheme="minorHAnsi" w:hAnsiTheme="minorHAnsi" w:cs="B Nazanin" w:hint="cs"/>
          <w:sz w:val="24"/>
          <w:rtl/>
          <w:lang w:bidi="fa-IR"/>
        </w:rPr>
        <w:t>خانه ها، کتابفروشی</w:t>
      </w:r>
      <w:r w:rsidR="00243F83">
        <w:rPr>
          <w:rFonts w:asciiTheme="minorHAnsi" w:eastAsiaTheme="minorHAnsi" w:hAnsiTheme="minorHAnsi" w:cs="B Nazanin" w:hint="cs"/>
          <w:sz w:val="24"/>
          <w:rtl/>
          <w:lang w:bidi="fa-IR"/>
        </w:rPr>
        <w:t xml:space="preserve"> ها، فروشگاه‌ها، تالارها و کافه‌</w:t>
      </w:r>
      <w:r w:rsidRPr="00071C8D">
        <w:rPr>
          <w:rFonts w:asciiTheme="minorHAnsi" w:eastAsiaTheme="minorHAnsi" w:hAnsiTheme="minorHAnsi" w:cs="B Nazanin" w:hint="cs"/>
          <w:sz w:val="24"/>
          <w:rtl/>
          <w:lang w:bidi="fa-IR"/>
        </w:rPr>
        <w:t>ها در داخل ساختمان و نیز برقراری ارتباطات قوی با همسایگان غربی خ</w:t>
      </w:r>
      <w:r w:rsidR="00243F83">
        <w:rPr>
          <w:rFonts w:asciiTheme="minorHAnsi" w:eastAsiaTheme="minorHAnsi" w:hAnsiTheme="minorHAnsi" w:cs="B Nazanin" w:hint="cs"/>
          <w:sz w:val="24"/>
          <w:rtl/>
          <w:lang w:bidi="fa-IR"/>
        </w:rPr>
        <w:t>ود از طریق میدان سرزنده و فواره‌</w:t>
      </w:r>
      <w:r w:rsidRPr="00071C8D">
        <w:rPr>
          <w:rFonts w:asciiTheme="minorHAnsi" w:eastAsiaTheme="minorHAnsi" w:hAnsiTheme="minorHAnsi" w:cs="B Nazanin" w:hint="cs"/>
          <w:sz w:val="24"/>
          <w:rtl/>
          <w:lang w:bidi="fa-IR"/>
        </w:rPr>
        <w:t>های بزرگ، هنرمندان خیابانی و جمعیت شهروندان را به صورت منظم به صحن</w:t>
      </w:r>
      <w:r w:rsidR="00243F83">
        <w:rPr>
          <w:rFonts w:asciiTheme="minorHAnsi" w:eastAsiaTheme="minorHAnsi" w:hAnsiTheme="minorHAnsi" w:cs="B Nazanin" w:hint="cs"/>
          <w:sz w:val="24"/>
          <w:rtl/>
          <w:lang w:bidi="fa-IR"/>
        </w:rPr>
        <w:t>ه می‌</w:t>
      </w:r>
      <w:r>
        <w:rPr>
          <w:rFonts w:asciiTheme="minorHAnsi" w:eastAsiaTheme="minorHAnsi" w:hAnsiTheme="minorHAnsi" w:cs="B Nazanin" w:hint="cs"/>
          <w:sz w:val="24"/>
          <w:rtl/>
          <w:lang w:bidi="fa-IR"/>
        </w:rPr>
        <w:t>کشاند. (سلطانی، 1391: 113)</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p>
    <w:p w:rsidR="00AE7EE5" w:rsidRPr="00D9334A" w:rsidRDefault="00AE7EE5" w:rsidP="00AE7EE5">
      <w:pPr>
        <w:widowControl/>
        <w:spacing w:after="160" w:line="259" w:lineRule="auto"/>
        <w:ind w:firstLine="0"/>
        <w:contextualSpacing/>
        <w:rPr>
          <w:rFonts w:asciiTheme="minorHAnsi" w:eastAsiaTheme="minorHAnsi" w:hAnsiTheme="minorHAnsi" w:cs="B Nazanin"/>
          <w:sz w:val="28"/>
          <w:szCs w:val="28"/>
          <w:rtl/>
          <w:lang w:bidi="fa-IR"/>
        </w:rPr>
      </w:pPr>
      <w:r w:rsidRPr="00D9334A">
        <w:rPr>
          <w:rFonts w:asciiTheme="minorHAnsi" w:eastAsiaTheme="minorHAnsi" w:hAnsiTheme="minorHAnsi" w:cs="B Nazanin" w:hint="cs"/>
          <w:b/>
          <w:bCs/>
          <w:sz w:val="28"/>
          <w:szCs w:val="28"/>
          <w:rtl/>
          <w:lang w:bidi="fa-IR"/>
        </w:rPr>
        <w:t>4-</w:t>
      </w:r>
      <w:r>
        <w:rPr>
          <w:rFonts w:asciiTheme="minorHAnsi" w:eastAsiaTheme="minorHAnsi" w:hAnsiTheme="minorHAnsi" w:cs="B Nazanin" w:hint="cs"/>
          <w:b/>
          <w:bCs/>
          <w:sz w:val="28"/>
          <w:szCs w:val="28"/>
          <w:rtl/>
          <w:lang w:bidi="fa-IR"/>
        </w:rPr>
        <w:t xml:space="preserve"> تبیین ساختار تعامل‌پذیری بر اساس مدل‌های مفهومی</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گفته شد که فضاهای عمومی زمانی به عنوان فضای شهری تلقی می‌گردند که بستری برای تعاملات و برخوردهای اجتماعی باشند. مطالعات صورت پذیرفته در این زمینه حول پارامترها و مؤلفه‌هایی سعی در تبیین آن‌ها به عنوان شروطی برای مطلوبیت فضا برای تعامل‌پذیری صورت گرفته است. اما چنین استدلال و استنتاج گردید که چیستی این مؤلفه‌ها کمتر می‌توانند در تحقق هدف مذکور کارساز عمل نمایند. بلکه آن‌چه اهمیت دارد چگونگی ارتباط و اتصال این مشخص</w:t>
      </w:r>
      <w:r>
        <w:rPr>
          <w:rFonts w:asciiTheme="minorHAnsi" w:eastAsiaTheme="minorHAnsi" w:hAnsiTheme="minorHAnsi" w:cs="B Nazanin" w:hint="cs"/>
          <w:sz w:val="24"/>
          <w:rtl/>
          <w:lang w:bidi="fa-IR"/>
        </w:rPr>
        <w:t xml:space="preserve">ه‌ها در یک شاکله فضایی می‌باشد. </w:t>
      </w:r>
      <w:r w:rsidRPr="00071C8D">
        <w:rPr>
          <w:rFonts w:asciiTheme="minorHAnsi" w:eastAsiaTheme="minorHAnsi" w:hAnsiTheme="minorHAnsi" w:cs="B Nazanin" w:hint="cs"/>
          <w:sz w:val="24"/>
          <w:rtl/>
          <w:lang w:bidi="fa-IR"/>
        </w:rPr>
        <w:t xml:space="preserve">عموماً چه در شهرهای ایران و چه در تجاربی در شهرهای خارجی شاهد آن هستیم که توجه به مؤلفه‌های فضایی در قالب‌های آماری لزوماً تعمیم‌پذیر به بسترهای دیگر در همین موضوع نبوده و عدم توجه به ارتباط و پیوستگی آن‌ها راه را به خطا می‌برد. لذا در جمع‌بندی مفاهیم تعامل‌پذیری، سعی بر آن است تا در یک جمع‌بندی این مسأله </w:t>
      </w:r>
      <w:r w:rsidRPr="00071C8D">
        <w:rPr>
          <w:rFonts w:asciiTheme="minorHAnsi" w:eastAsiaTheme="minorHAnsi" w:hAnsiTheme="minorHAnsi" w:cs="B Nazanin" w:hint="cs"/>
          <w:sz w:val="24"/>
          <w:rtl/>
          <w:lang w:bidi="fa-IR"/>
        </w:rPr>
        <w:lastRenderedPageBreak/>
        <w:t>را توضیح دهیم. این مفاهیم را تحت عناوین تراکم، تنوع و اختلاط کاربری، اختلاط زمانی، امنیت، نفوذپذیری، کیفیت کالبدی، دسترسی و ... شرح دادیم. حال به ارتباط این مؤلفه‌ها خواهیم پرداخت.</w:t>
      </w:r>
    </w:p>
    <w:p w:rsidR="00AE7EE5"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اولین مقوله تحت عنوان تراکم شرط اولیه و یکی از شروط اساسی برای مطلوبیت یک فضا برای برقراری کنش‌ها و برخوردهای انتخابی و تعاملات اجتماعی است. تراکم برخلاف تصور برنامه‌ریزان شهری، امری مطلوب برای یک فضای شهری تلقی می‌گردد. تراکم فضا را واجد پویایی کرده و از رخوت و سستی خارج می‌نماید. اما آن‌چه معمولاً مطرود است ازدحام در شهر و فضا می‌باشد که خلط این دو عنوان (یعنی تراکم و ازدحام) بحث را به بیراهه می‌برد. در واقع همچنان که پیش‌تر ذکر گردید تراکم به معنای نسبت جمعیت به هر آکر زمین است. اما تراکم را از دو جهت می‌توان مورد توجه قرار داد؛ اولاً تراکم در بستر و زمینه شهری به عنوان منبع تغذیه بنا، دوماً تراکم در خود فضا.</w:t>
      </w:r>
    </w:p>
    <w:p w:rsidR="00AE7EE5" w:rsidRPr="00071C8D" w:rsidRDefault="00AE7EE5" w:rsidP="00AE7EE5">
      <w:pPr>
        <w:widowControl/>
        <w:spacing w:after="160" w:line="259" w:lineRule="auto"/>
        <w:contextualSpacing/>
        <w:rPr>
          <w:rFonts w:asciiTheme="minorHAnsi" w:eastAsiaTheme="minorHAnsi" w:hAnsiTheme="minorHAnsi" w:cs="B Nazanin"/>
          <w:sz w:val="24"/>
          <w:rtl/>
          <w:lang w:bidi="fa-IR"/>
        </w:rPr>
      </w:pPr>
      <w:r w:rsidRPr="00071C8D">
        <w:rPr>
          <w:rFonts w:asciiTheme="minorHAnsi" w:eastAsiaTheme="minorHAnsi" w:hAnsiTheme="minorHAnsi" w:cs="B Nazanin" w:hint="cs"/>
          <w:sz w:val="24"/>
          <w:rtl/>
          <w:lang w:bidi="fa-IR"/>
        </w:rPr>
        <w:t>کیفیت کالبدی معماری و هم‌چنین نحوه دسترسی _فاصله دسترسی یا نوع دسترسی_ دو شرط اولیه برای حضور تراکم جمعیتِ زمینه در فضا می‌باشد. همچنین تراکم در فضا به عنوان مشخصه‌ای پویا، تراکم بیشتری را نیز دعوت خواهد کرد. به نحوی که شاهد هستیم عموماً افراد برعکس آن‌چه اظهار می‌کنند، در فضاهایی حضور پیدا می‌کنند که واجد جمعیتی پویا باشد. از طرفی وجود تراکم در فضای شهری ارزش افزوده‌ای است برای تنوعی از کاربری‌ها که در عرصه مورد نظر حاضر هستند. ادامه حضور و زندگی این کاربری‌ها معطوف به تأمین هزینه‌های بالاسری است و تأمین هزینه متکی است بر حضور جمعیت. (</w:t>
      </w:r>
      <w:r>
        <w:rPr>
          <w:rFonts w:asciiTheme="minorHAnsi" w:eastAsiaTheme="minorHAnsi" w:hAnsiTheme="minorHAnsi" w:cs="B Nazanin" w:hint="cs"/>
          <w:sz w:val="24"/>
          <w:rtl/>
          <w:lang w:bidi="fa-IR"/>
        </w:rPr>
        <w:t>شکل 3</w:t>
      </w:r>
      <w:r w:rsidRPr="00071C8D">
        <w:rPr>
          <w:rFonts w:asciiTheme="minorHAnsi" w:eastAsiaTheme="minorHAnsi" w:hAnsiTheme="minorHAnsi" w:cs="B Nazanin" w:hint="cs"/>
          <w:sz w:val="24"/>
          <w:rtl/>
          <w:lang w:bidi="fa-IR"/>
        </w:rPr>
        <w:t>)</w:t>
      </w:r>
    </w:p>
    <w:p w:rsidR="00AE7EE5" w:rsidRPr="00071C8D" w:rsidRDefault="00AE7EE5" w:rsidP="00AE7EE5">
      <w:pPr>
        <w:widowControl/>
        <w:spacing w:after="160"/>
        <w:ind w:firstLine="0"/>
        <w:jc w:val="center"/>
        <w:rPr>
          <w:rFonts w:asciiTheme="minorHAnsi" w:eastAsiaTheme="minorHAnsi" w:hAnsiTheme="minorHAnsi" w:cs="B Nazanin"/>
          <w:sz w:val="28"/>
          <w:szCs w:val="28"/>
          <w:rtl/>
          <w:lang w:bidi="fa-IR"/>
        </w:rPr>
      </w:pPr>
      <w:r w:rsidRPr="00071C8D">
        <w:rPr>
          <w:rFonts w:asciiTheme="minorHAnsi" w:eastAsiaTheme="minorHAnsi" w:hAnsiTheme="minorHAnsi" w:cs="B Nazanin"/>
          <w:noProof/>
          <w:sz w:val="28"/>
          <w:szCs w:val="28"/>
          <w:lang w:bidi="fa-IR"/>
        </w:rPr>
        <w:drawing>
          <wp:inline distT="0" distB="0" distL="0" distR="0" wp14:anchorId="083B40D6" wp14:editId="64330823">
            <wp:extent cx="2487295" cy="2962910"/>
            <wp:effectExtent l="0" t="0" r="825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7295" cy="2962910"/>
                    </a:xfrm>
                    <a:prstGeom prst="rect">
                      <a:avLst/>
                    </a:prstGeom>
                    <a:noFill/>
                  </pic:spPr>
                </pic:pic>
              </a:graphicData>
            </a:graphic>
          </wp:inline>
        </w:drawing>
      </w:r>
    </w:p>
    <w:p w:rsidR="00AE7EE5" w:rsidRDefault="00AE7EE5" w:rsidP="00AE7EE5">
      <w:pPr>
        <w:widowControl/>
        <w:spacing w:after="160"/>
        <w:ind w:firstLine="0"/>
        <w:jc w:val="center"/>
        <w:rPr>
          <w:b/>
          <w:bCs/>
          <w:sz w:val="28"/>
          <w:szCs w:val="28"/>
          <w:rtl/>
        </w:rPr>
      </w:pPr>
      <w:r>
        <w:rPr>
          <w:rFonts w:asciiTheme="minorHAnsi" w:eastAsiaTheme="minorHAnsi" w:hAnsiTheme="minorHAnsi" w:cs="B Nazanin" w:hint="cs"/>
          <w:b/>
          <w:bCs/>
          <w:szCs w:val="22"/>
          <w:rtl/>
          <w:lang w:bidi="fa-IR"/>
        </w:rPr>
        <w:t>شکل 3</w:t>
      </w:r>
      <w:r w:rsidRPr="00EC2C81">
        <w:rPr>
          <w:rFonts w:asciiTheme="minorHAnsi" w:eastAsiaTheme="minorHAnsi" w:hAnsiTheme="minorHAnsi" w:cs="B Nazanin" w:hint="cs"/>
          <w:b/>
          <w:bCs/>
          <w:szCs w:val="22"/>
          <w:rtl/>
          <w:lang w:bidi="fa-IR"/>
        </w:rPr>
        <w:t>: تأثیر تراکم جمعیت بر تعامل‌پذیری و ارتباط آن با دیگر مؤلفه‌ها. (منبع: نگارنده)</w:t>
      </w:r>
      <w:bookmarkStart w:id="1" w:name="OLE_LINK1"/>
      <w:bookmarkStart w:id="2" w:name="OLE_LINK2"/>
    </w:p>
    <w:p w:rsidR="00AE7EE5" w:rsidRPr="00FE7578" w:rsidRDefault="00AE7EE5" w:rsidP="00AE7EE5">
      <w:pPr>
        <w:widowControl/>
        <w:spacing w:after="160"/>
        <w:ind w:firstLine="0"/>
        <w:jc w:val="center"/>
        <w:rPr>
          <w:rFonts w:asciiTheme="minorHAnsi" w:eastAsiaTheme="minorHAnsi" w:hAnsiTheme="minorHAnsi" w:cs="B Nazanin"/>
          <w:b/>
          <w:bCs/>
          <w:szCs w:val="22"/>
          <w:rtl/>
          <w:lang w:bidi="fa-IR"/>
        </w:rPr>
      </w:pPr>
    </w:p>
    <w:bookmarkEnd w:id="1"/>
    <w:bookmarkEnd w:id="2"/>
    <w:p w:rsidR="00AE7EE5" w:rsidRDefault="00243F83" w:rsidP="00AE7EE5">
      <w:pPr>
        <w:pStyle w:val="A-text"/>
        <w:rPr>
          <w:rFonts w:ascii="Times New Roman" w:hAnsi="Times New Roman"/>
          <w:sz w:val="22"/>
          <w:rtl/>
          <w:lang w:bidi="ar-SA"/>
        </w:rPr>
      </w:pPr>
      <w:r>
        <w:rPr>
          <w:rFonts w:hint="cs"/>
          <w:rtl/>
        </w:rPr>
        <w:t xml:space="preserve">      </w:t>
      </w:r>
      <w:r w:rsidR="00AE7EE5" w:rsidRPr="00071C8D">
        <w:rPr>
          <w:rFonts w:asciiTheme="minorHAnsi" w:eastAsiaTheme="minorHAnsi" w:hAnsiTheme="minorHAnsi" w:hint="cs"/>
          <w:sz w:val="24"/>
          <w:rtl/>
        </w:rPr>
        <w:t xml:space="preserve">این کاربری‌ها همچنان که پشتوانه‌ای برای هم تلقی می‌گردند، هریک می‌تواند دلیلی برای حضور جمعیت در فضا نیز باشد. یعنی حضور یک کاربری جمعیتی را که به خود </w:t>
      </w:r>
      <w:r>
        <w:rPr>
          <w:rFonts w:asciiTheme="minorHAnsi" w:eastAsiaTheme="minorHAnsi" w:hAnsiTheme="minorHAnsi" w:hint="cs"/>
          <w:sz w:val="24"/>
          <w:rtl/>
        </w:rPr>
        <w:t>معطوف می‌کند و دلیل جذب</w:t>
      </w:r>
      <w:r w:rsidR="00AE7EE5" w:rsidRPr="00071C8D">
        <w:rPr>
          <w:rFonts w:asciiTheme="minorHAnsi" w:eastAsiaTheme="minorHAnsi" w:hAnsiTheme="minorHAnsi" w:hint="cs"/>
          <w:sz w:val="24"/>
          <w:rtl/>
        </w:rPr>
        <w:t xml:space="preserve"> طیفی از افراد در فضا می‌باشد</w:t>
      </w:r>
      <w:r>
        <w:rPr>
          <w:rFonts w:asciiTheme="minorHAnsi" w:eastAsiaTheme="minorHAnsi" w:hAnsiTheme="minorHAnsi" w:hint="cs"/>
          <w:sz w:val="24"/>
          <w:rtl/>
        </w:rPr>
        <w:t>. هر کاربری</w:t>
      </w:r>
      <w:r w:rsidR="00AE7EE5" w:rsidRPr="00071C8D">
        <w:rPr>
          <w:rFonts w:asciiTheme="minorHAnsi" w:eastAsiaTheme="minorHAnsi" w:hAnsiTheme="minorHAnsi" w:hint="cs"/>
          <w:sz w:val="24"/>
          <w:rtl/>
        </w:rPr>
        <w:t xml:space="preserve"> به عنوان ارزش افزوده‌ای برای کاربری‌های دیگر نیز عمل می‌کند به نحوی که مراجعه فرد به کاربری جانبی را نیز </w:t>
      </w:r>
      <w:r w:rsidR="00AE7EE5" w:rsidRPr="00071C8D">
        <w:rPr>
          <w:rFonts w:asciiTheme="minorHAnsi" w:eastAsiaTheme="minorHAnsi" w:hAnsiTheme="minorHAnsi" w:hint="cs"/>
          <w:sz w:val="24"/>
          <w:rtl/>
        </w:rPr>
        <w:lastRenderedPageBreak/>
        <w:t>موجب می‌گردد. همچنین علاوه بر اینکه این کاربری‌ها از تراکم تغذیه می‌نمایند بر حفظ و اشاعه تراکم نیز مؤثر واقع می‌گردند. یعنی عملاً شاهد ارتباطی دوسویه  بین این دو مؤلفه هستیم.</w:t>
      </w:r>
      <w:r w:rsidR="00AE7EE5" w:rsidRPr="00344DA9">
        <w:rPr>
          <w:rFonts w:ascii="Times New Roman" w:hAnsi="Times New Roman" w:hint="cs"/>
          <w:sz w:val="22"/>
          <w:rtl/>
          <w:lang w:bidi="ar-SA"/>
        </w:rPr>
        <w:t xml:space="preserve"> </w:t>
      </w:r>
    </w:p>
    <w:p w:rsidR="00AE7EE5" w:rsidRDefault="00AE7EE5" w:rsidP="00AE7EE5">
      <w:pPr>
        <w:pStyle w:val="A-text"/>
        <w:rPr>
          <w:rtl/>
        </w:rPr>
      </w:pPr>
      <w:r w:rsidRPr="00344DA9">
        <w:rPr>
          <w:rFonts w:hint="cs"/>
          <w:rtl/>
        </w:rPr>
        <w:t>ذکر این نکته نیز واجد اهمیت است که کاربری‌های متنوع طیفی از تنوع جمعیت را موجب می‌گردند. از طرفی توجه به مسأله اختلاط زمانی این کاربری‌ها واجد اهمیت ویژه‌ای است که هم با زندگی تنوع‌ها در ارتباط بوده و هم با حضور تراکم. اختلاط زمانی کاربری‌ها موجب می‌گردد که تنوع‌ها به نحوی در کنار هم چیدمان شوند که کاربرد آن‌ها در دامنه‌های زمانی در طول روز پخش گردد. بخشی از کاربری‌ها استفاده‌ای منوط به صبح یا ظهر را در بر دارند و طیفی دیگر ممکن است در ساعاتی از شب کاربرانی را به خود جذب کنند. این مهم از متمرکز شدن جمعیت در ساعاتی خاص از شبانه‌روز کاسته و با پخش این جمعیت در طیف‌های زمانی از خلوت و ازدحام در فضای موردنظر جلوگیری می‌کند. لذا شاهد فضایی خواهیم بود که پویایی را در طول شبانه‌روز واجد است. (</w:t>
      </w:r>
      <w:r>
        <w:rPr>
          <w:rFonts w:hint="cs"/>
          <w:rtl/>
        </w:rPr>
        <w:t>شکل 4</w:t>
      </w:r>
      <w:r w:rsidRPr="00344DA9">
        <w:rPr>
          <w:rFonts w:hint="cs"/>
          <w:rtl/>
        </w:rPr>
        <w:t>)</w:t>
      </w:r>
      <w:bookmarkStart w:id="3" w:name="OLE_LINK15"/>
      <w:bookmarkStart w:id="4" w:name="OLE_LINK16"/>
    </w:p>
    <w:p w:rsidR="00AE7EE5" w:rsidRDefault="00AE7EE5" w:rsidP="00AE7EE5">
      <w:pPr>
        <w:pStyle w:val="A-text"/>
        <w:jc w:val="center"/>
        <w:rPr>
          <w:rtl/>
        </w:rPr>
      </w:pPr>
    </w:p>
    <w:p w:rsidR="00AE7EE5" w:rsidRDefault="00AE7EE5" w:rsidP="00AE7EE5">
      <w:pPr>
        <w:pStyle w:val="A-text"/>
        <w:jc w:val="center"/>
        <w:rPr>
          <w:rtl/>
        </w:rPr>
      </w:pPr>
      <w:r w:rsidRPr="00071C8D">
        <w:rPr>
          <w:rFonts w:asciiTheme="minorHAnsi" w:eastAsiaTheme="minorHAnsi" w:hAnsiTheme="minorHAnsi"/>
          <w:sz w:val="28"/>
          <w:szCs w:val="28"/>
          <w:rtl/>
        </w:rPr>
        <w:drawing>
          <wp:inline distT="0" distB="0" distL="0" distR="0" wp14:anchorId="14CC21FA" wp14:editId="76401F93">
            <wp:extent cx="2493010" cy="2778319"/>
            <wp:effectExtent l="0" t="0" r="2540" b="3175"/>
            <wp:docPr id="16" name="Picture 16" descr="C:\Users\hp\Desktop\رساله\رساله 2\حاحمدزاده\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hp\Desktop\رساله\رساله 2\حاحمدزاده\4.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0100" b="11138"/>
                    <a:stretch/>
                  </pic:blipFill>
                  <pic:spPr bwMode="auto">
                    <a:xfrm>
                      <a:off x="0" y="0"/>
                      <a:ext cx="2493010" cy="2778319"/>
                    </a:xfrm>
                    <a:prstGeom prst="rect">
                      <a:avLst/>
                    </a:prstGeom>
                    <a:noFill/>
                    <a:ln>
                      <a:noFill/>
                    </a:ln>
                    <a:extLst>
                      <a:ext uri="{53640926-AAD7-44D8-BBD7-CCE9431645EC}">
                        <a14:shadowObscured xmlns:a14="http://schemas.microsoft.com/office/drawing/2010/main"/>
                      </a:ext>
                    </a:extLst>
                  </pic:spPr>
                </pic:pic>
              </a:graphicData>
            </a:graphic>
          </wp:inline>
        </w:drawing>
      </w:r>
    </w:p>
    <w:p w:rsidR="00AE7EE5" w:rsidRPr="00FE7578" w:rsidRDefault="00AE7EE5" w:rsidP="00AE7EE5">
      <w:pPr>
        <w:widowControl/>
        <w:spacing w:after="160"/>
        <w:ind w:firstLine="0"/>
        <w:jc w:val="center"/>
        <w:rPr>
          <w:rFonts w:asciiTheme="minorHAnsi" w:eastAsiaTheme="minorHAnsi" w:hAnsiTheme="minorHAnsi" w:cs="B Nazanin"/>
          <w:b/>
          <w:bCs/>
          <w:szCs w:val="22"/>
          <w:rtl/>
          <w:lang w:bidi="fa-IR"/>
        </w:rPr>
      </w:pPr>
      <w:r w:rsidRPr="00FE7578">
        <w:rPr>
          <w:rFonts w:hint="cs"/>
          <w:b/>
          <w:bCs/>
          <w:szCs w:val="22"/>
          <w:rtl/>
        </w:rPr>
        <w:t>شکل 4</w:t>
      </w:r>
      <w:r w:rsidRPr="00FE7578">
        <w:rPr>
          <w:rFonts w:asciiTheme="minorHAnsi" w:eastAsiaTheme="minorHAnsi" w:hAnsiTheme="minorHAnsi" w:cs="B Nazanin" w:hint="cs"/>
          <w:b/>
          <w:bCs/>
          <w:szCs w:val="22"/>
          <w:rtl/>
          <w:lang w:bidi="fa-IR"/>
        </w:rPr>
        <w:t>: تأثیر اختلاط زمانی کاربری‌ها بر تعامل‌پذیری. (منبع: نگارنده)</w:t>
      </w:r>
    </w:p>
    <w:p w:rsidR="00AE7EE5" w:rsidRPr="00344DA9" w:rsidRDefault="00AE7EE5" w:rsidP="00AE7EE5">
      <w:pPr>
        <w:pStyle w:val="A-text"/>
        <w:jc w:val="center"/>
        <w:rPr>
          <w:rtl/>
        </w:rPr>
      </w:pPr>
    </w:p>
    <w:bookmarkEnd w:id="3"/>
    <w:bookmarkEnd w:id="4"/>
    <w:p w:rsidR="00AE7EE5" w:rsidRDefault="00AE7EE5" w:rsidP="00D41E76">
      <w:pPr>
        <w:pStyle w:val="A-text"/>
        <w:rPr>
          <w:rtl/>
        </w:rPr>
      </w:pPr>
      <w:r w:rsidRPr="00344DA9">
        <w:rPr>
          <w:rFonts w:hint="cs"/>
          <w:rtl/>
        </w:rPr>
        <w:t>خلوت در فضا و همچنین ازدحام از عوامل اساسی در ناامنی یک فضای شهری تلقی می‌گردند. همواره شاهد این هستیم که فضاهای خلوت از جهت نبود خودکنترلی از سمت جمعیت حاضر به عنوان چشمان ناظر واجد ناامنی بیشتری بوده و طیف گسترده‌ای از جنایات در فضاهای خلوت صورت می‌پذیرد. همین مهم در مورد فضاهای پرازدحام نیز صادق است. کنترل بالا به پایینی در فضای پر ازدحام به مراتب دشوار تر از فضایی با تراکم مناسب می‌باشد. لذا تراکم به معنای حضور اندازه جمعیت فضا را واجد خودکنترلی می‌کند. همچنین حضور مغازه‌ها به عنوان بخشی از تنوع کاربری‌ها علاوه بر این‌که به تراکم حاضر کمک می‌کند، به عنوان چشمانی ناظر بر فضا بر امنیت محیط نیز می‌افزاید. (شکل 5)</w:t>
      </w:r>
    </w:p>
    <w:p w:rsidR="00AE7EE5" w:rsidRDefault="00AE7EE5" w:rsidP="00AE7EE5">
      <w:pPr>
        <w:pStyle w:val="A-text"/>
        <w:rPr>
          <w:rtl/>
        </w:rPr>
      </w:pPr>
    </w:p>
    <w:p w:rsidR="00AE7EE5" w:rsidRDefault="00AE7EE5" w:rsidP="00AE7EE5">
      <w:pPr>
        <w:pStyle w:val="A-text"/>
        <w:rPr>
          <w:rtl/>
        </w:rPr>
      </w:pPr>
    </w:p>
    <w:p w:rsidR="00AE7EE5" w:rsidRDefault="00AE7EE5" w:rsidP="00AE7EE5">
      <w:pPr>
        <w:pStyle w:val="A-text"/>
        <w:rPr>
          <w:rtl/>
        </w:rPr>
      </w:pPr>
    </w:p>
    <w:p w:rsidR="00AE7EE5" w:rsidRDefault="00AE7EE5" w:rsidP="00AE7EE5">
      <w:pPr>
        <w:pStyle w:val="A-text"/>
        <w:rPr>
          <w:rtl/>
        </w:rPr>
      </w:pPr>
    </w:p>
    <w:p w:rsidR="00AE7EE5" w:rsidRDefault="00AE7EE5" w:rsidP="00AE7EE5">
      <w:pPr>
        <w:pStyle w:val="A-text"/>
        <w:rPr>
          <w:rtl/>
        </w:rPr>
      </w:pPr>
    </w:p>
    <w:p w:rsidR="00AE7EE5" w:rsidRDefault="00AE7EE5" w:rsidP="00AE7EE5">
      <w:pPr>
        <w:pStyle w:val="A-text"/>
        <w:jc w:val="center"/>
        <w:rPr>
          <w:rtl/>
        </w:rPr>
      </w:pPr>
    </w:p>
    <w:p w:rsidR="00AE7EE5" w:rsidRPr="00344DA9" w:rsidRDefault="00AE7EE5" w:rsidP="00AE7EE5">
      <w:pPr>
        <w:pStyle w:val="A-text"/>
        <w:jc w:val="center"/>
        <w:rPr>
          <w:rtl/>
        </w:rPr>
      </w:pPr>
      <w:r>
        <w:drawing>
          <wp:inline distT="0" distB="0" distL="0" distR="0" wp14:anchorId="3233C8B2" wp14:editId="07A72A76">
            <wp:extent cx="2487561" cy="2698038"/>
            <wp:effectExtent l="0" t="0" r="8255"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1882" cy="2702725"/>
                    </a:xfrm>
                    <a:prstGeom prst="rect">
                      <a:avLst/>
                    </a:prstGeom>
                    <a:noFill/>
                  </pic:spPr>
                </pic:pic>
              </a:graphicData>
            </a:graphic>
          </wp:inline>
        </w:drawing>
      </w:r>
    </w:p>
    <w:p w:rsidR="00AE7EE5" w:rsidRPr="006E2041" w:rsidRDefault="00AE7EE5" w:rsidP="00AE7EE5">
      <w:pPr>
        <w:pStyle w:val="A-text"/>
        <w:jc w:val="center"/>
        <w:rPr>
          <w:b/>
          <w:bCs/>
          <w:sz w:val="22"/>
          <w:szCs w:val="22"/>
          <w:rtl/>
        </w:rPr>
      </w:pPr>
      <w:r w:rsidRPr="006E2041">
        <w:rPr>
          <w:rFonts w:hint="cs"/>
          <w:b/>
          <w:bCs/>
          <w:sz w:val="22"/>
          <w:szCs w:val="22"/>
          <w:rtl/>
        </w:rPr>
        <w:t xml:space="preserve">شکل 5: امنیت در فضای تعامل‌پذیر. (منبع: نگارنده) </w:t>
      </w:r>
    </w:p>
    <w:p w:rsidR="00AE7EE5" w:rsidRDefault="00AE7EE5" w:rsidP="00AE7EE5">
      <w:pPr>
        <w:pStyle w:val="A-text"/>
        <w:rPr>
          <w:rtl/>
        </w:rPr>
      </w:pPr>
    </w:p>
    <w:p w:rsidR="00AE7EE5" w:rsidRDefault="00AE7EE5" w:rsidP="00D41E76">
      <w:pPr>
        <w:pStyle w:val="A-text"/>
        <w:rPr>
          <w:rtl/>
        </w:rPr>
      </w:pPr>
      <w:r w:rsidRPr="00344DA9">
        <w:rPr>
          <w:rFonts w:hint="cs"/>
          <w:rtl/>
        </w:rPr>
        <w:t>تراکم و تنوع موجبات امنیت را موجب گشته و خود امنیت دلیلی بر حضور تراکم و تنوع در فضا می‌باشد. مسأله امنیت علاوه بر این‌که به حضور جمعیت و اختلاط زمانی و تنوع کاربری متکی است، به ویژگی‌های کالبدی فضا مبنی بر خوانایی و شفافیت نیز بستگی دارد. یعنی زمانی چشمان حاضر می‌توانند ناظر بر فضا باشند که فضا شفاف و نیز خوانا بوده و نقاط دور از دیدی در فضا وجود نداشته باشد. تخلخل بصری، شفافیت و خوانایی ویژگی‌هایی هستند که تحت عنوان نفوذپذیری تعریف می‌شود. یکی دیگر از مشخصه‌ها و تعاریف نفوذپذیری، نحوه دسترسی و تخلخل‌های موجود در معماری مدنظر است. پس نفوذپذیری هم بر امنیت فضا مؤثر است و هم بر حضور تراکم. (شکل 6)</w:t>
      </w:r>
    </w:p>
    <w:p w:rsidR="00AE7EE5" w:rsidRDefault="00AE7EE5" w:rsidP="00AE7EE5">
      <w:pPr>
        <w:pStyle w:val="A-text"/>
        <w:rPr>
          <w:rtl/>
        </w:rPr>
      </w:pPr>
    </w:p>
    <w:p w:rsidR="00AE7EE5" w:rsidRDefault="00AE7EE5" w:rsidP="00AE7EE5">
      <w:pPr>
        <w:pStyle w:val="A-text"/>
        <w:jc w:val="center"/>
        <w:rPr>
          <w:rtl/>
        </w:rPr>
      </w:pPr>
      <w:r>
        <w:drawing>
          <wp:inline distT="0" distB="0" distL="0" distR="0" wp14:anchorId="3314A385" wp14:editId="39D1F710">
            <wp:extent cx="2426335" cy="26276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26335" cy="2627630"/>
                    </a:xfrm>
                    <a:prstGeom prst="rect">
                      <a:avLst/>
                    </a:prstGeom>
                    <a:noFill/>
                  </pic:spPr>
                </pic:pic>
              </a:graphicData>
            </a:graphic>
          </wp:inline>
        </w:drawing>
      </w:r>
    </w:p>
    <w:p w:rsidR="00AE7EE5" w:rsidRPr="00FE7578" w:rsidRDefault="00AE7EE5" w:rsidP="00AE7EE5">
      <w:pPr>
        <w:pStyle w:val="A-text"/>
        <w:jc w:val="center"/>
        <w:rPr>
          <w:b/>
          <w:bCs/>
          <w:sz w:val="22"/>
          <w:szCs w:val="22"/>
          <w:rtl/>
        </w:rPr>
      </w:pPr>
      <w:r w:rsidRPr="00FE7578">
        <w:rPr>
          <w:rFonts w:hint="cs"/>
          <w:b/>
          <w:bCs/>
          <w:sz w:val="22"/>
          <w:szCs w:val="22"/>
          <w:rtl/>
        </w:rPr>
        <w:t>شکل 6</w:t>
      </w:r>
      <w:r w:rsidRPr="00FE7578">
        <w:rPr>
          <w:rFonts w:hint="cs"/>
          <w:b/>
          <w:bCs/>
          <w:sz w:val="22"/>
          <w:szCs w:val="22"/>
          <w:rtl/>
          <w:lang w:bidi="ar-SA"/>
        </w:rPr>
        <w:t>: نفوذپذیری و ارتباط آن با مؤلفه‌های تعامل‌پذیری</w:t>
      </w:r>
      <w:r w:rsidRPr="00FE7578">
        <w:rPr>
          <w:rFonts w:hint="cs"/>
          <w:b/>
          <w:bCs/>
          <w:sz w:val="22"/>
          <w:szCs w:val="22"/>
          <w:rtl/>
        </w:rPr>
        <w:t>. (منبع: نگارنده)</w:t>
      </w:r>
    </w:p>
    <w:p w:rsidR="00AE7EE5" w:rsidRDefault="00AE7EE5" w:rsidP="00AE7EE5">
      <w:pPr>
        <w:pStyle w:val="A-text"/>
        <w:rPr>
          <w:rtl/>
        </w:rPr>
      </w:pPr>
    </w:p>
    <w:p w:rsidR="003703A2" w:rsidRDefault="003703A2" w:rsidP="00B92B8B">
      <w:pPr>
        <w:pStyle w:val="A-text"/>
        <w:ind w:firstLine="0"/>
        <w:rPr>
          <w:rtl/>
        </w:rPr>
      </w:pPr>
    </w:p>
    <w:p w:rsidR="003703A2" w:rsidRPr="003703A2" w:rsidRDefault="003703A2" w:rsidP="003703A2">
      <w:pPr>
        <w:pStyle w:val="A-text"/>
        <w:ind w:firstLine="0"/>
        <w:rPr>
          <w:b/>
          <w:bCs/>
          <w:sz w:val="28"/>
          <w:szCs w:val="28"/>
          <w:rtl/>
        </w:rPr>
      </w:pPr>
      <w:r w:rsidRPr="003703A2">
        <w:rPr>
          <w:rFonts w:hint="cs"/>
          <w:b/>
          <w:bCs/>
          <w:sz w:val="28"/>
          <w:szCs w:val="28"/>
          <w:rtl/>
        </w:rPr>
        <w:t>5- نتیجه‌گیری</w:t>
      </w:r>
    </w:p>
    <w:p w:rsidR="005A0227" w:rsidRDefault="00B81B33" w:rsidP="00D41E76">
      <w:pPr>
        <w:pStyle w:val="A-text"/>
        <w:rPr>
          <w:rtl/>
        </w:rPr>
      </w:pPr>
      <w:r>
        <w:rPr>
          <w:rFonts w:hint="cs"/>
          <w:rtl/>
        </w:rPr>
        <w:t xml:space="preserve">در دوره مدرن با تنزل برخی مسائل به حوزه‌های جدا از هم در بستر شهر، شاهد کارکرد نامطلوب فضاهای شهری بوده‌ایم. </w:t>
      </w:r>
      <w:r w:rsidR="003703A2">
        <w:rPr>
          <w:rFonts w:hint="cs"/>
          <w:rtl/>
        </w:rPr>
        <w:t>شهرها بستری از روابط پیچیده هستند که رفتارهای شهری تابع چگونگی روابط معنادار در این عرصه‌ها هستند. تنزل میادین و بلوارهای شهری به معابر و هم‌چنین جداسازی حوزه‌های شهری</w:t>
      </w:r>
      <w:r w:rsidR="005A0227">
        <w:rPr>
          <w:rFonts w:hint="cs"/>
          <w:rtl/>
        </w:rPr>
        <w:t>،</w:t>
      </w:r>
      <w:r w:rsidR="003703A2">
        <w:rPr>
          <w:rFonts w:hint="cs"/>
          <w:rtl/>
        </w:rPr>
        <w:t xml:space="preserve"> بخشی از این اتفاقات در شهرهای مدرن در سده اخیر بوده‌اند. نتیجه نامطلوب این اقدامات لزوم توجه به شهر و عرصه‌های شهری را طی مدل‌های کل‌نگر گوشزد می‌کند. آن‌چه در ابتدا توجه به آن اهمیت دارد، اجتماع‌پذیری و تعاملات اجتماعی در عرصه‌های عمومی </w:t>
      </w:r>
      <w:r w:rsidR="00D41E76">
        <w:rPr>
          <w:rFonts w:hint="cs"/>
          <w:rtl/>
        </w:rPr>
        <w:t xml:space="preserve">است. </w:t>
      </w:r>
      <w:r w:rsidR="0064574E">
        <w:rPr>
          <w:rFonts w:hint="cs"/>
          <w:rtl/>
        </w:rPr>
        <w:t>شرط اساسی برای آن‌که این فضاها را تحت عنوان فضای شهری بشناسیم شکل‌گیری روابط معنادار بین شهروندان در این فضاها است.</w:t>
      </w:r>
      <w:r w:rsidR="005A0227">
        <w:rPr>
          <w:rFonts w:hint="cs"/>
          <w:rtl/>
        </w:rPr>
        <w:t xml:space="preserve"> </w:t>
      </w:r>
      <w:r w:rsidR="0064574E">
        <w:rPr>
          <w:rFonts w:hint="cs"/>
          <w:rtl/>
        </w:rPr>
        <w:t xml:space="preserve">این تعاملات رابطه مردم را با محیط قوی‌تر کرده و موجب تقویت هویت اجتماعی در شهروندان می‌گردد. </w:t>
      </w:r>
    </w:p>
    <w:p w:rsidR="00151A50" w:rsidRDefault="002229DD" w:rsidP="002229DD">
      <w:pPr>
        <w:pStyle w:val="A-text"/>
        <w:rPr>
          <w:rtl/>
        </w:rPr>
      </w:pPr>
      <w:r w:rsidRPr="002229DD">
        <w:rPr>
          <w:rtl/>
        </w:rPr>
        <w:t>پژوهش‌ها</w:t>
      </w:r>
      <w:r w:rsidRPr="002229DD">
        <w:rPr>
          <w:rFonts w:hint="cs"/>
          <w:rtl/>
        </w:rPr>
        <w:t>ی</w:t>
      </w:r>
      <w:r w:rsidRPr="002229DD">
        <w:rPr>
          <w:rtl/>
        </w:rPr>
        <w:t xml:space="preserve"> صورت گرفته در زم</w:t>
      </w:r>
      <w:r w:rsidRPr="002229DD">
        <w:rPr>
          <w:rFonts w:hint="cs"/>
          <w:rtl/>
        </w:rPr>
        <w:t>ی</w:t>
      </w:r>
      <w:r w:rsidRPr="002229DD">
        <w:rPr>
          <w:rFonts w:hint="eastAsia"/>
          <w:rtl/>
        </w:rPr>
        <w:t>نه</w:t>
      </w:r>
      <w:r w:rsidRPr="002229DD">
        <w:rPr>
          <w:rtl/>
        </w:rPr>
        <w:t xml:space="preserve"> تعامل‌پذ</w:t>
      </w:r>
      <w:r w:rsidRPr="002229DD">
        <w:rPr>
          <w:rFonts w:hint="cs"/>
          <w:rtl/>
        </w:rPr>
        <w:t>ی</w:t>
      </w:r>
      <w:r w:rsidRPr="002229DD">
        <w:rPr>
          <w:rFonts w:hint="eastAsia"/>
          <w:rtl/>
        </w:rPr>
        <w:t>ر</w:t>
      </w:r>
      <w:r w:rsidRPr="002229DD">
        <w:rPr>
          <w:rFonts w:hint="cs"/>
          <w:rtl/>
        </w:rPr>
        <w:t>ی</w:t>
      </w:r>
      <w:r w:rsidRPr="002229DD">
        <w:rPr>
          <w:rtl/>
        </w:rPr>
        <w:t xml:space="preserve"> فضاها</w:t>
      </w:r>
      <w:r w:rsidRPr="002229DD">
        <w:rPr>
          <w:rFonts w:hint="cs"/>
          <w:rtl/>
        </w:rPr>
        <w:t>ی</w:t>
      </w:r>
      <w:r w:rsidRPr="002229DD">
        <w:rPr>
          <w:rtl/>
        </w:rPr>
        <w:t xml:space="preserve"> شهر</w:t>
      </w:r>
      <w:r w:rsidRPr="002229DD">
        <w:rPr>
          <w:rFonts w:hint="cs"/>
          <w:rtl/>
        </w:rPr>
        <w:t>ی</w:t>
      </w:r>
      <w:r w:rsidRPr="002229DD">
        <w:rPr>
          <w:rFonts w:hint="eastAsia"/>
          <w:rtl/>
        </w:rPr>
        <w:t>،</w:t>
      </w:r>
      <w:r w:rsidRPr="002229DD">
        <w:rPr>
          <w:rtl/>
        </w:rPr>
        <w:t xml:space="preserve"> عوامل</w:t>
      </w:r>
      <w:r w:rsidRPr="002229DD">
        <w:rPr>
          <w:rFonts w:hint="cs"/>
          <w:rtl/>
        </w:rPr>
        <w:t>ی</w:t>
      </w:r>
      <w:r w:rsidRPr="002229DD">
        <w:rPr>
          <w:rtl/>
        </w:rPr>
        <w:t xml:space="preserve"> از ق</w:t>
      </w:r>
      <w:r w:rsidRPr="002229DD">
        <w:rPr>
          <w:rFonts w:hint="cs"/>
          <w:rtl/>
        </w:rPr>
        <w:t>ی</w:t>
      </w:r>
      <w:r w:rsidRPr="002229DD">
        <w:rPr>
          <w:rFonts w:hint="eastAsia"/>
          <w:rtl/>
        </w:rPr>
        <w:t>بل</w:t>
      </w:r>
      <w:r w:rsidRPr="002229DD">
        <w:rPr>
          <w:rtl/>
        </w:rPr>
        <w:t>: دسترس</w:t>
      </w:r>
      <w:r w:rsidRPr="002229DD">
        <w:rPr>
          <w:rFonts w:hint="cs"/>
          <w:rtl/>
        </w:rPr>
        <w:t>ی</w:t>
      </w:r>
      <w:r w:rsidRPr="002229DD">
        <w:rPr>
          <w:rFonts w:hint="eastAsia"/>
          <w:rtl/>
        </w:rPr>
        <w:t>،</w:t>
      </w:r>
      <w:r w:rsidRPr="002229DD">
        <w:rPr>
          <w:rtl/>
        </w:rPr>
        <w:t xml:space="preserve"> امن</w:t>
      </w:r>
      <w:r w:rsidRPr="002229DD">
        <w:rPr>
          <w:rFonts w:hint="cs"/>
          <w:rtl/>
        </w:rPr>
        <w:t>ی</w:t>
      </w:r>
      <w:r w:rsidRPr="002229DD">
        <w:rPr>
          <w:rFonts w:hint="eastAsia"/>
          <w:rtl/>
        </w:rPr>
        <w:t>ت،</w:t>
      </w:r>
      <w:r w:rsidRPr="002229DD">
        <w:rPr>
          <w:rtl/>
        </w:rPr>
        <w:t xml:space="preserve"> هو</w:t>
      </w:r>
      <w:r w:rsidRPr="002229DD">
        <w:rPr>
          <w:rFonts w:hint="cs"/>
          <w:rtl/>
        </w:rPr>
        <w:t>ی</w:t>
      </w:r>
      <w:r w:rsidRPr="002229DD">
        <w:rPr>
          <w:rFonts w:hint="eastAsia"/>
          <w:rtl/>
        </w:rPr>
        <w:t>ت</w:t>
      </w:r>
      <w:r w:rsidRPr="002229DD">
        <w:rPr>
          <w:rtl/>
        </w:rPr>
        <w:t xml:space="preserve"> مکان</w:t>
      </w:r>
      <w:r w:rsidRPr="002229DD">
        <w:rPr>
          <w:rFonts w:hint="cs"/>
          <w:rtl/>
        </w:rPr>
        <w:t>ی</w:t>
      </w:r>
      <w:r w:rsidRPr="002229DD">
        <w:rPr>
          <w:rFonts w:hint="eastAsia"/>
          <w:rtl/>
        </w:rPr>
        <w:t>،</w:t>
      </w:r>
      <w:r w:rsidRPr="002229DD">
        <w:rPr>
          <w:rtl/>
        </w:rPr>
        <w:t xml:space="preserve"> آسا</w:t>
      </w:r>
      <w:r w:rsidRPr="002229DD">
        <w:rPr>
          <w:rFonts w:hint="cs"/>
          <w:rtl/>
        </w:rPr>
        <w:t>ی</w:t>
      </w:r>
      <w:r w:rsidRPr="002229DD">
        <w:rPr>
          <w:rFonts w:hint="eastAsia"/>
          <w:rtl/>
        </w:rPr>
        <w:t>ش</w:t>
      </w:r>
      <w:r w:rsidRPr="002229DD">
        <w:rPr>
          <w:rtl/>
        </w:rPr>
        <w:t xml:space="preserve"> روان</w:t>
      </w:r>
      <w:r w:rsidRPr="002229DD">
        <w:rPr>
          <w:rFonts w:hint="cs"/>
          <w:rtl/>
        </w:rPr>
        <w:t>ی</w:t>
      </w:r>
      <w:r w:rsidRPr="002229DD">
        <w:rPr>
          <w:rtl/>
        </w:rPr>
        <w:t xml:space="preserve"> و ف</w:t>
      </w:r>
      <w:r w:rsidRPr="002229DD">
        <w:rPr>
          <w:rFonts w:hint="cs"/>
          <w:rtl/>
        </w:rPr>
        <w:t>ی</w:t>
      </w:r>
      <w:r w:rsidRPr="002229DD">
        <w:rPr>
          <w:rFonts w:hint="eastAsia"/>
          <w:rtl/>
        </w:rPr>
        <w:t>ز</w:t>
      </w:r>
      <w:r w:rsidRPr="002229DD">
        <w:rPr>
          <w:rFonts w:hint="cs"/>
          <w:rtl/>
        </w:rPr>
        <w:t>ی</w:t>
      </w:r>
      <w:r w:rsidRPr="002229DD">
        <w:rPr>
          <w:rFonts w:hint="eastAsia"/>
          <w:rtl/>
        </w:rPr>
        <w:t>ک</w:t>
      </w:r>
      <w:r w:rsidRPr="002229DD">
        <w:rPr>
          <w:rFonts w:hint="cs"/>
          <w:rtl/>
        </w:rPr>
        <w:t>ی</w:t>
      </w:r>
      <w:r w:rsidRPr="002229DD">
        <w:rPr>
          <w:rtl/>
        </w:rPr>
        <w:t xml:space="preserve"> فضا، دعوت‌کنندگ</w:t>
      </w:r>
      <w:r w:rsidRPr="002229DD">
        <w:rPr>
          <w:rFonts w:hint="cs"/>
          <w:rtl/>
        </w:rPr>
        <w:t>ی</w:t>
      </w:r>
      <w:r w:rsidRPr="002229DD">
        <w:rPr>
          <w:rFonts w:hint="eastAsia"/>
          <w:rtl/>
        </w:rPr>
        <w:t>،</w:t>
      </w:r>
      <w:r w:rsidRPr="002229DD">
        <w:rPr>
          <w:rtl/>
        </w:rPr>
        <w:t xml:space="preserve"> جذاب</w:t>
      </w:r>
      <w:r w:rsidRPr="002229DD">
        <w:rPr>
          <w:rFonts w:hint="cs"/>
          <w:rtl/>
        </w:rPr>
        <w:t>ی</w:t>
      </w:r>
      <w:r w:rsidRPr="002229DD">
        <w:rPr>
          <w:rFonts w:hint="eastAsia"/>
          <w:rtl/>
        </w:rPr>
        <w:t>ت،</w:t>
      </w:r>
      <w:r w:rsidRPr="002229DD">
        <w:rPr>
          <w:rtl/>
        </w:rPr>
        <w:t xml:space="preserve"> شفاف</w:t>
      </w:r>
      <w:r w:rsidRPr="002229DD">
        <w:rPr>
          <w:rFonts w:hint="cs"/>
          <w:rtl/>
        </w:rPr>
        <w:t>ی</w:t>
      </w:r>
      <w:r w:rsidRPr="002229DD">
        <w:rPr>
          <w:rFonts w:hint="eastAsia"/>
          <w:rtl/>
        </w:rPr>
        <w:t>ت،</w:t>
      </w:r>
      <w:r w:rsidRPr="002229DD">
        <w:rPr>
          <w:rtl/>
        </w:rPr>
        <w:t xml:space="preserve"> نفوذپذ</w:t>
      </w:r>
      <w:r w:rsidRPr="002229DD">
        <w:rPr>
          <w:rFonts w:hint="cs"/>
          <w:rtl/>
        </w:rPr>
        <w:t>ی</w:t>
      </w:r>
      <w:r w:rsidRPr="002229DD">
        <w:rPr>
          <w:rFonts w:hint="eastAsia"/>
          <w:rtl/>
        </w:rPr>
        <w:t>ر</w:t>
      </w:r>
      <w:r w:rsidRPr="002229DD">
        <w:rPr>
          <w:rFonts w:hint="cs"/>
          <w:rtl/>
        </w:rPr>
        <w:t>ی</w:t>
      </w:r>
      <w:r w:rsidRPr="002229DD">
        <w:rPr>
          <w:rtl/>
        </w:rPr>
        <w:t xml:space="preserve"> و </w:t>
      </w:r>
      <w:r>
        <w:rPr>
          <w:rtl/>
        </w:rPr>
        <w:t>... را مورد توجه قرار داده است.</w:t>
      </w:r>
      <w:r>
        <w:rPr>
          <w:rFonts w:hint="cs"/>
          <w:rtl/>
        </w:rPr>
        <w:t xml:space="preserve"> </w:t>
      </w:r>
      <w:r w:rsidR="0064574E">
        <w:rPr>
          <w:rFonts w:hint="cs"/>
          <w:rtl/>
        </w:rPr>
        <w:t xml:space="preserve">عموم پژوهش‌های صورت گرفته سعی داشته‌اند تا میزان اهمیت این عوامل را در زمینه‌های مختلف مورد توجه قرار دهند. </w:t>
      </w:r>
      <w:r w:rsidR="00151A50">
        <w:rPr>
          <w:rFonts w:hint="cs"/>
          <w:rtl/>
        </w:rPr>
        <w:t>هرچند مطالعات آماری این مؤلفه‌ها حائز اهمیت می</w:t>
      </w:r>
      <w:r w:rsidR="00151A50">
        <w:rPr>
          <w:rFonts w:hint="cs"/>
          <w:rtl/>
          <w:cs/>
        </w:rPr>
        <w:t>‎باشد، اما مطالعه آن‌ها به</w:t>
      </w:r>
      <w:r w:rsidR="005A0227">
        <w:rPr>
          <w:rFonts w:hint="cs"/>
          <w:rtl/>
        </w:rPr>
        <w:t xml:space="preserve"> صورت</w:t>
      </w:r>
      <w:r w:rsidR="00151A50">
        <w:rPr>
          <w:rFonts w:hint="cs"/>
          <w:rtl/>
        </w:rPr>
        <w:t xml:space="preserve"> عوامل منفک از هم تأثیر سطحی و جزئی می‌تواند به دنبال داشته باشد. فرآیند‌های شهری از حیث پیچیدگی، نیازمند توجه کل‌نگر در ساختاری منسجم و بافته را می‌طلبد. لذا سعی گردیده تا رواب</w:t>
      </w:r>
      <w:r w:rsidR="00EF2908">
        <w:rPr>
          <w:rFonts w:hint="cs"/>
          <w:rtl/>
        </w:rPr>
        <w:t xml:space="preserve">ط مفهومی بین این مؤلفه‌ها بررسی </w:t>
      </w:r>
      <w:r w:rsidR="00151A50">
        <w:rPr>
          <w:rFonts w:hint="cs"/>
          <w:rtl/>
        </w:rPr>
        <w:t>گردد. در این بین تراکم جمعیت</w:t>
      </w:r>
      <w:r>
        <w:rPr>
          <w:rFonts w:hint="cs"/>
          <w:rtl/>
        </w:rPr>
        <w:t xml:space="preserve"> شرط</w:t>
      </w:r>
      <w:r w:rsidR="00EF2908">
        <w:rPr>
          <w:rFonts w:hint="cs"/>
          <w:rtl/>
        </w:rPr>
        <w:t xml:space="preserve"> ا</w:t>
      </w:r>
      <w:r>
        <w:rPr>
          <w:rFonts w:hint="cs"/>
          <w:rtl/>
        </w:rPr>
        <w:t>ول</w:t>
      </w:r>
      <w:r w:rsidR="00EF2908">
        <w:rPr>
          <w:rFonts w:hint="cs"/>
          <w:rtl/>
        </w:rPr>
        <w:t xml:space="preserve"> </w:t>
      </w:r>
      <w:r w:rsidR="00151A50">
        <w:rPr>
          <w:rFonts w:hint="cs"/>
          <w:rtl/>
        </w:rPr>
        <w:t>برای تعامل‌پذیری فضای شهری می‌باشد.</w:t>
      </w:r>
    </w:p>
    <w:p w:rsidR="005A0227" w:rsidRDefault="00D30039" w:rsidP="002229DD">
      <w:pPr>
        <w:pStyle w:val="A-text"/>
        <w:rPr>
          <w:rtl/>
        </w:rPr>
      </w:pPr>
      <w:r>
        <w:rPr>
          <w:rFonts w:hint="cs"/>
          <w:rtl/>
        </w:rPr>
        <w:t xml:space="preserve">پژوهش‌های صورت گرفته مؤید این مطلب است که </w:t>
      </w:r>
      <w:r w:rsidR="003F5DAA">
        <w:rPr>
          <w:rFonts w:hint="cs"/>
          <w:rtl/>
        </w:rPr>
        <w:t xml:space="preserve">افراد در مکان‌های خلوت تمایل کمتری برای حضور دارند. نکته دیگر تقسیم مفهوم تراکم  به دو مفهوم </w:t>
      </w:r>
      <w:r w:rsidR="003F5DAA">
        <w:rPr>
          <w:rFonts w:hint="cs"/>
          <w:i/>
          <w:iCs/>
          <w:rtl/>
        </w:rPr>
        <w:t xml:space="preserve">تراکم در فضا </w:t>
      </w:r>
      <w:r w:rsidR="003F5DAA">
        <w:rPr>
          <w:rFonts w:hint="cs"/>
          <w:rtl/>
        </w:rPr>
        <w:t xml:space="preserve">و </w:t>
      </w:r>
      <w:r w:rsidR="003F5DAA">
        <w:rPr>
          <w:rFonts w:hint="cs"/>
          <w:i/>
          <w:iCs/>
          <w:rtl/>
        </w:rPr>
        <w:t xml:space="preserve">تراکم در زمینه </w:t>
      </w:r>
      <w:r w:rsidR="003F5DAA">
        <w:rPr>
          <w:rFonts w:hint="cs"/>
          <w:rtl/>
        </w:rPr>
        <w:t xml:space="preserve">خواهد بود. کیفیت کالبدی عرصه موردنظر و هم‌چنین دسترسی آسان، </w:t>
      </w:r>
      <w:r w:rsidR="005A0227">
        <w:rPr>
          <w:rFonts w:hint="cs"/>
          <w:rtl/>
        </w:rPr>
        <w:t>ا</w:t>
      </w:r>
      <w:r w:rsidR="003F5DAA">
        <w:rPr>
          <w:rFonts w:hint="cs"/>
          <w:rtl/>
        </w:rPr>
        <w:t>ولین عوامل مؤثر بر حضورِ تراکم زمینه در فضا خواهد بود. تراکم در فضا عاملی سودمند برای تن</w:t>
      </w:r>
      <w:r w:rsidR="00403D05">
        <w:rPr>
          <w:rFonts w:hint="cs"/>
          <w:rtl/>
        </w:rPr>
        <w:t>و</w:t>
      </w:r>
      <w:r w:rsidR="003F5DAA">
        <w:rPr>
          <w:rFonts w:hint="cs"/>
          <w:rtl/>
        </w:rPr>
        <w:t xml:space="preserve">ع‌های کاربری در محیط می‌باشد. </w:t>
      </w:r>
      <w:r w:rsidR="00403D05">
        <w:rPr>
          <w:rFonts w:hint="cs"/>
          <w:rtl/>
        </w:rPr>
        <w:t xml:space="preserve">حضور تراکم به </w:t>
      </w:r>
      <w:r w:rsidR="002229DD">
        <w:rPr>
          <w:rFonts w:hint="cs"/>
          <w:rtl/>
        </w:rPr>
        <w:t xml:space="preserve"> عنوان مخاطب</w:t>
      </w:r>
      <w:r w:rsidR="00403D05">
        <w:rPr>
          <w:rFonts w:hint="cs"/>
          <w:rtl/>
        </w:rPr>
        <w:t>، امکان تأمین هزینه‌های بالاسری</w:t>
      </w:r>
      <w:r w:rsidR="002229DD">
        <w:rPr>
          <w:rFonts w:hint="cs"/>
          <w:rtl/>
        </w:rPr>
        <w:t xml:space="preserve"> کاربری‌ها</w:t>
      </w:r>
      <w:r w:rsidR="00403D05">
        <w:rPr>
          <w:rFonts w:hint="cs"/>
          <w:rtl/>
        </w:rPr>
        <w:t xml:space="preserve"> را فراهم می‌کند.</w:t>
      </w:r>
      <w:r w:rsidR="002229DD">
        <w:rPr>
          <w:rFonts w:hint="cs"/>
          <w:rtl/>
        </w:rPr>
        <w:t xml:space="preserve"> در نتیجه این کاربری‌‌ها می‌توانند باقی بمانند.</w:t>
      </w:r>
      <w:r w:rsidR="00403D05">
        <w:rPr>
          <w:rFonts w:hint="cs"/>
          <w:rtl/>
        </w:rPr>
        <w:t xml:space="preserve"> هم‌چنین هر کاربری، طیفی از جمعیت منوط به خود را به فضا دعوت می‌کند. تنوع کاربری طیفی از تنوع جمعیت را نیز به عنوان مخاطب به همراه خواهد داشت. نکته دیگر توجه به اختلاط زمانی تنوع‌‌های کاربری در طول شبانه‌روز می‌باشد.</w:t>
      </w:r>
      <w:r w:rsidR="005A0227">
        <w:rPr>
          <w:rFonts w:hint="cs"/>
          <w:rtl/>
        </w:rPr>
        <w:t xml:space="preserve"> (شکل 7)</w:t>
      </w:r>
    </w:p>
    <w:p w:rsidR="00D30039" w:rsidRPr="003F5DAA" w:rsidRDefault="00403D05" w:rsidP="00403D05">
      <w:pPr>
        <w:pStyle w:val="A-text"/>
        <w:rPr>
          <w:rtl/>
        </w:rPr>
      </w:pPr>
      <w:r>
        <w:rPr>
          <w:rFonts w:hint="cs"/>
          <w:rtl/>
        </w:rPr>
        <w:t xml:space="preserve"> اختلاط زمانی این کاربری‌ها، طیف متعادلی از جمعیت را در فضا موجب خواهد بود که مانع ازدحام یا خلوت فضا در ساعاتی خاص می‌گردد. </w:t>
      </w:r>
      <w:r w:rsidR="00D02500">
        <w:rPr>
          <w:rFonts w:hint="cs"/>
          <w:rtl/>
        </w:rPr>
        <w:t xml:space="preserve">تراکم اندازه از شروط اساسی امنیت فضاهای شهری محسوب می‌گردد، به نحوی که چشمان ناظرِ تراکم، موجب خودکنترلی فضای شهری می‌گردد. هم‌چنین حضور جمعیت در فضا نیز در گروِ امنیت خواهد بود. ناامنی در فضاهای شهری، جمعیت را فراری داده و امکان رویدادهای اجتماعی از آن ساقط می‌گردد. در نتیجه مسأله امنیت در ارتباط با تراکم زمانی و اختلاط کاربری‌ها خواهد بود. </w:t>
      </w:r>
      <w:r w:rsidR="00A652FE">
        <w:rPr>
          <w:rFonts w:hint="cs"/>
          <w:rtl/>
        </w:rPr>
        <w:t>هم‌چنین حضور تنوع نیز به عنوان چشمان ناظر بر فضا عامل دیگر مؤثر بر امنیت می‌باشد. امکان خودکنترلی در فضا به عامل شفافیت بصری و خوانایی بستگی دارد. شفافیت و خوانایی، ت</w:t>
      </w:r>
      <w:r w:rsidR="005F563F">
        <w:rPr>
          <w:rFonts w:hint="cs"/>
          <w:rtl/>
        </w:rPr>
        <w:t xml:space="preserve">خلخل بصری و امکان‌های دسترسی در فضا تحت عنوان نفوذپذیری تعریف می‌گردند. لذا نفوذپذیری نه تنها عاملی بر امنیت خواهد بود، هم‌چنین بر وجود تراکم در فضا نیز مؤثر خواهد بود، به نحوی که شفافیت و تخلخل بصری مؤلفه‌ای برای جذب جمعیت به فضا می‌باشد. </w:t>
      </w:r>
      <w:r w:rsidR="005A0227">
        <w:rPr>
          <w:rFonts w:hint="cs"/>
          <w:rtl/>
        </w:rPr>
        <w:t xml:space="preserve">شاهد آن هستیم که عوامل مذکور در ساختاری منسجم در ارتباط با هم رفتاری را موجب می‌گردند. </w:t>
      </w:r>
      <w:r w:rsidR="00D41E76">
        <w:rPr>
          <w:rFonts w:hint="cs"/>
          <w:rtl/>
        </w:rPr>
        <w:t>(شکل 7)</w:t>
      </w:r>
    </w:p>
    <w:p w:rsidR="00AE7EE5" w:rsidRDefault="00151A50" w:rsidP="00D41E76">
      <w:pPr>
        <w:pStyle w:val="A-text"/>
        <w:rPr>
          <w:rtl/>
        </w:rPr>
      </w:pPr>
      <w:r>
        <w:rPr>
          <w:rFonts w:hint="cs"/>
          <w:rtl/>
        </w:rPr>
        <w:t xml:space="preserve"> </w:t>
      </w:r>
      <w:r w:rsidR="00AE7EE5" w:rsidRPr="00344DA9">
        <w:rPr>
          <w:rFonts w:hint="cs"/>
          <w:rtl/>
        </w:rPr>
        <w:t>لذا این ویژگی‌های گره خورده و در هم تنیده در کنار هم کلاف بافته‌ای هستند که فضا را تبدیل به عرصه‌ای مطلوب برای برقراری برخوردهای انتخابی کرده و باعث می‌شوند کنش‌ها و تعاملات اجتماعی محقق گردد. در نتیجه با چنین مدلی مواجه خواهیم بود:</w:t>
      </w:r>
      <w:r w:rsidR="00AE7EE5">
        <w:rPr>
          <w:rFonts w:hint="cs"/>
          <w:rtl/>
        </w:rPr>
        <w:t xml:space="preserve"> (شکل 7)</w:t>
      </w:r>
    </w:p>
    <w:p w:rsidR="00AE7EE5" w:rsidRDefault="00AE7EE5" w:rsidP="00AE7EE5">
      <w:pPr>
        <w:pStyle w:val="A-text"/>
        <w:rPr>
          <w:rtl/>
        </w:rPr>
      </w:pPr>
    </w:p>
    <w:p w:rsidR="00AE7EE5" w:rsidRDefault="00AE7EE5" w:rsidP="00D41E76">
      <w:pPr>
        <w:pStyle w:val="A-text"/>
        <w:jc w:val="center"/>
        <w:rPr>
          <w:rFonts w:ascii="Times New Roman" w:hAnsi="Times New Roman"/>
          <w:sz w:val="22"/>
          <w:rtl/>
        </w:rPr>
      </w:pPr>
      <w:r>
        <w:rPr>
          <w:rFonts w:ascii="Times New Roman" w:hAnsi="Times New Roman"/>
          <w:sz w:val="22"/>
        </w:rPr>
        <w:drawing>
          <wp:inline distT="0" distB="0" distL="0" distR="0" wp14:anchorId="4700012C" wp14:editId="6639BF16">
            <wp:extent cx="4066540" cy="43529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66540" cy="4352925"/>
                    </a:xfrm>
                    <a:prstGeom prst="rect">
                      <a:avLst/>
                    </a:prstGeom>
                    <a:noFill/>
                  </pic:spPr>
                </pic:pic>
              </a:graphicData>
            </a:graphic>
          </wp:inline>
        </w:drawing>
      </w:r>
    </w:p>
    <w:p w:rsidR="00AE7EE5" w:rsidRDefault="00AE7EE5" w:rsidP="00B92B8B">
      <w:pPr>
        <w:jc w:val="center"/>
        <w:rPr>
          <w:rFonts w:asciiTheme="minorHAnsi" w:eastAsiaTheme="minorHAnsi" w:hAnsiTheme="minorHAnsi" w:cs="B Nazanin"/>
          <w:b/>
          <w:bCs/>
          <w:szCs w:val="22"/>
          <w:rtl/>
          <w:lang w:bidi="fa-IR"/>
        </w:rPr>
      </w:pPr>
      <w:r w:rsidRPr="00FE7578">
        <w:rPr>
          <w:rFonts w:cs="B Nazanin" w:hint="cs"/>
          <w:b/>
          <w:bCs/>
          <w:szCs w:val="22"/>
          <w:rtl/>
        </w:rPr>
        <w:t>شکل 7:</w:t>
      </w:r>
      <w:r w:rsidRPr="00FE7578">
        <w:rPr>
          <w:rFonts w:asciiTheme="minorHAnsi" w:eastAsiaTheme="minorHAnsi" w:hAnsiTheme="minorHAnsi" w:cs="B Nazanin" w:hint="cs"/>
          <w:b/>
          <w:bCs/>
          <w:szCs w:val="22"/>
          <w:rtl/>
          <w:lang w:bidi="fa-IR"/>
        </w:rPr>
        <w:t xml:space="preserve"> دیاگرام تعامل‌پذیری در فضای شهری. (منبع: نگارنده)</w:t>
      </w:r>
    </w:p>
    <w:p w:rsidR="00B92B8B" w:rsidRPr="00B92B8B" w:rsidRDefault="00B92B8B" w:rsidP="00B92B8B">
      <w:pPr>
        <w:jc w:val="center"/>
        <w:rPr>
          <w:rFonts w:asciiTheme="minorHAnsi" w:eastAsiaTheme="minorHAnsi" w:hAnsiTheme="minorHAnsi" w:cs="B Nazanin"/>
          <w:b/>
          <w:bCs/>
          <w:szCs w:val="22"/>
          <w:rtl/>
          <w:lang w:bidi="fa-IR"/>
        </w:rPr>
      </w:pPr>
    </w:p>
    <w:p w:rsidR="00AE7EE5" w:rsidRDefault="00AE7EE5" w:rsidP="00AE7EE5">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AE7EE5" w:rsidRDefault="00AE7EE5" w:rsidP="00AE7EE5">
      <w:pPr>
        <w:spacing w:line="16" w:lineRule="atLeast"/>
        <w:rPr>
          <w:rFonts w:cs="B Nazanin"/>
          <w:sz w:val="18"/>
          <w:szCs w:val="18"/>
          <w:rtl/>
          <w:lang w:bidi="fa-IR"/>
        </w:rPr>
      </w:pPr>
    </w:p>
    <w:p w:rsidR="003F730F" w:rsidRPr="003F730F" w:rsidRDefault="003F730F" w:rsidP="003F730F">
      <w:pPr>
        <w:pStyle w:val="ListParagraph"/>
        <w:numPr>
          <w:ilvl w:val="0"/>
          <w:numId w:val="3"/>
        </w:numPr>
        <w:bidi/>
        <w:rPr>
          <w:rFonts w:cs="B Nazanin"/>
          <w:lang w:bidi="fa-IR"/>
        </w:rPr>
      </w:pPr>
      <w:r w:rsidRPr="003F730F">
        <w:rPr>
          <w:rFonts w:cs="B Nazanin"/>
          <w:rtl/>
          <w:lang w:bidi="fa-IR"/>
        </w:rPr>
        <w:t>احقر، م، رادفر، ب. (1394). "بررس</w:t>
      </w:r>
      <w:r w:rsidRPr="003F730F">
        <w:rPr>
          <w:rFonts w:cs="B Nazanin" w:hint="cs"/>
          <w:rtl/>
          <w:lang w:bidi="fa-IR"/>
        </w:rPr>
        <w:t>ی</w:t>
      </w:r>
      <w:r w:rsidRPr="003F730F">
        <w:rPr>
          <w:rFonts w:cs="B Nazanin"/>
          <w:rtl/>
          <w:lang w:bidi="fa-IR"/>
        </w:rPr>
        <w:t xml:space="preserve"> عوامل مؤثر بر ارتقائ تعاملات اجتماع</w:t>
      </w:r>
      <w:r w:rsidRPr="003F730F">
        <w:rPr>
          <w:rFonts w:cs="B Nazanin" w:hint="cs"/>
          <w:rtl/>
          <w:lang w:bidi="fa-IR"/>
        </w:rPr>
        <w:t>ی</w:t>
      </w:r>
      <w:r w:rsidRPr="003F730F">
        <w:rPr>
          <w:rFonts w:cs="B Nazanin"/>
          <w:rtl/>
          <w:lang w:bidi="fa-IR"/>
        </w:rPr>
        <w:t xml:space="preserve"> در م</w:t>
      </w:r>
      <w:r w:rsidRPr="003F730F">
        <w:rPr>
          <w:rFonts w:cs="B Nazanin" w:hint="cs"/>
          <w:rtl/>
          <w:lang w:bidi="fa-IR"/>
        </w:rPr>
        <w:t>ی</w:t>
      </w:r>
      <w:r w:rsidRPr="003F730F">
        <w:rPr>
          <w:rFonts w:cs="B Nazanin" w:hint="eastAsia"/>
          <w:rtl/>
          <w:lang w:bidi="fa-IR"/>
        </w:rPr>
        <w:t>ان</w:t>
      </w:r>
      <w:r w:rsidRPr="003F730F">
        <w:rPr>
          <w:rFonts w:cs="B Nazanin"/>
          <w:rtl/>
          <w:lang w:bidi="fa-IR"/>
        </w:rPr>
        <w:t xml:space="preserve"> ساکنان محله مسکون</w:t>
      </w:r>
      <w:r w:rsidRPr="003F730F">
        <w:rPr>
          <w:rFonts w:cs="B Nazanin" w:hint="cs"/>
          <w:rtl/>
          <w:lang w:bidi="fa-IR"/>
        </w:rPr>
        <w:t>ی</w:t>
      </w:r>
      <w:r w:rsidRPr="003F730F">
        <w:rPr>
          <w:rFonts w:cs="B Nazanin"/>
          <w:rtl/>
          <w:lang w:bidi="fa-IR"/>
        </w:rPr>
        <w:t xml:space="preserve"> (نمونه مورد</w:t>
      </w:r>
      <w:r w:rsidRPr="003F730F">
        <w:rPr>
          <w:rFonts w:cs="B Nazanin" w:hint="cs"/>
          <w:rtl/>
          <w:lang w:bidi="fa-IR"/>
        </w:rPr>
        <w:t>ی</w:t>
      </w:r>
      <w:r w:rsidRPr="003F730F">
        <w:rPr>
          <w:rFonts w:cs="B Nazanin"/>
          <w:rtl/>
          <w:lang w:bidi="fa-IR"/>
        </w:rPr>
        <w:t>: محله برج قربان همدان)"، مجله مطالعات مح</w:t>
      </w:r>
      <w:r w:rsidRPr="003F730F">
        <w:rPr>
          <w:rFonts w:cs="B Nazanin" w:hint="cs"/>
          <w:rtl/>
          <w:lang w:bidi="fa-IR"/>
        </w:rPr>
        <w:t>ی</w:t>
      </w:r>
      <w:r w:rsidRPr="003F730F">
        <w:rPr>
          <w:rFonts w:cs="B Nazanin" w:hint="eastAsia"/>
          <w:rtl/>
          <w:lang w:bidi="fa-IR"/>
        </w:rPr>
        <w:t>ط</w:t>
      </w:r>
      <w:r w:rsidRPr="003F730F">
        <w:rPr>
          <w:rFonts w:cs="B Nazanin" w:hint="cs"/>
          <w:rtl/>
          <w:lang w:bidi="fa-IR"/>
        </w:rPr>
        <w:t>ی</w:t>
      </w:r>
      <w:r w:rsidRPr="003F730F">
        <w:rPr>
          <w:rFonts w:cs="B Nazanin"/>
          <w:rtl/>
          <w:lang w:bidi="fa-IR"/>
        </w:rPr>
        <w:t xml:space="preserve"> هفت حصار، شماره 14، ص 15-24.</w:t>
      </w:r>
    </w:p>
    <w:p w:rsidR="00AE7EE5" w:rsidRDefault="00A46278" w:rsidP="003F730F">
      <w:pPr>
        <w:pStyle w:val="ListParagraph"/>
        <w:numPr>
          <w:ilvl w:val="0"/>
          <w:numId w:val="3"/>
        </w:numPr>
        <w:bidi/>
        <w:spacing w:line="16" w:lineRule="atLeast"/>
        <w:jc w:val="lowKashida"/>
        <w:rPr>
          <w:rFonts w:cs="B Nazanin"/>
          <w:lang w:bidi="fa-IR"/>
        </w:rPr>
      </w:pPr>
      <w:r>
        <w:rPr>
          <w:rFonts w:cs="B Nazanin" w:hint="cs"/>
          <w:rtl/>
        </w:rPr>
        <w:t>الین، ن. (1391)</w:t>
      </w:r>
      <w:r>
        <w:rPr>
          <w:rFonts w:cs="B Nazanin" w:hint="cs"/>
          <w:rtl/>
          <w:lang w:bidi="fa-IR"/>
        </w:rPr>
        <w:t xml:space="preserve"> "شهرسازی کمال‌گرا، ترجمه علی سلطانی، تهران: انتشارات آذرخش.</w:t>
      </w:r>
    </w:p>
    <w:p w:rsidR="00DE1747" w:rsidRPr="00DE1747" w:rsidRDefault="00DE1747" w:rsidP="00DE1747">
      <w:pPr>
        <w:pStyle w:val="ListParagraph"/>
        <w:numPr>
          <w:ilvl w:val="0"/>
          <w:numId w:val="3"/>
        </w:numPr>
        <w:bidi/>
        <w:rPr>
          <w:rFonts w:cs="B Nazanin"/>
          <w:lang w:bidi="fa-IR"/>
        </w:rPr>
      </w:pPr>
      <w:r>
        <w:rPr>
          <w:rFonts w:cs="B Nazanin"/>
          <w:rtl/>
          <w:lang w:bidi="fa-IR"/>
        </w:rPr>
        <w:t>برمن، م</w:t>
      </w:r>
      <w:r w:rsidRPr="00DE1747">
        <w:rPr>
          <w:rFonts w:cs="B Nazanin"/>
          <w:rtl/>
          <w:lang w:bidi="fa-IR"/>
        </w:rPr>
        <w:t xml:space="preserve">. (1392). </w:t>
      </w:r>
      <w:r>
        <w:rPr>
          <w:rFonts w:cs="Cambria" w:hint="cs"/>
          <w:rtl/>
          <w:lang w:bidi="fa-IR"/>
        </w:rPr>
        <w:t>"</w:t>
      </w:r>
      <w:r w:rsidRPr="00DE1747">
        <w:rPr>
          <w:rFonts w:cs="B Nazanin"/>
          <w:rtl/>
          <w:lang w:bidi="fa-IR"/>
        </w:rPr>
        <w:t>تجربه مدرن</w:t>
      </w:r>
      <w:r w:rsidRPr="00DE1747">
        <w:rPr>
          <w:rFonts w:cs="B Nazanin" w:hint="cs"/>
          <w:rtl/>
          <w:lang w:bidi="fa-IR"/>
        </w:rPr>
        <w:t>ی</w:t>
      </w:r>
      <w:r w:rsidRPr="00DE1747">
        <w:rPr>
          <w:rFonts w:cs="B Nazanin" w:hint="eastAsia"/>
          <w:rtl/>
          <w:lang w:bidi="fa-IR"/>
        </w:rPr>
        <w:t>ته</w:t>
      </w:r>
      <w:r>
        <w:rPr>
          <w:rFonts w:cs="Cambria" w:hint="cs"/>
          <w:rtl/>
          <w:lang w:bidi="fa-IR"/>
        </w:rPr>
        <w:t>"</w:t>
      </w:r>
      <w:r>
        <w:rPr>
          <w:rFonts w:cs="B Nazanin" w:hint="cs"/>
          <w:rtl/>
          <w:lang w:bidi="fa-IR"/>
        </w:rPr>
        <w:t>،</w:t>
      </w:r>
      <w:r>
        <w:rPr>
          <w:rFonts w:cs="B Nazanin"/>
          <w:rtl/>
          <w:lang w:bidi="fa-IR"/>
        </w:rPr>
        <w:t xml:space="preserve"> ترجمه مراد فرهادپور</w:t>
      </w:r>
      <w:r>
        <w:rPr>
          <w:rFonts w:cs="B Nazanin" w:hint="cs"/>
          <w:rtl/>
          <w:lang w:bidi="fa-IR"/>
        </w:rPr>
        <w:t>،</w:t>
      </w:r>
      <w:r>
        <w:rPr>
          <w:rFonts w:cs="B Nazanin"/>
          <w:rtl/>
          <w:lang w:bidi="fa-IR"/>
        </w:rPr>
        <w:t xml:space="preserve"> چاپ هشتم</w:t>
      </w:r>
      <w:r>
        <w:rPr>
          <w:rFonts w:cs="B Nazanin" w:hint="cs"/>
          <w:rtl/>
          <w:lang w:bidi="fa-IR"/>
        </w:rPr>
        <w:t>،</w:t>
      </w:r>
      <w:r w:rsidRPr="00DE1747">
        <w:rPr>
          <w:rFonts w:cs="B Nazanin"/>
          <w:rtl/>
          <w:lang w:bidi="fa-IR"/>
        </w:rPr>
        <w:t xml:space="preserve"> تهران: انتشارات طرح نو.</w:t>
      </w:r>
    </w:p>
    <w:p w:rsidR="003F730F" w:rsidRDefault="003F730F" w:rsidP="003F730F">
      <w:pPr>
        <w:pStyle w:val="ListParagraph"/>
        <w:numPr>
          <w:ilvl w:val="0"/>
          <w:numId w:val="3"/>
        </w:numPr>
        <w:bidi/>
        <w:rPr>
          <w:rFonts w:cs="B Nazanin"/>
          <w:lang w:bidi="fa-IR"/>
        </w:rPr>
      </w:pPr>
      <w:r w:rsidRPr="003F730F">
        <w:rPr>
          <w:rFonts w:cs="B Nazanin"/>
          <w:rtl/>
          <w:lang w:bidi="fa-IR"/>
        </w:rPr>
        <w:t>بهزادفر، م. طهماسب</w:t>
      </w:r>
      <w:r w:rsidRPr="003F730F">
        <w:rPr>
          <w:rFonts w:cs="B Nazanin" w:hint="cs"/>
          <w:rtl/>
          <w:lang w:bidi="fa-IR"/>
        </w:rPr>
        <w:t>ی</w:t>
      </w:r>
      <w:r w:rsidRPr="003F730F">
        <w:rPr>
          <w:rFonts w:cs="B Nazanin" w:hint="eastAsia"/>
          <w:rtl/>
          <w:lang w:bidi="fa-IR"/>
        </w:rPr>
        <w:t>،</w:t>
      </w:r>
      <w:r w:rsidRPr="003F730F">
        <w:rPr>
          <w:rFonts w:cs="B Nazanin"/>
          <w:rtl/>
          <w:lang w:bidi="fa-IR"/>
        </w:rPr>
        <w:t xml:space="preserve"> ا. (1392). "شناسا</w:t>
      </w:r>
      <w:r w:rsidRPr="003F730F">
        <w:rPr>
          <w:rFonts w:cs="B Nazanin" w:hint="cs"/>
          <w:rtl/>
          <w:lang w:bidi="fa-IR"/>
        </w:rPr>
        <w:t>یی</w:t>
      </w:r>
      <w:r w:rsidRPr="003F730F">
        <w:rPr>
          <w:rFonts w:cs="B Nazanin"/>
          <w:rtl/>
          <w:lang w:bidi="fa-IR"/>
        </w:rPr>
        <w:t xml:space="preserve"> و ارز</w:t>
      </w:r>
      <w:r w:rsidRPr="003F730F">
        <w:rPr>
          <w:rFonts w:cs="B Nazanin" w:hint="cs"/>
          <w:rtl/>
          <w:lang w:bidi="fa-IR"/>
        </w:rPr>
        <w:t>ی</w:t>
      </w:r>
      <w:r w:rsidRPr="003F730F">
        <w:rPr>
          <w:rFonts w:cs="B Nazanin" w:hint="eastAsia"/>
          <w:rtl/>
          <w:lang w:bidi="fa-IR"/>
        </w:rPr>
        <w:t>اب</w:t>
      </w:r>
      <w:r w:rsidRPr="003F730F">
        <w:rPr>
          <w:rFonts w:cs="B Nazanin" w:hint="cs"/>
          <w:rtl/>
          <w:lang w:bidi="fa-IR"/>
        </w:rPr>
        <w:t>ی</w:t>
      </w:r>
      <w:r w:rsidRPr="003F730F">
        <w:rPr>
          <w:rFonts w:cs="B Nazanin"/>
          <w:rtl/>
          <w:lang w:bidi="fa-IR"/>
        </w:rPr>
        <w:t xml:space="preserve"> مؤلفه‌ها</w:t>
      </w:r>
      <w:r w:rsidRPr="003F730F">
        <w:rPr>
          <w:rFonts w:cs="B Nazanin" w:hint="cs"/>
          <w:rtl/>
          <w:lang w:bidi="fa-IR"/>
        </w:rPr>
        <w:t>ی</w:t>
      </w:r>
      <w:r w:rsidRPr="003F730F">
        <w:rPr>
          <w:rFonts w:cs="B Nazanin"/>
          <w:rtl/>
          <w:lang w:bidi="fa-IR"/>
        </w:rPr>
        <w:t xml:space="preserve"> تأث</w:t>
      </w:r>
      <w:r w:rsidRPr="003F730F">
        <w:rPr>
          <w:rFonts w:cs="B Nazanin" w:hint="cs"/>
          <w:rtl/>
          <w:lang w:bidi="fa-IR"/>
        </w:rPr>
        <w:t>ی</w:t>
      </w:r>
      <w:r w:rsidRPr="003F730F">
        <w:rPr>
          <w:rFonts w:cs="B Nazanin" w:hint="eastAsia"/>
          <w:rtl/>
          <w:lang w:bidi="fa-IR"/>
        </w:rPr>
        <w:t>رگذار</w:t>
      </w:r>
      <w:r w:rsidRPr="003F730F">
        <w:rPr>
          <w:rFonts w:cs="B Nazanin"/>
          <w:rtl/>
          <w:lang w:bidi="fa-IR"/>
        </w:rPr>
        <w:t xml:space="preserve"> بر تعاملات اجتماع</w:t>
      </w:r>
      <w:r w:rsidRPr="003F730F">
        <w:rPr>
          <w:rFonts w:cs="B Nazanin" w:hint="cs"/>
          <w:rtl/>
          <w:lang w:bidi="fa-IR"/>
        </w:rPr>
        <w:t>ی</w:t>
      </w:r>
      <w:r w:rsidRPr="003F730F">
        <w:rPr>
          <w:rFonts w:cs="B Nazanin"/>
          <w:rtl/>
          <w:lang w:bidi="fa-IR"/>
        </w:rPr>
        <w:t xml:space="preserve"> (تحک</w:t>
      </w:r>
      <w:r w:rsidRPr="003F730F">
        <w:rPr>
          <w:rFonts w:cs="B Nazanin" w:hint="cs"/>
          <w:rtl/>
          <w:lang w:bidi="fa-IR"/>
        </w:rPr>
        <w:t>ی</w:t>
      </w:r>
      <w:r w:rsidRPr="003F730F">
        <w:rPr>
          <w:rFonts w:cs="B Nazanin" w:hint="eastAsia"/>
          <w:rtl/>
          <w:lang w:bidi="fa-IR"/>
        </w:rPr>
        <w:t>م</w:t>
      </w:r>
      <w:r w:rsidRPr="003F730F">
        <w:rPr>
          <w:rFonts w:cs="B Nazanin"/>
          <w:rtl/>
          <w:lang w:bidi="fa-IR"/>
        </w:rPr>
        <w:t xml:space="preserve"> و توسعه روابط شهروند</w:t>
      </w:r>
      <w:r w:rsidRPr="003F730F">
        <w:rPr>
          <w:rFonts w:cs="B Nazanin" w:hint="cs"/>
          <w:rtl/>
          <w:lang w:bidi="fa-IR"/>
        </w:rPr>
        <w:t>ی</w:t>
      </w:r>
      <w:r w:rsidRPr="003F730F">
        <w:rPr>
          <w:rFonts w:cs="B Nazanin"/>
          <w:rtl/>
          <w:lang w:bidi="fa-IR"/>
        </w:rPr>
        <w:t xml:space="preserve"> در خ</w:t>
      </w:r>
      <w:r w:rsidRPr="003F730F">
        <w:rPr>
          <w:rFonts w:cs="B Nazanin" w:hint="cs"/>
          <w:rtl/>
          <w:lang w:bidi="fa-IR"/>
        </w:rPr>
        <w:t>ی</w:t>
      </w:r>
      <w:r w:rsidRPr="003F730F">
        <w:rPr>
          <w:rFonts w:cs="B Nazanin" w:hint="eastAsia"/>
          <w:rtl/>
          <w:lang w:bidi="fa-IR"/>
        </w:rPr>
        <w:t>ابان‌ها</w:t>
      </w:r>
      <w:r w:rsidRPr="003F730F">
        <w:rPr>
          <w:rFonts w:cs="B Nazanin" w:hint="cs"/>
          <w:rtl/>
          <w:lang w:bidi="fa-IR"/>
        </w:rPr>
        <w:t>ی</w:t>
      </w:r>
      <w:r w:rsidRPr="003F730F">
        <w:rPr>
          <w:rFonts w:cs="B Nazanin"/>
          <w:rtl/>
          <w:lang w:bidi="fa-IR"/>
        </w:rPr>
        <w:t xml:space="preserve"> شهر</w:t>
      </w:r>
      <w:r w:rsidRPr="003F730F">
        <w:rPr>
          <w:rFonts w:cs="B Nazanin" w:hint="cs"/>
          <w:rtl/>
          <w:lang w:bidi="fa-IR"/>
        </w:rPr>
        <w:t>ی</w:t>
      </w:r>
      <w:r w:rsidRPr="003F730F">
        <w:rPr>
          <w:rFonts w:cs="B Nazanin"/>
          <w:rtl/>
          <w:lang w:bidi="fa-IR"/>
        </w:rPr>
        <w:t>: نمونه مورد</w:t>
      </w:r>
      <w:r w:rsidRPr="003F730F">
        <w:rPr>
          <w:rFonts w:cs="B Nazanin" w:hint="cs"/>
          <w:rtl/>
          <w:lang w:bidi="fa-IR"/>
        </w:rPr>
        <w:t>ی</w:t>
      </w:r>
      <w:r w:rsidRPr="003F730F">
        <w:rPr>
          <w:rFonts w:cs="B Nazanin"/>
          <w:rtl/>
          <w:lang w:bidi="fa-IR"/>
        </w:rPr>
        <w:t xml:space="preserve"> مطالعه سنندج)"، نشر</w:t>
      </w:r>
      <w:r w:rsidRPr="003F730F">
        <w:rPr>
          <w:rFonts w:cs="B Nazanin" w:hint="cs"/>
          <w:rtl/>
          <w:lang w:bidi="fa-IR"/>
        </w:rPr>
        <w:t>ی</w:t>
      </w:r>
      <w:r w:rsidRPr="003F730F">
        <w:rPr>
          <w:rFonts w:cs="B Nazanin" w:hint="eastAsia"/>
          <w:rtl/>
          <w:lang w:bidi="fa-IR"/>
        </w:rPr>
        <w:t>ه</w:t>
      </w:r>
      <w:r w:rsidRPr="003F730F">
        <w:rPr>
          <w:rFonts w:cs="B Nazanin"/>
          <w:rtl/>
          <w:lang w:bidi="fa-IR"/>
        </w:rPr>
        <w:t xml:space="preserve"> باغ نظر، شماره 25، ص 17-28.</w:t>
      </w:r>
    </w:p>
    <w:p w:rsidR="003F730F" w:rsidRDefault="003F730F" w:rsidP="003F730F">
      <w:pPr>
        <w:pStyle w:val="ListParagraph"/>
        <w:numPr>
          <w:ilvl w:val="0"/>
          <w:numId w:val="3"/>
        </w:numPr>
        <w:bidi/>
        <w:rPr>
          <w:rFonts w:cs="B Nazanin"/>
          <w:lang w:bidi="fa-IR"/>
        </w:rPr>
      </w:pPr>
      <w:r w:rsidRPr="003F730F">
        <w:rPr>
          <w:rFonts w:cs="B Nazanin"/>
          <w:rtl/>
          <w:lang w:bidi="fa-IR"/>
        </w:rPr>
        <w:t>پاکزاد، ج. (1389). "س</w:t>
      </w:r>
      <w:r w:rsidRPr="003F730F">
        <w:rPr>
          <w:rFonts w:cs="B Nazanin" w:hint="cs"/>
          <w:rtl/>
          <w:lang w:bidi="fa-IR"/>
        </w:rPr>
        <w:t>ی</w:t>
      </w:r>
      <w:r w:rsidRPr="003F730F">
        <w:rPr>
          <w:rFonts w:cs="B Nazanin" w:hint="eastAsia"/>
          <w:rtl/>
          <w:lang w:bidi="fa-IR"/>
        </w:rPr>
        <w:t>ر</w:t>
      </w:r>
      <w:r w:rsidRPr="003F730F">
        <w:rPr>
          <w:rFonts w:cs="B Nazanin"/>
          <w:rtl/>
          <w:lang w:bidi="fa-IR"/>
        </w:rPr>
        <w:t xml:space="preserve"> اند</w:t>
      </w:r>
      <w:r w:rsidRPr="003F730F">
        <w:rPr>
          <w:rFonts w:cs="B Nazanin" w:hint="cs"/>
          <w:rtl/>
          <w:lang w:bidi="fa-IR"/>
        </w:rPr>
        <w:t>ی</w:t>
      </w:r>
      <w:r w:rsidRPr="003F730F">
        <w:rPr>
          <w:rFonts w:cs="B Nazanin" w:hint="eastAsia"/>
          <w:rtl/>
          <w:lang w:bidi="fa-IR"/>
        </w:rPr>
        <w:t>شه‌ها</w:t>
      </w:r>
      <w:r w:rsidRPr="003F730F">
        <w:rPr>
          <w:rFonts w:cs="B Nazanin"/>
          <w:rtl/>
          <w:lang w:bidi="fa-IR"/>
        </w:rPr>
        <w:t xml:space="preserve"> در شهرساز</w:t>
      </w:r>
      <w:r w:rsidRPr="003F730F">
        <w:rPr>
          <w:rFonts w:cs="B Nazanin" w:hint="cs"/>
          <w:rtl/>
          <w:lang w:bidi="fa-IR"/>
        </w:rPr>
        <w:t>ی</w:t>
      </w:r>
      <w:r w:rsidRPr="003F730F">
        <w:rPr>
          <w:rFonts w:cs="B Nazanin"/>
          <w:rtl/>
          <w:lang w:bidi="fa-IR"/>
        </w:rPr>
        <w:t>" جلد اول تا سوم، تهران: انتشارات آرمان‌شهر.</w:t>
      </w:r>
    </w:p>
    <w:p w:rsidR="003F730F" w:rsidRDefault="003F730F" w:rsidP="003F730F">
      <w:pPr>
        <w:pStyle w:val="ListParagraph"/>
        <w:numPr>
          <w:ilvl w:val="0"/>
          <w:numId w:val="3"/>
        </w:numPr>
        <w:bidi/>
        <w:rPr>
          <w:rFonts w:cs="B Nazanin"/>
          <w:lang w:bidi="fa-IR"/>
        </w:rPr>
      </w:pPr>
      <w:r>
        <w:rPr>
          <w:rFonts w:cs="B Nazanin" w:hint="cs"/>
          <w:rtl/>
          <w:lang w:bidi="fa-IR"/>
        </w:rPr>
        <w:t>تیبالدز، ف. (1383). "ساختن شهرهای مردم‌پسند"، ترجمه مصطفی بهزادفر، تهران: دانشگاه علم و صنعت.</w:t>
      </w:r>
    </w:p>
    <w:p w:rsidR="00DE1747" w:rsidRPr="00DE1747" w:rsidRDefault="00DE1747" w:rsidP="00DE1747">
      <w:pPr>
        <w:pStyle w:val="ListParagraph"/>
        <w:numPr>
          <w:ilvl w:val="0"/>
          <w:numId w:val="3"/>
        </w:numPr>
        <w:bidi/>
        <w:rPr>
          <w:rFonts w:cs="B Nazanin"/>
          <w:lang w:bidi="fa-IR"/>
        </w:rPr>
      </w:pPr>
      <w:r w:rsidRPr="00DE1747">
        <w:rPr>
          <w:rFonts w:cs="B Nazanin"/>
          <w:rtl/>
          <w:lang w:bidi="fa-IR"/>
        </w:rPr>
        <w:t>ج</w:t>
      </w:r>
      <w:r w:rsidRPr="00DE1747">
        <w:rPr>
          <w:rFonts w:cs="B Nazanin" w:hint="cs"/>
          <w:rtl/>
          <w:lang w:bidi="fa-IR"/>
        </w:rPr>
        <w:t>ی</w:t>
      </w:r>
      <w:r w:rsidRPr="00DE1747">
        <w:rPr>
          <w:rFonts w:cs="B Nazanin" w:hint="eastAsia"/>
          <w:rtl/>
          <w:lang w:bidi="fa-IR"/>
        </w:rPr>
        <w:t>کوبز،</w:t>
      </w:r>
      <w:r w:rsidRPr="00DE1747">
        <w:rPr>
          <w:rFonts w:cs="B Nazanin"/>
          <w:rtl/>
          <w:lang w:bidi="fa-IR"/>
        </w:rPr>
        <w:t xml:space="preserve"> ج. (1396). "مرگ و زندگ</w:t>
      </w:r>
      <w:r w:rsidRPr="00DE1747">
        <w:rPr>
          <w:rFonts w:cs="B Nazanin" w:hint="cs"/>
          <w:rtl/>
          <w:lang w:bidi="fa-IR"/>
        </w:rPr>
        <w:t>ی</w:t>
      </w:r>
      <w:r w:rsidRPr="00DE1747">
        <w:rPr>
          <w:rFonts w:cs="B Nazanin"/>
          <w:rtl/>
          <w:lang w:bidi="fa-IR"/>
        </w:rPr>
        <w:t xml:space="preserve"> شهرها</w:t>
      </w:r>
      <w:r w:rsidRPr="00DE1747">
        <w:rPr>
          <w:rFonts w:cs="B Nazanin" w:hint="cs"/>
          <w:rtl/>
          <w:lang w:bidi="fa-IR"/>
        </w:rPr>
        <w:t>ی</w:t>
      </w:r>
      <w:r w:rsidRPr="00DE1747">
        <w:rPr>
          <w:rFonts w:cs="B Nazanin"/>
          <w:rtl/>
          <w:lang w:bidi="fa-IR"/>
        </w:rPr>
        <w:t xml:space="preserve"> بزرگ آمر</w:t>
      </w:r>
      <w:r w:rsidRPr="00DE1747">
        <w:rPr>
          <w:rFonts w:cs="B Nazanin" w:hint="cs"/>
          <w:rtl/>
          <w:lang w:bidi="fa-IR"/>
        </w:rPr>
        <w:t>ی</w:t>
      </w:r>
      <w:r w:rsidRPr="00DE1747">
        <w:rPr>
          <w:rFonts w:cs="B Nazanin" w:hint="eastAsia"/>
          <w:rtl/>
          <w:lang w:bidi="fa-IR"/>
        </w:rPr>
        <w:t>کا</w:t>
      </w:r>
      <w:r w:rsidRPr="00DE1747">
        <w:rPr>
          <w:rFonts w:cs="B Nazanin" w:hint="cs"/>
          <w:rtl/>
          <w:lang w:bidi="fa-IR"/>
        </w:rPr>
        <w:t>یی</w:t>
      </w:r>
      <w:r w:rsidRPr="00DE1747">
        <w:rPr>
          <w:rFonts w:cs="B Nazanin"/>
          <w:rtl/>
          <w:lang w:bidi="fa-IR"/>
        </w:rPr>
        <w:t>"، ترجمه حم</w:t>
      </w:r>
      <w:r w:rsidRPr="00DE1747">
        <w:rPr>
          <w:rFonts w:cs="B Nazanin" w:hint="cs"/>
          <w:rtl/>
          <w:lang w:bidi="fa-IR"/>
        </w:rPr>
        <w:t>ی</w:t>
      </w:r>
      <w:r w:rsidRPr="00DE1747">
        <w:rPr>
          <w:rFonts w:cs="B Nazanin" w:hint="eastAsia"/>
          <w:rtl/>
          <w:lang w:bidi="fa-IR"/>
        </w:rPr>
        <w:t>درضا</w:t>
      </w:r>
      <w:r w:rsidRPr="00DE1747">
        <w:rPr>
          <w:rFonts w:cs="B Nazanin"/>
          <w:rtl/>
          <w:lang w:bidi="fa-IR"/>
        </w:rPr>
        <w:t xml:space="preserve"> پارس</w:t>
      </w:r>
      <w:r w:rsidRPr="00DE1747">
        <w:rPr>
          <w:rFonts w:cs="B Nazanin" w:hint="cs"/>
          <w:rtl/>
          <w:lang w:bidi="fa-IR"/>
        </w:rPr>
        <w:t>ی</w:t>
      </w:r>
      <w:r w:rsidRPr="00DE1747">
        <w:rPr>
          <w:rFonts w:cs="B Nazanin"/>
          <w:rtl/>
          <w:lang w:bidi="fa-IR"/>
        </w:rPr>
        <w:t xml:space="preserve"> و آرزو افلاطون</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تهران: انتشارات دانشگاه تهران.</w:t>
      </w:r>
    </w:p>
    <w:p w:rsidR="00DE1747" w:rsidRPr="00DE1747" w:rsidRDefault="00DE1747" w:rsidP="00DE1747">
      <w:pPr>
        <w:pStyle w:val="ListParagraph"/>
        <w:numPr>
          <w:ilvl w:val="0"/>
          <w:numId w:val="3"/>
        </w:numPr>
        <w:bidi/>
        <w:rPr>
          <w:rFonts w:cs="B Nazanin"/>
          <w:rtl/>
          <w:lang w:bidi="fa-IR"/>
        </w:rPr>
      </w:pPr>
      <w:r w:rsidRPr="00DE1747">
        <w:rPr>
          <w:rFonts w:cs="B Nazanin"/>
          <w:rtl/>
          <w:lang w:bidi="fa-IR"/>
        </w:rPr>
        <w:t>حب</w:t>
      </w:r>
      <w:r w:rsidRPr="00DE1747">
        <w:rPr>
          <w:rFonts w:cs="B Nazanin" w:hint="cs"/>
          <w:rtl/>
          <w:lang w:bidi="fa-IR"/>
        </w:rPr>
        <w:t>ی</w:t>
      </w:r>
      <w:r w:rsidRPr="00DE1747">
        <w:rPr>
          <w:rFonts w:cs="B Nazanin" w:hint="eastAsia"/>
          <w:rtl/>
          <w:lang w:bidi="fa-IR"/>
        </w:rPr>
        <w:t>ب</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م. (1387). "فضا</w:t>
      </w:r>
      <w:r w:rsidRPr="00DE1747">
        <w:rPr>
          <w:rFonts w:cs="B Nazanin" w:hint="cs"/>
          <w:rtl/>
          <w:lang w:bidi="fa-IR"/>
        </w:rPr>
        <w:t>ی</w:t>
      </w:r>
      <w:r w:rsidRPr="00DE1747">
        <w:rPr>
          <w:rFonts w:cs="B Nazanin"/>
          <w:rtl/>
          <w:lang w:bidi="fa-IR"/>
        </w:rPr>
        <w:t xml:space="preserve"> شهر</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ح</w:t>
      </w:r>
      <w:r w:rsidRPr="00DE1747">
        <w:rPr>
          <w:rFonts w:cs="B Nazanin" w:hint="cs"/>
          <w:rtl/>
          <w:lang w:bidi="fa-IR"/>
        </w:rPr>
        <w:t>ی</w:t>
      </w:r>
      <w:r w:rsidRPr="00DE1747">
        <w:rPr>
          <w:rFonts w:cs="B Nazanin" w:hint="eastAsia"/>
          <w:rtl/>
          <w:lang w:bidi="fa-IR"/>
        </w:rPr>
        <w:t>ات</w:t>
      </w:r>
      <w:r w:rsidRPr="00DE1747">
        <w:rPr>
          <w:rFonts w:cs="B Nazanin"/>
          <w:rtl/>
          <w:lang w:bidi="fa-IR"/>
        </w:rPr>
        <w:t xml:space="preserve"> واقعه‌ا</w:t>
      </w:r>
      <w:r w:rsidRPr="00DE1747">
        <w:rPr>
          <w:rFonts w:cs="B Nazanin" w:hint="cs"/>
          <w:rtl/>
          <w:lang w:bidi="fa-IR"/>
        </w:rPr>
        <w:t>ی</w:t>
      </w:r>
      <w:r w:rsidRPr="00DE1747">
        <w:rPr>
          <w:rFonts w:cs="B Nazanin"/>
          <w:rtl/>
          <w:lang w:bidi="fa-IR"/>
        </w:rPr>
        <w:t xml:space="preserve"> و خاطره‌ها</w:t>
      </w:r>
      <w:r w:rsidRPr="00DE1747">
        <w:rPr>
          <w:rFonts w:cs="B Nazanin" w:hint="cs"/>
          <w:rtl/>
          <w:lang w:bidi="fa-IR"/>
        </w:rPr>
        <w:t>ی</w:t>
      </w:r>
      <w:r w:rsidRPr="00DE1747">
        <w:rPr>
          <w:rFonts w:cs="B Nazanin"/>
          <w:rtl/>
          <w:lang w:bidi="fa-IR"/>
        </w:rPr>
        <w:t xml:space="preserve"> جمع</w:t>
      </w:r>
      <w:r w:rsidRPr="00DE1747">
        <w:rPr>
          <w:rFonts w:cs="B Nazanin" w:hint="cs"/>
          <w:rtl/>
          <w:lang w:bidi="fa-IR"/>
        </w:rPr>
        <w:t>ی</w:t>
      </w:r>
      <w:r w:rsidRPr="00DE1747">
        <w:rPr>
          <w:rFonts w:cs="B Nazanin"/>
          <w:rtl/>
          <w:lang w:bidi="fa-IR"/>
        </w:rPr>
        <w:t>"، نشر</w:t>
      </w:r>
      <w:r w:rsidRPr="00DE1747">
        <w:rPr>
          <w:rFonts w:cs="B Nazanin" w:hint="cs"/>
          <w:rtl/>
          <w:lang w:bidi="fa-IR"/>
        </w:rPr>
        <w:t>ی</w:t>
      </w:r>
      <w:r w:rsidRPr="00DE1747">
        <w:rPr>
          <w:rFonts w:cs="B Nazanin" w:hint="eastAsia"/>
          <w:rtl/>
          <w:lang w:bidi="fa-IR"/>
        </w:rPr>
        <w:t>ه</w:t>
      </w:r>
      <w:r w:rsidRPr="00DE1747">
        <w:rPr>
          <w:rFonts w:cs="B Nazanin"/>
          <w:rtl/>
          <w:lang w:bidi="fa-IR"/>
        </w:rPr>
        <w:t xml:space="preserve"> صفه، شماره 28.</w:t>
      </w:r>
    </w:p>
    <w:p w:rsidR="00DE1747" w:rsidRPr="00DE1747" w:rsidRDefault="00DE1747" w:rsidP="00DE1747">
      <w:pPr>
        <w:pStyle w:val="ListParagraph"/>
        <w:numPr>
          <w:ilvl w:val="0"/>
          <w:numId w:val="3"/>
        </w:numPr>
        <w:bidi/>
        <w:rPr>
          <w:rFonts w:cs="B Nazanin"/>
          <w:rtl/>
          <w:lang w:bidi="fa-IR"/>
        </w:rPr>
      </w:pPr>
      <w:r w:rsidRPr="00DE1747">
        <w:rPr>
          <w:rFonts w:cs="B Nazanin"/>
          <w:rtl/>
          <w:lang w:bidi="fa-IR"/>
        </w:rPr>
        <w:lastRenderedPageBreak/>
        <w:t>حمه‌جان</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w:t>
      </w:r>
      <w:r w:rsidRPr="00DE1747">
        <w:rPr>
          <w:rFonts w:cs="B Nazanin" w:hint="cs"/>
          <w:rtl/>
          <w:lang w:bidi="fa-IR"/>
        </w:rPr>
        <w:t>ی</w:t>
      </w:r>
      <w:r w:rsidRPr="00DE1747">
        <w:rPr>
          <w:rFonts w:cs="B Nazanin"/>
          <w:rtl/>
          <w:lang w:bidi="fa-IR"/>
        </w:rPr>
        <w:t>. با</w:t>
      </w:r>
      <w:r w:rsidRPr="00DE1747">
        <w:rPr>
          <w:rFonts w:cs="B Nazanin" w:hint="cs"/>
          <w:rtl/>
          <w:lang w:bidi="fa-IR"/>
        </w:rPr>
        <w:t>ی</w:t>
      </w:r>
      <w:r w:rsidRPr="00DE1747">
        <w:rPr>
          <w:rFonts w:cs="B Nazanin" w:hint="eastAsia"/>
          <w:rtl/>
          <w:lang w:bidi="fa-IR"/>
        </w:rPr>
        <w:t>ز</w:t>
      </w:r>
      <w:r w:rsidRPr="00DE1747">
        <w:rPr>
          <w:rFonts w:cs="B Nazanin" w:hint="cs"/>
          <w:rtl/>
          <w:lang w:bidi="fa-IR"/>
        </w:rPr>
        <w:t>ی</w:t>
      </w:r>
      <w:r w:rsidRPr="00DE1747">
        <w:rPr>
          <w:rFonts w:cs="B Nazanin" w:hint="eastAsia"/>
          <w:rtl/>
          <w:lang w:bidi="fa-IR"/>
        </w:rPr>
        <w:t>د</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ق. سحاب</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ج. (1397). "بررس</w:t>
      </w:r>
      <w:r w:rsidRPr="00DE1747">
        <w:rPr>
          <w:rFonts w:cs="B Nazanin" w:hint="cs"/>
          <w:rtl/>
          <w:lang w:bidi="fa-IR"/>
        </w:rPr>
        <w:t>ی</w:t>
      </w:r>
      <w:r w:rsidRPr="00DE1747">
        <w:rPr>
          <w:rFonts w:cs="B Nazanin"/>
          <w:rtl/>
          <w:lang w:bidi="fa-IR"/>
        </w:rPr>
        <w:t xml:space="preserve"> تأث</w:t>
      </w:r>
      <w:r w:rsidRPr="00DE1747">
        <w:rPr>
          <w:rFonts w:cs="B Nazanin" w:hint="cs"/>
          <w:rtl/>
          <w:lang w:bidi="fa-IR"/>
        </w:rPr>
        <w:t>ی</w:t>
      </w:r>
      <w:r w:rsidRPr="00DE1747">
        <w:rPr>
          <w:rFonts w:cs="B Nazanin" w:hint="eastAsia"/>
          <w:rtl/>
          <w:lang w:bidi="fa-IR"/>
        </w:rPr>
        <w:t>ر</w:t>
      </w:r>
      <w:r w:rsidRPr="00DE1747">
        <w:rPr>
          <w:rFonts w:cs="B Nazanin"/>
          <w:rtl/>
          <w:lang w:bidi="fa-IR"/>
        </w:rPr>
        <w:t xml:space="preserve"> الگوها</w:t>
      </w:r>
      <w:r w:rsidRPr="00DE1747">
        <w:rPr>
          <w:rFonts w:cs="B Nazanin" w:hint="cs"/>
          <w:rtl/>
          <w:lang w:bidi="fa-IR"/>
        </w:rPr>
        <w:t>ی</w:t>
      </w:r>
      <w:r w:rsidRPr="00DE1747">
        <w:rPr>
          <w:rFonts w:cs="B Nazanin"/>
          <w:rtl/>
          <w:lang w:bidi="fa-IR"/>
        </w:rPr>
        <w:t xml:space="preserve"> کالبد</w:t>
      </w:r>
      <w:r w:rsidRPr="00DE1747">
        <w:rPr>
          <w:rFonts w:cs="B Nazanin" w:hint="cs"/>
          <w:rtl/>
          <w:lang w:bidi="fa-IR"/>
        </w:rPr>
        <w:t>ی</w:t>
      </w:r>
      <w:r w:rsidRPr="00DE1747">
        <w:rPr>
          <w:rFonts w:cs="B Nazanin"/>
          <w:rtl/>
          <w:lang w:bidi="fa-IR"/>
        </w:rPr>
        <w:t xml:space="preserve"> نظام استقرار بر اجتماع‌پذ</w:t>
      </w:r>
      <w:r w:rsidRPr="00DE1747">
        <w:rPr>
          <w:rFonts w:cs="B Nazanin" w:hint="cs"/>
          <w:rtl/>
          <w:lang w:bidi="fa-IR"/>
        </w:rPr>
        <w:t>ی</w:t>
      </w:r>
      <w:r w:rsidRPr="00DE1747">
        <w:rPr>
          <w:rFonts w:cs="B Nazanin" w:hint="eastAsia"/>
          <w:rtl/>
          <w:lang w:bidi="fa-IR"/>
        </w:rPr>
        <w:t>ر</w:t>
      </w:r>
      <w:r w:rsidRPr="00DE1747">
        <w:rPr>
          <w:rFonts w:cs="B Nazanin" w:hint="cs"/>
          <w:rtl/>
          <w:lang w:bidi="fa-IR"/>
        </w:rPr>
        <w:t>ی</w:t>
      </w:r>
      <w:r w:rsidRPr="00DE1747">
        <w:rPr>
          <w:rFonts w:cs="B Nazanin"/>
          <w:rtl/>
          <w:lang w:bidi="fa-IR"/>
        </w:rPr>
        <w:t xml:space="preserve"> فضا در معمار</w:t>
      </w:r>
      <w:r w:rsidRPr="00DE1747">
        <w:rPr>
          <w:rFonts w:cs="B Nazanin" w:hint="cs"/>
          <w:rtl/>
          <w:lang w:bidi="fa-IR"/>
        </w:rPr>
        <w:t>ی</w:t>
      </w:r>
      <w:r w:rsidRPr="00DE1747">
        <w:rPr>
          <w:rFonts w:cs="B Nazanin"/>
          <w:rtl/>
          <w:lang w:bidi="fa-IR"/>
        </w:rPr>
        <w:t xml:space="preserve"> هورامان"، نشر</w:t>
      </w:r>
      <w:r w:rsidRPr="00DE1747">
        <w:rPr>
          <w:rFonts w:cs="B Nazanin" w:hint="cs"/>
          <w:rtl/>
          <w:lang w:bidi="fa-IR"/>
        </w:rPr>
        <w:t>ی</w:t>
      </w:r>
      <w:r w:rsidRPr="00DE1747">
        <w:rPr>
          <w:rFonts w:cs="B Nazanin" w:hint="eastAsia"/>
          <w:rtl/>
          <w:lang w:bidi="fa-IR"/>
        </w:rPr>
        <w:t>ه</w:t>
      </w:r>
      <w:r w:rsidRPr="00DE1747">
        <w:rPr>
          <w:rFonts w:cs="B Nazanin"/>
          <w:rtl/>
          <w:lang w:bidi="fa-IR"/>
        </w:rPr>
        <w:t xml:space="preserve"> مسکن و مح</w:t>
      </w:r>
      <w:r w:rsidRPr="00DE1747">
        <w:rPr>
          <w:rFonts w:cs="B Nazanin" w:hint="cs"/>
          <w:rtl/>
          <w:lang w:bidi="fa-IR"/>
        </w:rPr>
        <w:t>ی</w:t>
      </w:r>
      <w:r w:rsidRPr="00DE1747">
        <w:rPr>
          <w:rFonts w:cs="B Nazanin" w:hint="eastAsia"/>
          <w:rtl/>
          <w:lang w:bidi="fa-IR"/>
        </w:rPr>
        <w:t>ط</w:t>
      </w:r>
      <w:r w:rsidRPr="00DE1747">
        <w:rPr>
          <w:rFonts w:cs="B Nazanin"/>
          <w:rtl/>
          <w:lang w:bidi="fa-IR"/>
        </w:rPr>
        <w:t xml:space="preserve"> روستا، شماره 164، ص 55-68.</w:t>
      </w:r>
    </w:p>
    <w:p w:rsidR="00DE1747" w:rsidRPr="00DE1747" w:rsidRDefault="00DE1747" w:rsidP="00DE1747">
      <w:pPr>
        <w:pStyle w:val="ListParagraph"/>
        <w:numPr>
          <w:ilvl w:val="0"/>
          <w:numId w:val="3"/>
        </w:numPr>
        <w:bidi/>
        <w:rPr>
          <w:rFonts w:cs="B Nazanin"/>
          <w:rtl/>
          <w:lang w:bidi="fa-IR"/>
        </w:rPr>
      </w:pPr>
      <w:r w:rsidRPr="00DE1747">
        <w:rPr>
          <w:rFonts w:cs="B Nazanin"/>
          <w:rtl/>
          <w:lang w:bidi="fa-IR"/>
        </w:rPr>
        <w:t>دانش‌پور، ع. چرخچ</w:t>
      </w:r>
      <w:r w:rsidRPr="00DE1747">
        <w:rPr>
          <w:rFonts w:cs="B Nazanin" w:hint="cs"/>
          <w:rtl/>
          <w:lang w:bidi="fa-IR"/>
        </w:rPr>
        <w:t>ی</w:t>
      </w:r>
      <w:r w:rsidRPr="00DE1747">
        <w:rPr>
          <w:rFonts w:cs="B Nazanin" w:hint="eastAsia"/>
          <w:rtl/>
          <w:lang w:bidi="fa-IR"/>
        </w:rPr>
        <w:t>ان،</w:t>
      </w:r>
      <w:r w:rsidRPr="00DE1747">
        <w:rPr>
          <w:rFonts w:cs="B Nazanin"/>
          <w:rtl/>
          <w:lang w:bidi="fa-IR"/>
        </w:rPr>
        <w:t xml:space="preserve"> م. (1386). "فضاها</w:t>
      </w:r>
      <w:r w:rsidRPr="00DE1747">
        <w:rPr>
          <w:rFonts w:cs="B Nazanin" w:hint="cs"/>
          <w:rtl/>
          <w:lang w:bidi="fa-IR"/>
        </w:rPr>
        <w:t>ی</w:t>
      </w:r>
      <w:r w:rsidRPr="00DE1747">
        <w:rPr>
          <w:rFonts w:cs="B Nazanin"/>
          <w:rtl/>
          <w:lang w:bidi="fa-IR"/>
        </w:rPr>
        <w:t xml:space="preserve"> عموم</w:t>
      </w:r>
      <w:r w:rsidRPr="00DE1747">
        <w:rPr>
          <w:rFonts w:cs="B Nazanin" w:hint="cs"/>
          <w:rtl/>
          <w:lang w:bidi="fa-IR"/>
        </w:rPr>
        <w:t>ی</w:t>
      </w:r>
      <w:r w:rsidRPr="00DE1747">
        <w:rPr>
          <w:rFonts w:cs="B Nazanin"/>
          <w:rtl/>
          <w:lang w:bidi="fa-IR"/>
        </w:rPr>
        <w:t xml:space="preserve"> و عوامل مؤثر بر ح</w:t>
      </w:r>
      <w:r w:rsidRPr="00DE1747">
        <w:rPr>
          <w:rFonts w:cs="B Nazanin" w:hint="cs"/>
          <w:rtl/>
          <w:lang w:bidi="fa-IR"/>
        </w:rPr>
        <w:t>ی</w:t>
      </w:r>
      <w:r w:rsidRPr="00DE1747">
        <w:rPr>
          <w:rFonts w:cs="B Nazanin" w:hint="eastAsia"/>
          <w:rtl/>
          <w:lang w:bidi="fa-IR"/>
        </w:rPr>
        <w:t>ات</w:t>
      </w:r>
      <w:r w:rsidRPr="00DE1747">
        <w:rPr>
          <w:rFonts w:cs="B Nazanin"/>
          <w:rtl/>
          <w:lang w:bidi="fa-IR"/>
        </w:rPr>
        <w:t xml:space="preserve"> جمع</w:t>
      </w:r>
      <w:r w:rsidRPr="00DE1747">
        <w:rPr>
          <w:rFonts w:cs="B Nazanin" w:hint="cs"/>
          <w:rtl/>
          <w:lang w:bidi="fa-IR"/>
        </w:rPr>
        <w:t>ی</w:t>
      </w:r>
      <w:r w:rsidRPr="00DE1747">
        <w:rPr>
          <w:rFonts w:cs="B Nazanin"/>
          <w:rtl/>
          <w:lang w:bidi="fa-IR"/>
        </w:rPr>
        <w:t>"، نشر</w:t>
      </w:r>
      <w:r w:rsidRPr="00DE1747">
        <w:rPr>
          <w:rFonts w:cs="B Nazanin" w:hint="cs"/>
          <w:rtl/>
          <w:lang w:bidi="fa-IR"/>
        </w:rPr>
        <w:t>ی</w:t>
      </w:r>
      <w:r w:rsidRPr="00DE1747">
        <w:rPr>
          <w:rFonts w:cs="B Nazanin" w:hint="eastAsia"/>
          <w:rtl/>
          <w:lang w:bidi="fa-IR"/>
        </w:rPr>
        <w:t>ه</w:t>
      </w:r>
      <w:r w:rsidRPr="00DE1747">
        <w:rPr>
          <w:rFonts w:cs="B Nazanin"/>
          <w:rtl/>
          <w:lang w:bidi="fa-IR"/>
        </w:rPr>
        <w:t xml:space="preserve"> باغ نظر، شماره 7، ص 17-28.</w:t>
      </w:r>
    </w:p>
    <w:p w:rsidR="00DE1747" w:rsidRPr="00DE1747" w:rsidRDefault="00DE1747" w:rsidP="00DE1747">
      <w:pPr>
        <w:pStyle w:val="ListParagraph"/>
        <w:numPr>
          <w:ilvl w:val="0"/>
          <w:numId w:val="3"/>
        </w:numPr>
        <w:bidi/>
        <w:rPr>
          <w:rFonts w:cs="B Nazanin"/>
          <w:lang w:bidi="fa-IR"/>
        </w:rPr>
      </w:pPr>
      <w:r w:rsidRPr="00DE1747">
        <w:rPr>
          <w:rFonts w:cs="B Nazanin"/>
          <w:rtl/>
          <w:lang w:bidi="fa-IR"/>
        </w:rPr>
        <w:t>س</w:t>
      </w:r>
      <w:r w:rsidRPr="00DE1747">
        <w:rPr>
          <w:rFonts w:cs="B Nazanin" w:hint="cs"/>
          <w:rtl/>
          <w:lang w:bidi="fa-IR"/>
        </w:rPr>
        <w:t>ی</w:t>
      </w:r>
      <w:r w:rsidRPr="00DE1747">
        <w:rPr>
          <w:rFonts w:cs="B Nazanin" w:hint="eastAsia"/>
          <w:rtl/>
          <w:lang w:bidi="fa-IR"/>
        </w:rPr>
        <w:t>نافر،</w:t>
      </w:r>
      <w:r w:rsidRPr="00DE1747">
        <w:rPr>
          <w:rFonts w:cs="B Nazanin"/>
          <w:rtl/>
          <w:lang w:bidi="fa-IR"/>
        </w:rPr>
        <w:t xml:space="preserve"> ع. پرتو</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پ. شکوه</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م. (1391). "بررس</w:t>
      </w:r>
      <w:r w:rsidRPr="00DE1747">
        <w:rPr>
          <w:rFonts w:cs="B Nazanin" w:hint="cs"/>
          <w:rtl/>
          <w:lang w:bidi="fa-IR"/>
        </w:rPr>
        <w:t>ی</w:t>
      </w:r>
      <w:r w:rsidRPr="00DE1747">
        <w:rPr>
          <w:rFonts w:cs="B Nazanin"/>
          <w:rtl/>
          <w:lang w:bidi="fa-IR"/>
        </w:rPr>
        <w:t xml:space="preserve"> نقش نفوذپذ</w:t>
      </w:r>
      <w:r w:rsidRPr="00DE1747">
        <w:rPr>
          <w:rFonts w:cs="B Nazanin" w:hint="cs"/>
          <w:rtl/>
          <w:lang w:bidi="fa-IR"/>
        </w:rPr>
        <w:t>ی</w:t>
      </w:r>
      <w:r w:rsidRPr="00DE1747">
        <w:rPr>
          <w:rFonts w:cs="B Nazanin" w:hint="eastAsia"/>
          <w:rtl/>
          <w:lang w:bidi="fa-IR"/>
        </w:rPr>
        <w:t>ر</w:t>
      </w:r>
      <w:r w:rsidRPr="00DE1747">
        <w:rPr>
          <w:rFonts w:cs="B Nazanin" w:hint="cs"/>
          <w:rtl/>
          <w:lang w:bidi="fa-IR"/>
        </w:rPr>
        <w:t>ی</w:t>
      </w:r>
      <w:r w:rsidRPr="00DE1747">
        <w:rPr>
          <w:rFonts w:cs="B Nazanin"/>
          <w:rtl/>
          <w:lang w:bidi="fa-IR"/>
        </w:rPr>
        <w:t xml:space="preserve"> در ارتقاء ک</w:t>
      </w:r>
      <w:r w:rsidRPr="00DE1747">
        <w:rPr>
          <w:rFonts w:cs="B Nazanin" w:hint="cs"/>
          <w:rtl/>
          <w:lang w:bidi="fa-IR"/>
        </w:rPr>
        <w:t>ی</w:t>
      </w:r>
      <w:r w:rsidRPr="00DE1747">
        <w:rPr>
          <w:rFonts w:cs="B Nazanin" w:hint="eastAsia"/>
          <w:rtl/>
          <w:lang w:bidi="fa-IR"/>
        </w:rPr>
        <w:t>ف</w:t>
      </w:r>
      <w:r w:rsidRPr="00DE1747">
        <w:rPr>
          <w:rFonts w:cs="B Nazanin" w:hint="cs"/>
          <w:rtl/>
          <w:lang w:bidi="fa-IR"/>
        </w:rPr>
        <w:t>ی</w:t>
      </w:r>
      <w:r w:rsidRPr="00DE1747">
        <w:rPr>
          <w:rFonts w:cs="B Nazanin" w:hint="eastAsia"/>
          <w:rtl/>
          <w:lang w:bidi="fa-IR"/>
        </w:rPr>
        <w:t>ت</w:t>
      </w:r>
      <w:r w:rsidRPr="00DE1747">
        <w:rPr>
          <w:rFonts w:cs="B Nazanin"/>
          <w:rtl/>
          <w:lang w:bidi="fa-IR"/>
        </w:rPr>
        <w:t xml:space="preserve"> محله (مطالعه مورد</w:t>
      </w:r>
      <w:r w:rsidRPr="00DE1747">
        <w:rPr>
          <w:rFonts w:cs="B Nazanin" w:hint="cs"/>
          <w:rtl/>
          <w:lang w:bidi="fa-IR"/>
        </w:rPr>
        <w:t>ی</w:t>
      </w:r>
      <w:r w:rsidRPr="00DE1747">
        <w:rPr>
          <w:rFonts w:cs="B Nazanin"/>
          <w:rtl/>
          <w:lang w:bidi="fa-IR"/>
        </w:rPr>
        <w:t>: محله نارمک تهران)"، نشر</w:t>
      </w:r>
      <w:r w:rsidRPr="00DE1747">
        <w:rPr>
          <w:rFonts w:cs="B Nazanin" w:hint="cs"/>
          <w:rtl/>
          <w:lang w:bidi="fa-IR"/>
        </w:rPr>
        <w:t>ی</w:t>
      </w:r>
      <w:r w:rsidRPr="00DE1747">
        <w:rPr>
          <w:rFonts w:cs="B Nazanin" w:hint="eastAsia"/>
          <w:rtl/>
          <w:lang w:bidi="fa-IR"/>
        </w:rPr>
        <w:t>ه</w:t>
      </w:r>
      <w:r w:rsidRPr="00DE1747">
        <w:rPr>
          <w:rFonts w:cs="B Nazanin"/>
          <w:rtl/>
          <w:lang w:bidi="fa-IR"/>
        </w:rPr>
        <w:t xml:space="preserve"> هو</w:t>
      </w:r>
      <w:r w:rsidRPr="00DE1747">
        <w:rPr>
          <w:rFonts w:cs="B Nazanin" w:hint="cs"/>
          <w:rtl/>
          <w:lang w:bidi="fa-IR"/>
        </w:rPr>
        <w:t>ی</w:t>
      </w:r>
      <w:r w:rsidRPr="00DE1747">
        <w:rPr>
          <w:rFonts w:cs="B Nazanin" w:hint="eastAsia"/>
          <w:rtl/>
          <w:lang w:bidi="fa-IR"/>
        </w:rPr>
        <w:t>ت</w:t>
      </w:r>
      <w:r w:rsidRPr="00DE1747">
        <w:rPr>
          <w:rFonts w:cs="B Nazanin"/>
          <w:rtl/>
          <w:lang w:bidi="fa-IR"/>
        </w:rPr>
        <w:t xml:space="preserve"> شهر، شماره 21، ص 91-100.</w:t>
      </w:r>
    </w:p>
    <w:p w:rsidR="00B470D2" w:rsidRDefault="00B470D2" w:rsidP="00B470D2">
      <w:pPr>
        <w:pStyle w:val="ListParagraph"/>
        <w:numPr>
          <w:ilvl w:val="0"/>
          <w:numId w:val="3"/>
        </w:numPr>
        <w:bidi/>
        <w:rPr>
          <w:rFonts w:cs="B Nazanin"/>
          <w:lang w:bidi="fa-IR"/>
        </w:rPr>
      </w:pPr>
      <w:r w:rsidRPr="00B470D2">
        <w:rPr>
          <w:rFonts w:cs="B Nazanin" w:hint="cs"/>
          <w:rtl/>
          <w:lang w:bidi="fa-IR"/>
        </w:rPr>
        <w:t>شجاعی، د. پرتوی، پ. (1394). "</w:t>
      </w:r>
      <w:r w:rsidRPr="00B470D2">
        <w:rPr>
          <w:rtl/>
        </w:rPr>
        <w:t xml:space="preserve"> </w:t>
      </w:r>
      <w:r w:rsidRPr="00B470D2">
        <w:rPr>
          <w:rFonts w:cs="B Nazanin"/>
          <w:rtl/>
          <w:lang w:bidi="fa-IR"/>
        </w:rPr>
        <w:t>عوامل مؤثر بر ا</w:t>
      </w:r>
      <w:r w:rsidRPr="00B470D2">
        <w:rPr>
          <w:rFonts w:cs="B Nazanin" w:hint="cs"/>
          <w:rtl/>
          <w:lang w:bidi="fa-IR"/>
        </w:rPr>
        <w:t>ی</w:t>
      </w:r>
      <w:r w:rsidRPr="00B470D2">
        <w:rPr>
          <w:rFonts w:cs="B Nazanin" w:hint="eastAsia"/>
          <w:rtl/>
          <w:lang w:bidi="fa-IR"/>
        </w:rPr>
        <w:t>جاد</w:t>
      </w:r>
      <w:r w:rsidRPr="00B470D2">
        <w:rPr>
          <w:rFonts w:cs="B Nazanin"/>
          <w:rtl/>
          <w:lang w:bidi="fa-IR"/>
        </w:rPr>
        <w:t xml:space="preserve"> و ارتقاء اجتماع‌پذ</w:t>
      </w:r>
      <w:r w:rsidRPr="00B470D2">
        <w:rPr>
          <w:rFonts w:cs="B Nazanin" w:hint="cs"/>
          <w:rtl/>
          <w:lang w:bidi="fa-IR"/>
        </w:rPr>
        <w:t>ی</w:t>
      </w:r>
      <w:r w:rsidRPr="00B470D2">
        <w:rPr>
          <w:rFonts w:cs="B Nazanin" w:hint="eastAsia"/>
          <w:rtl/>
          <w:lang w:bidi="fa-IR"/>
        </w:rPr>
        <w:t>ر</w:t>
      </w:r>
      <w:r w:rsidRPr="00B470D2">
        <w:rPr>
          <w:rFonts w:cs="B Nazanin" w:hint="cs"/>
          <w:rtl/>
          <w:lang w:bidi="fa-IR"/>
        </w:rPr>
        <w:t>ی</w:t>
      </w:r>
      <w:r w:rsidRPr="00B470D2">
        <w:rPr>
          <w:rFonts w:cs="B Nazanin"/>
          <w:rtl/>
          <w:lang w:bidi="fa-IR"/>
        </w:rPr>
        <w:t xml:space="preserve"> در فضاها</w:t>
      </w:r>
      <w:r w:rsidRPr="00B470D2">
        <w:rPr>
          <w:rFonts w:cs="B Nazanin" w:hint="cs"/>
          <w:rtl/>
          <w:lang w:bidi="fa-IR"/>
        </w:rPr>
        <w:t>ی</w:t>
      </w:r>
      <w:r w:rsidRPr="00B470D2">
        <w:rPr>
          <w:rFonts w:cs="B Nazanin"/>
          <w:rtl/>
          <w:lang w:bidi="fa-IR"/>
        </w:rPr>
        <w:t xml:space="preserve"> عموم</w:t>
      </w:r>
      <w:r w:rsidRPr="00B470D2">
        <w:rPr>
          <w:rFonts w:cs="B Nazanin" w:hint="cs"/>
          <w:rtl/>
          <w:lang w:bidi="fa-IR"/>
        </w:rPr>
        <w:t>ی</w:t>
      </w:r>
      <w:r w:rsidRPr="00B470D2">
        <w:rPr>
          <w:rFonts w:cs="B Nazanin"/>
          <w:rtl/>
          <w:lang w:bidi="fa-IR"/>
        </w:rPr>
        <w:t xml:space="preserve"> با مق</w:t>
      </w:r>
      <w:r w:rsidRPr="00B470D2">
        <w:rPr>
          <w:rFonts w:cs="B Nazanin" w:hint="cs"/>
          <w:rtl/>
          <w:lang w:bidi="fa-IR"/>
        </w:rPr>
        <w:t>ی</w:t>
      </w:r>
      <w:r w:rsidRPr="00B470D2">
        <w:rPr>
          <w:rFonts w:cs="B Nazanin" w:hint="eastAsia"/>
          <w:rtl/>
          <w:lang w:bidi="fa-IR"/>
        </w:rPr>
        <w:t>اس‌ها</w:t>
      </w:r>
      <w:r w:rsidRPr="00B470D2">
        <w:rPr>
          <w:rFonts w:cs="B Nazanin" w:hint="cs"/>
          <w:rtl/>
          <w:lang w:bidi="fa-IR"/>
        </w:rPr>
        <w:t>ی</w:t>
      </w:r>
      <w:r w:rsidRPr="00B470D2">
        <w:rPr>
          <w:rFonts w:cs="B Nazanin"/>
          <w:rtl/>
          <w:lang w:bidi="fa-IR"/>
        </w:rPr>
        <w:t xml:space="preserve"> مختلف شهر تهران (نمونه مورد</w:t>
      </w:r>
      <w:r w:rsidRPr="00B470D2">
        <w:rPr>
          <w:rFonts w:cs="B Nazanin" w:hint="cs"/>
          <w:rtl/>
          <w:lang w:bidi="fa-IR"/>
        </w:rPr>
        <w:t>ی</w:t>
      </w:r>
      <w:r w:rsidRPr="00B470D2">
        <w:rPr>
          <w:rFonts w:cs="B Nazanin"/>
          <w:rtl/>
          <w:lang w:bidi="fa-IR"/>
        </w:rPr>
        <w:t>: فضاها</w:t>
      </w:r>
      <w:r w:rsidRPr="00B470D2">
        <w:rPr>
          <w:rFonts w:cs="B Nazanin" w:hint="cs"/>
          <w:rtl/>
          <w:lang w:bidi="fa-IR"/>
        </w:rPr>
        <w:t>ی</w:t>
      </w:r>
      <w:r w:rsidRPr="00B470D2">
        <w:rPr>
          <w:rFonts w:cs="B Nazanin"/>
          <w:rtl/>
          <w:lang w:bidi="fa-IR"/>
        </w:rPr>
        <w:t xml:space="preserve"> عموم</w:t>
      </w:r>
      <w:r w:rsidRPr="00B470D2">
        <w:rPr>
          <w:rFonts w:cs="B Nazanin" w:hint="cs"/>
          <w:rtl/>
          <w:lang w:bidi="fa-IR"/>
        </w:rPr>
        <w:t>ی</w:t>
      </w:r>
      <w:r w:rsidRPr="00B470D2">
        <w:rPr>
          <w:rFonts w:cs="B Nazanin"/>
          <w:rtl/>
          <w:lang w:bidi="fa-IR"/>
        </w:rPr>
        <w:t xml:space="preserve"> دو محله و </w:t>
      </w:r>
      <w:r w:rsidRPr="00B470D2">
        <w:rPr>
          <w:rFonts w:cs="B Nazanin" w:hint="cs"/>
          <w:rtl/>
          <w:lang w:bidi="fa-IR"/>
        </w:rPr>
        <w:t>ی</w:t>
      </w:r>
      <w:r w:rsidRPr="00B470D2">
        <w:rPr>
          <w:rFonts w:cs="B Nazanin" w:hint="eastAsia"/>
          <w:rtl/>
          <w:lang w:bidi="fa-IR"/>
        </w:rPr>
        <w:t>ک</w:t>
      </w:r>
      <w:r w:rsidRPr="00B470D2">
        <w:rPr>
          <w:rFonts w:cs="B Nazanin"/>
          <w:rtl/>
          <w:lang w:bidi="fa-IR"/>
        </w:rPr>
        <w:t xml:space="preserve"> ناح</w:t>
      </w:r>
      <w:r w:rsidRPr="00B470D2">
        <w:rPr>
          <w:rFonts w:cs="B Nazanin" w:hint="cs"/>
          <w:rtl/>
          <w:lang w:bidi="fa-IR"/>
        </w:rPr>
        <w:t>ی</w:t>
      </w:r>
      <w:r w:rsidRPr="00B470D2">
        <w:rPr>
          <w:rFonts w:cs="B Nazanin" w:hint="eastAsia"/>
          <w:rtl/>
          <w:lang w:bidi="fa-IR"/>
        </w:rPr>
        <w:t>ه</w:t>
      </w:r>
      <w:r w:rsidRPr="00B470D2">
        <w:rPr>
          <w:rFonts w:cs="B Nazanin"/>
          <w:rtl/>
          <w:lang w:bidi="fa-IR"/>
        </w:rPr>
        <w:t xml:space="preserve"> در منطقه 7 تهران)</w:t>
      </w:r>
      <w:r>
        <w:rPr>
          <w:rFonts w:cs="Cambria" w:hint="cs"/>
          <w:rtl/>
          <w:lang w:bidi="fa-IR"/>
        </w:rPr>
        <w:t>"</w:t>
      </w:r>
      <w:r>
        <w:rPr>
          <w:rFonts w:cs="B Nazanin" w:hint="cs"/>
          <w:rtl/>
          <w:lang w:bidi="fa-IR"/>
        </w:rPr>
        <w:t xml:space="preserve">، </w:t>
      </w:r>
      <w:r>
        <w:rPr>
          <w:rFonts w:cs="B Nazanin"/>
          <w:rtl/>
          <w:lang w:bidi="fa-IR"/>
        </w:rPr>
        <w:t xml:space="preserve"> </w:t>
      </w:r>
      <w:r>
        <w:rPr>
          <w:rFonts w:cs="B Nazanin" w:hint="cs"/>
          <w:rtl/>
          <w:lang w:bidi="fa-IR"/>
        </w:rPr>
        <w:t>نشریه</w:t>
      </w:r>
      <w:r>
        <w:rPr>
          <w:rFonts w:cs="B Nazanin"/>
          <w:rtl/>
          <w:lang w:bidi="fa-IR"/>
        </w:rPr>
        <w:t xml:space="preserve"> باغ نظر</w:t>
      </w:r>
      <w:r>
        <w:rPr>
          <w:rFonts w:cs="B Nazanin" w:hint="cs"/>
          <w:rtl/>
          <w:lang w:bidi="fa-IR"/>
        </w:rPr>
        <w:t>،</w:t>
      </w:r>
      <w:r w:rsidRPr="00B470D2">
        <w:rPr>
          <w:rFonts w:cs="B Nazanin"/>
          <w:rtl/>
          <w:lang w:bidi="fa-IR"/>
        </w:rPr>
        <w:t xml:space="preserve"> شماره 34. ص 93- 108.</w:t>
      </w:r>
    </w:p>
    <w:p w:rsidR="00DE1747" w:rsidRDefault="00DE1747" w:rsidP="006756F2">
      <w:pPr>
        <w:pStyle w:val="ListParagraph"/>
        <w:numPr>
          <w:ilvl w:val="0"/>
          <w:numId w:val="3"/>
        </w:numPr>
        <w:bidi/>
        <w:rPr>
          <w:rFonts w:cs="B Nazanin"/>
          <w:lang w:bidi="fa-IR"/>
        </w:rPr>
      </w:pPr>
      <w:r w:rsidRPr="00DE1747">
        <w:rPr>
          <w:rFonts w:cs="B Nazanin"/>
          <w:rtl/>
          <w:lang w:bidi="fa-IR"/>
        </w:rPr>
        <w:t>غفور</w:t>
      </w:r>
      <w:r w:rsidRPr="00DE1747">
        <w:rPr>
          <w:rFonts w:cs="B Nazanin" w:hint="cs"/>
          <w:rtl/>
          <w:lang w:bidi="fa-IR"/>
        </w:rPr>
        <w:t>ی</w:t>
      </w:r>
      <w:r w:rsidRPr="00DE1747">
        <w:rPr>
          <w:rFonts w:cs="B Nazanin" w:hint="eastAsia"/>
          <w:rtl/>
          <w:lang w:bidi="fa-IR"/>
        </w:rPr>
        <w:t>ان،</w:t>
      </w:r>
      <w:r w:rsidRPr="00DE1747">
        <w:rPr>
          <w:rFonts w:cs="B Nazanin"/>
          <w:rtl/>
          <w:lang w:bidi="fa-IR"/>
        </w:rPr>
        <w:t xml:space="preserve"> م. حصار</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ا. (1393). "بررس</w:t>
      </w:r>
      <w:r w:rsidRPr="00DE1747">
        <w:rPr>
          <w:rFonts w:cs="B Nazanin" w:hint="cs"/>
          <w:rtl/>
          <w:lang w:bidi="fa-IR"/>
        </w:rPr>
        <w:t>ی</w:t>
      </w:r>
      <w:r w:rsidRPr="00DE1747">
        <w:rPr>
          <w:rFonts w:cs="B Nazanin"/>
          <w:rtl/>
          <w:lang w:bidi="fa-IR"/>
        </w:rPr>
        <w:t xml:space="preserve"> نقش مرکز محلات بر افزا</w:t>
      </w:r>
      <w:r w:rsidRPr="00DE1747">
        <w:rPr>
          <w:rFonts w:cs="B Nazanin" w:hint="cs"/>
          <w:rtl/>
          <w:lang w:bidi="fa-IR"/>
        </w:rPr>
        <w:t>ی</w:t>
      </w:r>
      <w:r w:rsidRPr="00DE1747">
        <w:rPr>
          <w:rFonts w:cs="B Nazanin" w:hint="eastAsia"/>
          <w:rtl/>
          <w:lang w:bidi="fa-IR"/>
        </w:rPr>
        <w:t>ش</w:t>
      </w:r>
      <w:r w:rsidRPr="00DE1747">
        <w:rPr>
          <w:rFonts w:cs="B Nazanin"/>
          <w:rtl/>
          <w:lang w:bidi="fa-IR"/>
        </w:rPr>
        <w:t xml:space="preserve"> تعاملات اجتماع</w:t>
      </w:r>
      <w:r w:rsidRPr="00DE1747">
        <w:rPr>
          <w:rFonts w:cs="B Nazanin" w:hint="cs"/>
          <w:rtl/>
          <w:lang w:bidi="fa-IR"/>
        </w:rPr>
        <w:t>ی</w:t>
      </w:r>
      <w:r w:rsidRPr="00DE1747">
        <w:rPr>
          <w:rFonts w:cs="B Nazanin"/>
          <w:rtl/>
          <w:lang w:bidi="fa-IR"/>
        </w:rPr>
        <w:t xml:space="preserve"> ساکن</w:t>
      </w:r>
      <w:r w:rsidRPr="00DE1747">
        <w:rPr>
          <w:rFonts w:cs="B Nazanin" w:hint="cs"/>
          <w:rtl/>
          <w:lang w:bidi="fa-IR"/>
        </w:rPr>
        <w:t>ی</w:t>
      </w:r>
      <w:r w:rsidRPr="00DE1747">
        <w:rPr>
          <w:rFonts w:cs="B Nazanin" w:hint="eastAsia"/>
          <w:rtl/>
          <w:lang w:bidi="fa-IR"/>
        </w:rPr>
        <w:t>ن؛</w:t>
      </w:r>
      <w:r w:rsidRPr="00DE1747">
        <w:rPr>
          <w:rFonts w:cs="B Nazanin"/>
          <w:rtl/>
          <w:lang w:bidi="fa-IR"/>
        </w:rPr>
        <w:t xml:space="preserve"> پژوهش مورد</w:t>
      </w:r>
      <w:r w:rsidRPr="00DE1747">
        <w:rPr>
          <w:rFonts w:cs="B Nazanin" w:hint="cs"/>
          <w:rtl/>
          <w:lang w:bidi="fa-IR"/>
        </w:rPr>
        <w:t>ی</w:t>
      </w:r>
      <w:r w:rsidRPr="00DE1747">
        <w:rPr>
          <w:rFonts w:cs="B Nazanin"/>
          <w:rtl/>
          <w:lang w:bidi="fa-IR"/>
        </w:rPr>
        <w:t>: مرکز محله کوت</w:t>
      </w:r>
      <w:r w:rsidRPr="00DE1747">
        <w:rPr>
          <w:rFonts w:cs="B Nazanin" w:hint="cs"/>
          <w:rtl/>
          <w:lang w:bidi="fa-IR"/>
        </w:rPr>
        <w:t>ی</w:t>
      </w:r>
      <w:r w:rsidRPr="00DE1747">
        <w:rPr>
          <w:rFonts w:cs="B Nazanin"/>
          <w:rtl/>
          <w:lang w:bidi="fa-IR"/>
        </w:rPr>
        <w:t xml:space="preserve"> بوشهر"، اول</w:t>
      </w:r>
      <w:r w:rsidRPr="00DE1747">
        <w:rPr>
          <w:rFonts w:cs="B Nazanin" w:hint="cs"/>
          <w:rtl/>
          <w:lang w:bidi="fa-IR"/>
        </w:rPr>
        <w:t>ی</w:t>
      </w:r>
      <w:r w:rsidRPr="00DE1747">
        <w:rPr>
          <w:rFonts w:cs="B Nazanin" w:hint="eastAsia"/>
          <w:rtl/>
          <w:lang w:bidi="fa-IR"/>
        </w:rPr>
        <w:t>ن</w:t>
      </w:r>
      <w:r w:rsidRPr="00DE1747">
        <w:rPr>
          <w:rFonts w:cs="B Nazanin"/>
          <w:rtl/>
          <w:lang w:bidi="fa-IR"/>
        </w:rPr>
        <w:t xml:space="preserve"> کنفرانس سراسر</w:t>
      </w:r>
      <w:r w:rsidRPr="00DE1747">
        <w:rPr>
          <w:rFonts w:cs="B Nazanin" w:hint="cs"/>
          <w:rtl/>
          <w:lang w:bidi="fa-IR"/>
        </w:rPr>
        <w:t>ی</w:t>
      </w:r>
      <w:r w:rsidRPr="00DE1747">
        <w:rPr>
          <w:rFonts w:cs="B Nazanin"/>
          <w:rtl/>
          <w:lang w:bidi="fa-IR"/>
        </w:rPr>
        <w:t xml:space="preserve"> توسعه محور</w:t>
      </w:r>
      <w:r w:rsidRPr="00DE1747">
        <w:rPr>
          <w:rFonts w:cs="B Nazanin" w:hint="cs"/>
          <w:rtl/>
          <w:lang w:bidi="fa-IR"/>
        </w:rPr>
        <w:t>ی</w:t>
      </w:r>
      <w:r w:rsidRPr="00DE1747">
        <w:rPr>
          <w:rFonts w:cs="B Nazanin"/>
          <w:rtl/>
          <w:lang w:bidi="fa-IR"/>
        </w:rPr>
        <w:t xml:space="preserve"> مهندس</w:t>
      </w:r>
      <w:r w:rsidRPr="00DE1747">
        <w:rPr>
          <w:rFonts w:cs="B Nazanin" w:hint="cs"/>
          <w:rtl/>
          <w:lang w:bidi="fa-IR"/>
        </w:rPr>
        <w:t>ی</w:t>
      </w:r>
      <w:r w:rsidRPr="00DE1747">
        <w:rPr>
          <w:rFonts w:cs="B Nazanin"/>
          <w:rtl/>
          <w:lang w:bidi="fa-IR"/>
        </w:rPr>
        <w:t xml:space="preserve"> عمران، معمار</w:t>
      </w:r>
      <w:r w:rsidRPr="00DE1747">
        <w:rPr>
          <w:rFonts w:cs="B Nazanin" w:hint="cs"/>
          <w:rtl/>
          <w:lang w:bidi="fa-IR"/>
        </w:rPr>
        <w:t>ی</w:t>
      </w:r>
      <w:r w:rsidRPr="00DE1747">
        <w:rPr>
          <w:rFonts w:cs="B Nazanin" w:hint="eastAsia"/>
          <w:rtl/>
          <w:lang w:bidi="fa-IR"/>
        </w:rPr>
        <w:t>،</w:t>
      </w:r>
      <w:r w:rsidRPr="00DE1747">
        <w:rPr>
          <w:rFonts w:cs="B Nazanin"/>
          <w:rtl/>
          <w:lang w:bidi="fa-IR"/>
        </w:rPr>
        <w:t xml:space="preserve"> برق و مکان</w:t>
      </w:r>
      <w:r w:rsidRPr="00DE1747">
        <w:rPr>
          <w:rFonts w:cs="B Nazanin" w:hint="cs"/>
          <w:rtl/>
          <w:lang w:bidi="fa-IR"/>
        </w:rPr>
        <w:t>ی</w:t>
      </w:r>
      <w:r w:rsidRPr="00DE1747">
        <w:rPr>
          <w:rFonts w:cs="B Nazanin" w:hint="eastAsia"/>
          <w:rtl/>
          <w:lang w:bidi="fa-IR"/>
        </w:rPr>
        <w:t>ک</w:t>
      </w:r>
      <w:r w:rsidRPr="00DE1747">
        <w:rPr>
          <w:rFonts w:cs="B Nazanin"/>
          <w:rtl/>
          <w:lang w:bidi="fa-IR"/>
        </w:rPr>
        <w:t xml:space="preserve"> ا</w:t>
      </w:r>
      <w:r w:rsidRPr="00DE1747">
        <w:rPr>
          <w:rFonts w:cs="B Nazanin" w:hint="cs"/>
          <w:rtl/>
          <w:lang w:bidi="fa-IR"/>
        </w:rPr>
        <w:t>ی</w:t>
      </w:r>
      <w:r w:rsidRPr="00DE1747">
        <w:rPr>
          <w:rFonts w:cs="B Nazanin" w:hint="eastAsia"/>
          <w:rtl/>
          <w:lang w:bidi="fa-IR"/>
        </w:rPr>
        <w:t>ران</w:t>
      </w:r>
      <w:r w:rsidRPr="00DE1747">
        <w:rPr>
          <w:rFonts w:cs="B Nazanin"/>
          <w:rtl/>
          <w:lang w:bidi="fa-IR"/>
        </w:rPr>
        <w:t>.</w:t>
      </w:r>
    </w:p>
    <w:p w:rsidR="006756F2" w:rsidRPr="006756F2" w:rsidRDefault="006756F2" w:rsidP="006756F2">
      <w:pPr>
        <w:pStyle w:val="ListParagraph"/>
        <w:numPr>
          <w:ilvl w:val="0"/>
          <w:numId w:val="3"/>
        </w:numPr>
        <w:bidi/>
        <w:rPr>
          <w:rFonts w:cs="B Nazanin"/>
          <w:rtl/>
          <w:lang w:bidi="fa-IR"/>
        </w:rPr>
      </w:pPr>
      <w:r w:rsidRPr="006756F2">
        <w:rPr>
          <w:rFonts w:cs="B Nazanin"/>
          <w:rtl/>
          <w:lang w:bidi="fa-IR"/>
        </w:rPr>
        <w:t>کربلا</w:t>
      </w:r>
      <w:r w:rsidRPr="006756F2">
        <w:rPr>
          <w:rFonts w:cs="B Nazanin" w:hint="cs"/>
          <w:rtl/>
          <w:lang w:bidi="fa-IR"/>
        </w:rPr>
        <w:t>یی</w:t>
      </w:r>
      <w:r w:rsidRPr="006756F2">
        <w:rPr>
          <w:rFonts w:cs="B Nazanin"/>
          <w:rtl/>
          <w:lang w:bidi="fa-IR"/>
        </w:rPr>
        <w:t xml:space="preserve"> غ</w:t>
      </w:r>
      <w:r w:rsidRPr="006756F2">
        <w:rPr>
          <w:rFonts w:cs="B Nazanin" w:hint="cs"/>
          <w:rtl/>
          <w:lang w:bidi="fa-IR"/>
        </w:rPr>
        <w:t>ی</w:t>
      </w:r>
      <w:r w:rsidRPr="006756F2">
        <w:rPr>
          <w:rFonts w:cs="B Nazanin" w:hint="eastAsia"/>
          <w:rtl/>
          <w:lang w:bidi="fa-IR"/>
        </w:rPr>
        <w:t>اثوند،</w:t>
      </w:r>
      <w:r>
        <w:rPr>
          <w:rFonts w:cs="B Nazanin"/>
          <w:rtl/>
          <w:lang w:bidi="fa-IR"/>
        </w:rPr>
        <w:t xml:space="preserve"> ا</w:t>
      </w:r>
      <w:r>
        <w:rPr>
          <w:rFonts w:cs="B Nazanin" w:hint="cs"/>
          <w:rtl/>
          <w:lang w:bidi="fa-IR"/>
        </w:rPr>
        <w:t xml:space="preserve">. </w:t>
      </w:r>
      <w:r w:rsidRPr="006756F2">
        <w:rPr>
          <w:rFonts w:cs="B Nazanin"/>
          <w:rtl/>
          <w:lang w:bidi="fa-IR"/>
        </w:rPr>
        <w:t>سه</w:t>
      </w:r>
      <w:r w:rsidRPr="006756F2">
        <w:rPr>
          <w:rFonts w:cs="B Nazanin" w:hint="cs"/>
          <w:rtl/>
          <w:lang w:bidi="fa-IR"/>
        </w:rPr>
        <w:t>ی</w:t>
      </w:r>
      <w:r w:rsidRPr="006756F2">
        <w:rPr>
          <w:rFonts w:cs="B Nazanin" w:hint="eastAsia"/>
          <w:rtl/>
          <w:lang w:bidi="fa-IR"/>
        </w:rPr>
        <w:t>ل</w:t>
      </w:r>
      <w:r w:rsidRPr="006756F2">
        <w:rPr>
          <w:rFonts w:cs="B Nazanin" w:hint="cs"/>
          <w:rtl/>
          <w:lang w:bidi="fa-IR"/>
        </w:rPr>
        <w:t>ی</w:t>
      </w:r>
      <w:r w:rsidRPr="006756F2">
        <w:rPr>
          <w:rFonts w:cs="B Nazanin" w:hint="eastAsia"/>
          <w:rtl/>
          <w:lang w:bidi="fa-IR"/>
        </w:rPr>
        <w:t>،</w:t>
      </w:r>
      <w:r>
        <w:rPr>
          <w:rFonts w:cs="B Nazanin" w:hint="cs"/>
          <w:rtl/>
          <w:lang w:bidi="fa-IR"/>
        </w:rPr>
        <w:t xml:space="preserve"> ج</w:t>
      </w:r>
      <w:r w:rsidRPr="006756F2">
        <w:rPr>
          <w:rFonts w:cs="B Nazanin"/>
          <w:rtl/>
          <w:lang w:bidi="fa-IR"/>
        </w:rPr>
        <w:t>. (1395).</w:t>
      </w:r>
      <w:r>
        <w:rPr>
          <w:rFonts w:cs="Cambria" w:hint="cs"/>
          <w:rtl/>
          <w:lang w:bidi="fa-IR"/>
        </w:rPr>
        <w:t>"</w:t>
      </w:r>
      <w:r w:rsidRPr="006756F2">
        <w:rPr>
          <w:rFonts w:cs="B Nazanin"/>
          <w:rtl/>
          <w:lang w:bidi="fa-IR"/>
        </w:rPr>
        <w:t xml:space="preserve"> بررس</w:t>
      </w:r>
      <w:r w:rsidRPr="006756F2">
        <w:rPr>
          <w:rFonts w:cs="B Nazanin" w:hint="cs"/>
          <w:rtl/>
          <w:lang w:bidi="fa-IR"/>
        </w:rPr>
        <w:t>ی</w:t>
      </w:r>
      <w:r w:rsidRPr="006756F2">
        <w:rPr>
          <w:rFonts w:cs="B Nazanin"/>
          <w:rtl/>
          <w:lang w:bidi="fa-IR"/>
        </w:rPr>
        <w:t xml:space="preserve"> نقش مؤلفه‌ها</w:t>
      </w:r>
      <w:r w:rsidRPr="006756F2">
        <w:rPr>
          <w:rFonts w:cs="B Nazanin" w:hint="cs"/>
          <w:rtl/>
          <w:lang w:bidi="fa-IR"/>
        </w:rPr>
        <w:t>ی</w:t>
      </w:r>
      <w:r w:rsidRPr="006756F2">
        <w:rPr>
          <w:rFonts w:cs="B Nazanin"/>
          <w:rtl/>
          <w:lang w:bidi="fa-IR"/>
        </w:rPr>
        <w:t xml:space="preserve"> کالبد</w:t>
      </w:r>
      <w:r w:rsidRPr="006756F2">
        <w:rPr>
          <w:rFonts w:cs="B Nazanin" w:hint="cs"/>
          <w:rtl/>
          <w:lang w:bidi="fa-IR"/>
        </w:rPr>
        <w:t>ی</w:t>
      </w:r>
      <w:r w:rsidRPr="006756F2">
        <w:rPr>
          <w:rFonts w:cs="B Nazanin"/>
          <w:rtl/>
          <w:lang w:bidi="fa-IR"/>
        </w:rPr>
        <w:t xml:space="preserve"> مح</w:t>
      </w:r>
      <w:r w:rsidRPr="006756F2">
        <w:rPr>
          <w:rFonts w:cs="B Nazanin" w:hint="cs"/>
          <w:rtl/>
          <w:lang w:bidi="fa-IR"/>
        </w:rPr>
        <w:t>ی</w:t>
      </w:r>
      <w:r w:rsidRPr="006756F2">
        <w:rPr>
          <w:rFonts w:cs="B Nazanin" w:hint="eastAsia"/>
          <w:rtl/>
          <w:lang w:bidi="fa-IR"/>
        </w:rPr>
        <w:t>ط</w:t>
      </w:r>
      <w:r w:rsidRPr="006756F2">
        <w:rPr>
          <w:rFonts w:cs="B Nazanin"/>
          <w:rtl/>
          <w:lang w:bidi="fa-IR"/>
        </w:rPr>
        <w:t xml:space="preserve"> در اجتماع‌پذ</w:t>
      </w:r>
      <w:r w:rsidRPr="006756F2">
        <w:rPr>
          <w:rFonts w:cs="B Nazanin" w:hint="cs"/>
          <w:rtl/>
          <w:lang w:bidi="fa-IR"/>
        </w:rPr>
        <w:t>ی</w:t>
      </w:r>
      <w:r w:rsidRPr="006756F2">
        <w:rPr>
          <w:rFonts w:cs="B Nazanin" w:hint="eastAsia"/>
          <w:rtl/>
          <w:lang w:bidi="fa-IR"/>
        </w:rPr>
        <w:t>ر</w:t>
      </w:r>
      <w:r w:rsidRPr="006756F2">
        <w:rPr>
          <w:rFonts w:cs="B Nazanin" w:hint="cs"/>
          <w:rtl/>
          <w:lang w:bidi="fa-IR"/>
        </w:rPr>
        <w:t>ی</w:t>
      </w:r>
      <w:r w:rsidRPr="006756F2">
        <w:rPr>
          <w:rFonts w:cs="B Nazanin"/>
          <w:rtl/>
          <w:lang w:bidi="fa-IR"/>
        </w:rPr>
        <w:t xml:space="preserve"> فضاها</w:t>
      </w:r>
      <w:r w:rsidRPr="006756F2">
        <w:rPr>
          <w:rFonts w:cs="B Nazanin" w:hint="cs"/>
          <w:rtl/>
          <w:lang w:bidi="fa-IR"/>
        </w:rPr>
        <w:t>ی</w:t>
      </w:r>
      <w:r w:rsidRPr="006756F2">
        <w:rPr>
          <w:rFonts w:cs="B Nazanin"/>
          <w:rtl/>
          <w:lang w:bidi="fa-IR"/>
        </w:rPr>
        <w:t xml:space="preserve"> فرهنگ</w:t>
      </w:r>
      <w:r w:rsidRPr="006756F2">
        <w:rPr>
          <w:rFonts w:cs="B Nazanin" w:hint="cs"/>
          <w:rtl/>
          <w:lang w:bidi="fa-IR"/>
        </w:rPr>
        <w:t>ی</w:t>
      </w:r>
      <w:r w:rsidRPr="006756F2">
        <w:rPr>
          <w:rFonts w:cs="B Nazanin"/>
          <w:rtl/>
          <w:lang w:bidi="fa-IR"/>
        </w:rPr>
        <w:t xml:space="preserve"> با استفاده از تکن</w:t>
      </w:r>
      <w:r w:rsidRPr="006756F2">
        <w:rPr>
          <w:rFonts w:cs="B Nazanin" w:hint="cs"/>
          <w:rtl/>
          <w:lang w:bidi="fa-IR"/>
        </w:rPr>
        <w:t>ی</w:t>
      </w:r>
      <w:r w:rsidRPr="006756F2">
        <w:rPr>
          <w:rFonts w:cs="B Nazanin" w:hint="eastAsia"/>
          <w:rtl/>
          <w:lang w:bidi="fa-IR"/>
        </w:rPr>
        <w:t>ک</w:t>
      </w:r>
      <w:r w:rsidRPr="006756F2">
        <w:rPr>
          <w:rFonts w:cs="B Nazanin"/>
          <w:rtl/>
          <w:lang w:bidi="fa-IR"/>
        </w:rPr>
        <w:t xml:space="preserve"> چ</w:t>
      </w:r>
      <w:r w:rsidRPr="006756F2">
        <w:rPr>
          <w:rFonts w:cs="B Nazanin" w:hint="cs"/>
          <w:rtl/>
          <w:lang w:bidi="fa-IR"/>
        </w:rPr>
        <w:t>ی</w:t>
      </w:r>
      <w:r w:rsidRPr="006756F2">
        <w:rPr>
          <w:rFonts w:cs="B Nazanin" w:hint="eastAsia"/>
          <w:rtl/>
          <w:lang w:bidi="fa-IR"/>
        </w:rPr>
        <w:t>دمان</w:t>
      </w:r>
      <w:r w:rsidRPr="006756F2">
        <w:rPr>
          <w:rFonts w:cs="B Nazanin"/>
          <w:rtl/>
          <w:lang w:bidi="fa-IR"/>
        </w:rPr>
        <w:t xml:space="preserve"> فضا، مورد مطالعات</w:t>
      </w:r>
      <w:r w:rsidRPr="006756F2">
        <w:rPr>
          <w:rFonts w:cs="B Nazanin" w:hint="cs"/>
          <w:rtl/>
          <w:lang w:bidi="fa-IR"/>
        </w:rPr>
        <w:t>ی</w:t>
      </w:r>
      <w:r w:rsidRPr="006756F2">
        <w:rPr>
          <w:rFonts w:cs="B Nazanin"/>
          <w:rtl/>
          <w:lang w:bidi="fa-IR"/>
        </w:rPr>
        <w:t>: مجتمع‌ها</w:t>
      </w:r>
      <w:r w:rsidRPr="006756F2">
        <w:rPr>
          <w:rFonts w:cs="B Nazanin" w:hint="cs"/>
          <w:rtl/>
          <w:lang w:bidi="fa-IR"/>
        </w:rPr>
        <w:t>ی</w:t>
      </w:r>
      <w:r w:rsidRPr="006756F2">
        <w:rPr>
          <w:rFonts w:cs="B Nazanin"/>
          <w:rtl/>
          <w:lang w:bidi="fa-IR"/>
        </w:rPr>
        <w:t xml:space="preserve"> فرهنگ</w:t>
      </w:r>
      <w:r w:rsidRPr="006756F2">
        <w:rPr>
          <w:rFonts w:cs="B Nazanin" w:hint="cs"/>
          <w:rtl/>
          <w:lang w:bidi="fa-IR"/>
        </w:rPr>
        <w:t>ی</w:t>
      </w:r>
      <w:r w:rsidRPr="006756F2">
        <w:rPr>
          <w:rFonts w:cs="B Nazanin"/>
          <w:rtl/>
          <w:lang w:bidi="fa-IR"/>
        </w:rPr>
        <w:t xml:space="preserve"> دزفول و ن</w:t>
      </w:r>
      <w:r w:rsidRPr="006756F2">
        <w:rPr>
          <w:rFonts w:cs="B Nazanin" w:hint="cs"/>
          <w:rtl/>
          <w:lang w:bidi="fa-IR"/>
        </w:rPr>
        <w:t>ی</w:t>
      </w:r>
      <w:r w:rsidRPr="006756F2">
        <w:rPr>
          <w:rFonts w:cs="B Nazanin" w:hint="eastAsia"/>
          <w:rtl/>
          <w:lang w:bidi="fa-IR"/>
        </w:rPr>
        <w:t>اوران</w:t>
      </w:r>
      <w:r>
        <w:rPr>
          <w:rFonts w:cs="Cambria" w:hint="cs"/>
          <w:rtl/>
          <w:lang w:bidi="fa-IR"/>
        </w:rPr>
        <w:t>"</w:t>
      </w:r>
      <w:r>
        <w:rPr>
          <w:rFonts w:cs="B Nazanin" w:hint="cs"/>
          <w:rtl/>
          <w:lang w:bidi="fa-IR"/>
        </w:rPr>
        <w:t>،</w:t>
      </w:r>
      <w:r w:rsidRPr="006756F2">
        <w:rPr>
          <w:rFonts w:cs="B Nazanin"/>
          <w:rtl/>
          <w:lang w:bidi="fa-IR"/>
        </w:rPr>
        <w:t xml:space="preserve"> نشر</w:t>
      </w:r>
      <w:r w:rsidRPr="006756F2">
        <w:rPr>
          <w:rFonts w:cs="B Nazanin" w:hint="cs"/>
          <w:rtl/>
          <w:lang w:bidi="fa-IR"/>
        </w:rPr>
        <w:t>ی</w:t>
      </w:r>
      <w:r w:rsidRPr="006756F2">
        <w:rPr>
          <w:rFonts w:cs="B Nazanin" w:hint="eastAsia"/>
          <w:rtl/>
          <w:lang w:bidi="fa-IR"/>
        </w:rPr>
        <w:t>ه</w:t>
      </w:r>
      <w:r>
        <w:rPr>
          <w:rFonts w:cs="B Nazanin"/>
          <w:rtl/>
          <w:lang w:bidi="fa-IR"/>
        </w:rPr>
        <w:t xml:space="preserve"> آرمان‌شهر، شماره 25</w:t>
      </w:r>
      <w:r>
        <w:rPr>
          <w:rFonts w:cs="B Nazanin" w:hint="cs"/>
          <w:rtl/>
          <w:lang w:bidi="fa-IR"/>
        </w:rPr>
        <w:t>،</w:t>
      </w:r>
      <w:r>
        <w:rPr>
          <w:rFonts w:cs="B Nazanin"/>
          <w:rtl/>
          <w:lang w:bidi="fa-IR"/>
        </w:rPr>
        <w:t xml:space="preserve"> ص 361-</w:t>
      </w:r>
      <w:r w:rsidRPr="006756F2">
        <w:rPr>
          <w:rFonts w:cs="B Nazanin"/>
          <w:rtl/>
          <w:lang w:bidi="fa-IR"/>
        </w:rPr>
        <w:t>373.</w:t>
      </w:r>
    </w:p>
    <w:p w:rsidR="00B470D2" w:rsidRPr="006756F2" w:rsidRDefault="00B470D2" w:rsidP="00B470D2">
      <w:pPr>
        <w:pStyle w:val="ListParagraph"/>
        <w:numPr>
          <w:ilvl w:val="0"/>
          <w:numId w:val="3"/>
        </w:numPr>
        <w:bidi/>
        <w:spacing w:line="16" w:lineRule="atLeast"/>
        <w:jc w:val="lowKashida"/>
        <w:rPr>
          <w:rFonts w:cs="B Nazanin"/>
          <w:rtl/>
          <w:lang w:bidi="fa-IR"/>
        </w:rPr>
      </w:pPr>
      <w:r w:rsidRPr="006756F2">
        <w:rPr>
          <w:rFonts w:cs="B Nazanin"/>
          <w:rtl/>
          <w:lang w:bidi="fa-IR"/>
        </w:rPr>
        <w:t>ماجد</w:t>
      </w:r>
      <w:r w:rsidRPr="006756F2">
        <w:rPr>
          <w:rFonts w:cs="B Nazanin" w:hint="cs"/>
          <w:rtl/>
          <w:lang w:bidi="fa-IR"/>
        </w:rPr>
        <w:t>ی</w:t>
      </w:r>
      <w:r w:rsidRPr="006756F2">
        <w:rPr>
          <w:rFonts w:cs="B Nazanin" w:hint="eastAsia"/>
          <w:rtl/>
          <w:lang w:bidi="fa-IR"/>
        </w:rPr>
        <w:t>،</w:t>
      </w:r>
      <w:r w:rsidR="006756F2">
        <w:rPr>
          <w:rFonts w:cs="B Nazanin"/>
          <w:rtl/>
          <w:lang w:bidi="fa-IR"/>
        </w:rPr>
        <w:t xml:space="preserve"> ح</w:t>
      </w:r>
      <w:r w:rsidRPr="006756F2">
        <w:rPr>
          <w:rFonts w:cs="B Nazanin"/>
          <w:rtl/>
          <w:lang w:bidi="fa-IR"/>
        </w:rPr>
        <w:t>.</w:t>
      </w:r>
      <w:r w:rsidR="006756F2">
        <w:rPr>
          <w:rFonts w:cs="B Nazanin" w:hint="cs"/>
          <w:rtl/>
          <w:lang w:bidi="fa-IR"/>
        </w:rPr>
        <w:t xml:space="preserve"> منصوری، ا. حاجی احمدی. آ.</w:t>
      </w:r>
      <w:r w:rsidRPr="006756F2">
        <w:rPr>
          <w:rFonts w:cs="B Nazanin"/>
          <w:rtl/>
          <w:lang w:bidi="fa-IR"/>
        </w:rPr>
        <w:t xml:space="preserve"> (1390). </w:t>
      </w:r>
      <w:r w:rsidR="006756F2">
        <w:rPr>
          <w:rFonts w:cs="Cambria" w:hint="cs"/>
          <w:rtl/>
          <w:lang w:bidi="fa-IR"/>
        </w:rPr>
        <w:t>"</w:t>
      </w:r>
      <w:r w:rsidRPr="006756F2">
        <w:rPr>
          <w:rFonts w:cs="B Nazanin"/>
          <w:rtl/>
          <w:lang w:bidi="fa-IR"/>
        </w:rPr>
        <w:t>بازتعر</w:t>
      </w:r>
      <w:r w:rsidRPr="006756F2">
        <w:rPr>
          <w:rFonts w:cs="B Nazanin" w:hint="cs"/>
          <w:rtl/>
          <w:lang w:bidi="fa-IR"/>
        </w:rPr>
        <w:t>ی</w:t>
      </w:r>
      <w:r w:rsidRPr="006756F2">
        <w:rPr>
          <w:rFonts w:cs="B Nazanin" w:hint="eastAsia"/>
          <w:rtl/>
          <w:lang w:bidi="fa-IR"/>
        </w:rPr>
        <w:t>ف</w:t>
      </w:r>
      <w:r w:rsidRPr="006756F2">
        <w:rPr>
          <w:rFonts w:cs="B Nazanin"/>
          <w:rtl/>
          <w:lang w:bidi="fa-IR"/>
        </w:rPr>
        <w:t xml:space="preserve"> فضا</w:t>
      </w:r>
      <w:r w:rsidRPr="006756F2">
        <w:rPr>
          <w:rFonts w:cs="B Nazanin" w:hint="cs"/>
          <w:rtl/>
          <w:lang w:bidi="fa-IR"/>
        </w:rPr>
        <w:t>ی</w:t>
      </w:r>
      <w:r w:rsidRPr="006756F2">
        <w:rPr>
          <w:rFonts w:cs="B Nazanin"/>
          <w:rtl/>
          <w:lang w:bidi="fa-IR"/>
        </w:rPr>
        <w:t xml:space="preserve"> شهر</w:t>
      </w:r>
      <w:r w:rsidRPr="006756F2">
        <w:rPr>
          <w:rFonts w:cs="B Nazanin" w:hint="cs"/>
          <w:rtl/>
          <w:lang w:bidi="fa-IR"/>
        </w:rPr>
        <w:t>ی</w:t>
      </w:r>
      <w:r w:rsidRPr="006756F2">
        <w:rPr>
          <w:rFonts w:cs="B Nazanin"/>
          <w:rtl/>
          <w:lang w:bidi="fa-IR"/>
        </w:rPr>
        <w:t xml:space="preserve"> (مطالعه مورد</w:t>
      </w:r>
      <w:r w:rsidRPr="006756F2">
        <w:rPr>
          <w:rFonts w:cs="B Nazanin" w:hint="cs"/>
          <w:rtl/>
          <w:lang w:bidi="fa-IR"/>
        </w:rPr>
        <w:t>ی</w:t>
      </w:r>
      <w:r w:rsidRPr="006756F2">
        <w:rPr>
          <w:rFonts w:cs="B Nazanin"/>
          <w:rtl/>
          <w:lang w:bidi="fa-IR"/>
        </w:rPr>
        <w:t>: محور ول</w:t>
      </w:r>
      <w:r w:rsidRPr="006756F2">
        <w:rPr>
          <w:rFonts w:cs="B Nazanin" w:hint="cs"/>
          <w:rtl/>
          <w:lang w:bidi="fa-IR"/>
        </w:rPr>
        <w:t>ی</w:t>
      </w:r>
      <w:r w:rsidRPr="006756F2">
        <w:rPr>
          <w:rFonts w:cs="B Nazanin" w:hint="eastAsia"/>
          <w:rtl/>
          <w:lang w:bidi="fa-IR"/>
        </w:rPr>
        <w:t>عصر</w:t>
      </w:r>
      <w:r w:rsidRPr="006756F2">
        <w:rPr>
          <w:rFonts w:cs="B Nazanin"/>
          <w:rtl/>
          <w:lang w:bidi="fa-IR"/>
        </w:rPr>
        <w:t xml:space="preserve"> حدفاصل م</w:t>
      </w:r>
      <w:r w:rsidRPr="006756F2">
        <w:rPr>
          <w:rFonts w:cs="B Nazanin" w:hint="cs"/>
          <w:rtl/>
          <w:lang w:bidi="fa-IR"/>
        </w:rPr>
        <w:t>ی</w:t>
      </w:r>
      <w:r w:rsidRPr="006756F2">
        <w:rPr>
          <w:rFonts w:cs="B Nazanin" w:hint="eastAsia"/>
          <w:rtl/>
          <w:lang w:bidi="fa-IR"/>
        </w:rPr>
        <w:t>دان</w:t>
      </w:r>
      <w:r w:rsidRPr="006756F2">
        <w:rPr>
          <w:rFonts w:cs="B Nazanin"/>
          <w:rtl/>
          <w:lang w:bidi="fa-IR"/>
        </w:rPr>
        <w:t xml:space="preserve"> ول</w:t>
      </w:r>
      <w:r w:rsidRPr="006756F2">
        <w:rPr>
          <w:rFonts w:cs="B Nazanin" w:hint="cs"/>
          <w:rtl/>
          <w:lang w:bidi="fa-IR"/>
        </w:rPr>
        <w:t>ی</w:t>
      </w:r>
      <w:r w:rsidRPr="006756F2">
        <w:rPr>
          <w:rFonts w:cs="B Nazanin" w:hint="eastAsia"/>
          <w:rtl/>
          <w:lang w:bidi="fa-IR"/>
        </w:rPr>
        <w:t>عصر</w:t>
      </w:r>
      <w:r w:rsidRPr="006756F2">
        <w:rPr>
          <w:rFonts w:cs="B Nazanin"/>
          <w:rtl/>
          <w:lang w:bidi="fa-IR"/>
        </w:rPr>
        <w:t xml:space="preserve"> تا چهارراه ول</w:t>
      </w:r>
      <w:r w:rsidRPr="006756F2">
        <w:rPr>
          <w:rFonts w:cs="B Nazanin" w:hint="cs"/>
          <w:rtl/>
          <w:lang w:bidi="fa-IR"/>
        </w:rPr>
        <w:t>ی</w:t>
      </w:r>
      <w:r w:rsidRPr="006756F2">
        <w:rPr>
          <w:rFonts w:cs="B Nazanin" w:hint="eastAsia"/>
          <w:rtl/>
          <w:lang w:bidi="fa-IR"/>
        </w:rPr>
        <w:t>عصر</w:t>
      </w:r>
      <w:r w:rsidRPr="006756F2">
        <w:rPr>
          <w:rFonts w:cs="B Nazanin"/>
          <w:rtl/>
          <w:lang w:bidi="fa-IR"/>
        </w:rPr>
        <w:t>)</w:t>
      </w:r>
      <w:r w:rsidR="006756F2">
        <w:rPr>
          <w:rFonts w:cs="Cambria" w:hint="cs"/>
          <w:rtl/>
          <w:lang w:bidi="fa-IR"/>
        </w:rPr>
        <w:t>"</w:t>
      </w:r>
      <w:r w:rsidR="006756F2">
        <w:rPr>
          <w:rFonts w:cs="B Nazanin" w:hint="cs"/>
          <w:rtl/>
          <w:lang w:bidi="fa-IR"/>
        </w:rPr>
        <w:t>،</w:t>
      </w:r>
      <w:r w:rsidRPr="006756F2">
        <w:rPr>
          <w:rFonts w:cs="B Nazanin"/>
          <w:rtl/>
          <w:lang w:bidi="fa-IR"/>
        </w:rPr>
        <w:t xml:space="preserve"> نشر</w:t>
      </w:r>
      <w:r w:rsidRPr="006756F2">
        <w:rPr>
          <w:rFonts w:cs="B Nazanin" w:hint="cs"/>
          <w:rtl/>
          <w:lang w:bidi="fa-IR"/>
        </w:rPr>
        <w:t>ی</w:t>
      </w:r>
      <w:r w:rsidRPr="006756F2">
        <w:rPr>
          <w:rFonts w:cs="B Nazanin" w:hint="eastAsia"/>
          <w:rtl/>
          <w:lang w:bidi="fa-IR"/>
        </w:rPr>
        <w:t>ه</w:t>
      </w:r>
      <w:r w:rsidRPr="006756F2">
        <w:rPr>
          <w:rFonts w:cs="B Nazanin"/>
          <w:rtl/>
          <w:lang w:bidi="fa-IR"/>
        </w:rPr>
        <w:t xml:space="preserve"> مد</w:t>
      </w:r>
      <w:r w:rsidRPr="006756F2">
        <w:rPr>
          <w:rFonts w:cs="B Nazanin" w:hint="cs"/>
          <w:rtl/>
          <w:lang w:bidi="fa-IR"/>
        </w:rPr>
        <w:t>ی</w:t>
      </w:r>
      <w:r w:rsidRPr="006756F2">
        <w:rPr>
          <w:rFonts w:cs="B Nazanin" w:hint="eastAsia"/>
          <w:rtl/>
          <w:lang w:bidi="fa-IR"/>
        </w:rPr>
        <w:t>ر</w:t>
      </w:r>
      <w:r w:rsidRPr="006756F2">
        <w:rPr>
          <w:rFonts w:cs="B Nazanin" w:hint="cs"/>
          <w:rtl/>
          <w:lang w:bidi="fa-IR"/>
        </w:rPr>
        <w:t>ی</w:t>
      </w:r>
      <w:r w:rsidRPr="006756F2">
        <w:rPr>
          <w:rFonts w:cs="B Nazanin" w:hint="eastAsia"/>
          <w:rtl/>
          <w:lang w:bidi="fa-IR"/>
        </w:rPr>
        <w:t>ت</w:t>
      </w:r>
      <w:r w:rsidRPr="006756F2">
        <w:rPr>
          <w:rFonts w:cs="B Nazanin"/>
          <w:rtl/>
          <w:lang w:bidi="fa-IR"/>
        </w:rPr>
        <w:t xml:space="preserve"> شهر</w:t>
      </w:r>
      <w:r w:rsidRPr="006756F2">
        <w:rPr>
          <w:rFonts w:cs="B Nazanin" w:hint="cs"/>
          <w:rtl/>
          <w:lang w:bidi="fa-IR"/>
        </w:rPr>
        <w:t>ی</w:t>
      </w:r>
      <w:r w:rsidR="006756F2">
        <w:rPr>
          <w:rFonts w:cs="B Nazanin" w:hint="cs"/>
          <w:rtl/>
          <w:lang w:bidi="fa-IR"/>
        </w:rPr>
        <w:t>،</w:t>
      </w:r>
      <w:r w:rsidR="006756F2">
        <w:rPr>
          <w:rFonts w:cs="B Nazanin"/>
          <w:rtl/>
          <w:lang w:bidi="fa-IR"/>
        </w:rPr>
        <w:t xml:space="preserve"> شماره 27</w:t>
      </w:r>
      <w:r w:rsidR="006756F2">
        <w:rPr>
          <w:rFonts w:cs="B Nazanin" w:hint="cs"/>
          <w:rtl/>
          <w:lang w:bidi="fa-IR"/>
        </w:rPr>
        <w:t>،</w:t>
      </w:r>
      <w:r w:rsidRPr="006756F2">
        <w:rPr>
          <w:rFonts w:cs="B Nazanin"/>
          <w:rtl/>
          <w:lang w:bidi="fa-IR"/>
        </w:rPr>
        <w:t xml:space="preserve"> ص 263-283</w:t>
      </w:r>
      <w:r w:rsidR="006756F2">
        <w:rPr>
          <w:rFonts w:cs="B Nazanin" w:hint="cs"/>
          <w:rtl/>
          <w:lang w:bidi="fa-IR"/>
        </w:rPr>
        <w:t>.</w:t>
      </w:r>
    </w:p>
    <w:p w:rsidR="00B470D2" w:rsidRPr="006756F2" w:rsidRDefault="00B470D2" w:rsidP="006756F2">
      <w:pPr>
        <w:pStyle w:val="ListParagraph"/>
        <w:numPr>
          <w:ilvl w:val="0"/>
          <w:numId w:val="3"/>
        </w:numPr>
        <w:bidi/>
        <w:spacing w:line="16" w:lineRule="atLeast"/>
        <w:jc w:val="lowKashida"/>
        <w:rPr>
          <w:rFonts w:cs="B Nazanin"/>
          <w:rtl/>
          <w:lang w:bidi="fa-IR"/>
        </w:rPr>
      </w:pPr>
      <w:r w:rsidRPr="00B470D2">
        <w:rPr>
          <w:rFonts w:cs="B Nazanin" w:hint="eastAsia"/>
          <w:rtl/>
          <w:lang w:bidi="fa-IR"/>
        </w:rPr>
        <w:t>مدن</w:t>
      </w:r>
      <w:r w:rsidRPr="00B470D2">
        <w:rPr>
          <w:rFonts w:cs="B Nazanin" w:hint="cs"/>
          <w:rtl/>
          <w:lang w:bidi="fa-IR"/>
        </w:rPr>
        <w:t>ی‌</w:t>
      </w:r>
      <w:r w:rsidRPr="00B470D2">
        <w:rPr>
          <w:rFonts w:cs="B Nazanin" w:hint="eastAsia"/>
          <w:rtl/>
          <w:lang w:bidi="fa-IR"/>
        </w:rPr>
        <w:t>پور،</w:t>
      </w:r>
      <w:r w:rsidRPr="00B470D2">
        <w:rPr>
          <w:rFonts w:cs="B Nazanin"/>
          <w:rtl/>
          <w:lang w:bidi="fa-IR"/>
        </w:rPr>
        <w:t xml:space="preserve"> </w:t>
      </w:r>
      <w:r w:rsidR="00E56B8B">
        <w:rPr>
          <w:rFonts w:cs="B Nazanin" w:hint="cs"/>
          <w:rtl/>
          <w:lang w:bidi="fa-IR"/>
        </w:rPr>
        <w:t>ع</w:t>
      </w:r>
      <w:r w:rsidRPr="00B470D2">
        <w:rPr>
          <w:rFonts w:cs="B Nazanin"/>
          <w:rtl/>
          <w:lang w:bidi="fa-IR"/>
        </w:rPr>
        <w:t xml:space="preserve">. (1387). </w:t>
      </w:r>
      <w:r w:rsidR="00E56B8B">
        <w:rPr>
          <w:rFonts w:cs="Cambria" w:hint="cs"/>
          <w:rtl/>
          <w:lang w:bidi="fa-IR"/>
        </w:rPr>
        <w:t>"</w:t>
      </w:r>
      <w:r w:rsidRPr="00B470D2">
        <w:rPr>
          <w:rFonts w:cs="B Nazanin"/>
          <w:rtl/>
          <w:lang w:bidi="fa-IR"/>
        </w:rPr>
        <w:t>فضاها</w:t>
      </w:r>
      <w:r w:rsidRPr="00B470D2">
        <w:rPr>
          <w:rFonts w:cs="B Nazanin" w:hint="cs"/>
          <w:rtl/>
          <w:lang w:bidi="fa-IR"/>
        </w:rPr>
        <w:t>ی</w:t>
      </w:r>
      <w:r w:rsidRPr="00B470D2">
        <w:rPr>
          <w:rFonts w:cs="B Nazanin"/>
          <w:rtl/>
          <w:lang w:bidi="fa-IR"/>
        </w:rPr>
        <w:t xml:space="preserve"> عموم</w:t>
      </w:r>
      <w:r w:rsidRPr="00B470D2">
        <w:rPr>
          <w:rFonts w:cs="B Nazanin" w:hint="cs"/>
          <w:rtl/>
          <w:lang w:bidi="fa-IR"/>
        </w:rPr>
        <w:t>ی</w:t>
      </w:r>
      <w:r w:rsidRPr="00B470D2">
        <w:rPr>
          <w:rFonts w:cs="B Nazanin"/>
          <w:rtl/>
          <w:lang w:bidi="fa-IR"/>
        </w:rPr>
        <w:t xml:space="preserve"> و خصوص</w:t>
      </w:r>
      <w:r w:rsidRPr="00B470D2">
        <w:rPr>
          <w:rFonts w:cs="B Nazanin" w:hint="cs"/>
          <w:rtl/>
          <w:lang w:bidi="fa-IR"/>
        </w:rPr>
        <w:t>ی</w:t>
      </w:r>
      <w:r w:rsidRPr="00B470D2">
        <w:rPr>
          <w:rFonts w:cs="B Nazanin"/>
          <w:rtl/>
          <w:lang w:bidi="fa-IR"/>
        </w:rPr>
        <w:t xml:space="preserve"> شهر</w:t>
      </w:r>
      <w:r w:rsidR="00E56B8B">
        <w:rPr>
          <w:rFonts w:cs="Cambria" w:hint="cs"/>
          <w:rtl/>
          <w:lang w:bidi="fa-IR"/>
        </w:rPr>
        <w:t>"</w:t>
      </w:r>
      <w:r w:rsidRPr="00B470D2">
        <w:rPr>
          <w:rFonts w:cs="B Nazanin"/>
          <w:rtl/>
          <w:lang w:bidi="fa-IR"/>
        </w:rPr>
        <w:t>،</w:t>
      </w:r>
      <w:r w:rsidR="00E56B8B">
        <w:rPr>
          <w:rFonts w:cs="B Nazanin" w:hint="cs"/>
          <w:rtl/>
          <w:lang w:bidi="fa-IR"/>
        </w:rPr>
        <w:t xml:space="preserve"> تهران:</w:t>
      </w:r>
      <w:r w:rsidRPr="00B470D2">
        <w:rPr>
          <w:rFonts w:cs="B Nazanin"/>
          <w:rtl/>
          <w:lang w:bidi="fa-IR"/>
        </w:rPr>
        <w:t xml:space="preserve"> شرکت پردازش و برنامه‌ر</w:t>
      </w:r>
      <w:r w:rsidRPr="00B470D2">
        <w:rPr>
          <w:rFonts w:cs="B Nazanin" w:hint="cs"/>
          <w:rtl/>
          <w:lang w:bidi="fa-IR"/>
        </w:rPr>
        <w:t>ی</w:t>
      </w:r>
      <w:r w:rsidRPr="00B470D2">
        <w:rPr>
          <w:rFonts w:cs="B Nazanin" w:hint="eastAsia"/>
          <w:rtl/>
          <w:lang w:bidi="fa-IR"/>
        </w:rPr>
        <w:t>ز</w:t>
      </w:r>
      <w:r w:rsidRPr="00B470D2">
        <w:rPr>
          <w:rFonts w:cs="B Nazanin" w:hint="cs"/>
          <w:rtl/>
          <w:lang w:bidi="fa-IR"/>
        </w:rPr>
        <w:t>ی</w:t>
      </w:r>
      <w:r w:rsidRPr="00B470D2">
        <w:rPr>
          <w:rFonts w:cs="B Nazanin"/>
          <w:rtl/>
          <w:lang w:bidi="fa-IR"/>
        </w:rPr>
        <w:t xml:space="preserve"> شهر</w:t>
      </w:r>
      <w:r w:rsidRPr="00B470D2">
        <w:rPr>
          <w:rFonts w:cs="B Nazanin" w:hint="cs"/>
          <w:rtl/>
          <w:lang w:bidi="fa-IR"/>
        </w:rPr>
        <w:t>ی</w:t>
      </w:r>
      <w:r w:rsidRPr="00B470D2">
        <w:rPr>
          <w:rFonts w:cs="B Nazanin"/>
          <w:rtl/>
          <w:lang w:bidi="fa-IR"/>
        </w:rPr>
        <w:t xml:space="preserve"> شهردار</w:t>
      </w:r>
      <w:r w:rsidRPr="00B470D2">
        <w:rPr>
          <w:rFonts w:cs="B Nazanin" w:hint="cs"/>
          <w:rtl/>
          <w:lang w:bidi="fa-IR"/>
        </w:rPr>
        <w:t>ی</w:t>
      </w:r>
      <w:r w:rsidR="00E56B8B">
        <w:rPr>
          <w:rFonts w:cs="B Nazanin"/>
          <w:rtl/>
          <w:lang w:bidi="fa-IR"/>
        </w:rPr>
        <w:t xml:space="preserve"> تهران</w:t>
      </w:r>
      <w:r w:rsidR="00E56B8B">
        <w:rPr>
          <w:rFonts w:cs="B Nazanin" w:hint="cs"/>
          <w:rtl/>
          <w:lang w:bidi="fa-IR"/>
        </w:rPr>
        <w:t>.</w:t>
      </w:r>
    </w:p>
    <w:p w:rsidR="006756F2" w:rsidRDefault="006A44FD" w:rsidP="006A44FD">
      <w:pPr>
        <w:pStyle w:val="ListParagraph"/>
        <w:numPr>
          <w:ilvl w:val="0"/>
          <w:numId w:val="3"/>
        </w:numPr>
        <w:autoSpaceDE w:val="0"/>
        <w:autoSpaceDN w:val="0"/>
        <w:adjustRightInd w:val="0"/>
        <w:rPr>
          <w:sz w:val="20"/>
          <w:szCs w:val="20"/>
        </w:rPr>
      </w:pPr>
      <w:r w:rsidRPr="006A44FD">
        <w:rPr>
          <w:sz w:val="20"/>
          <w:szCs w:val="20"/>
        </w:rPr>
        <w:t>Barker, R.</w:t>
      </w:r>
      <w:r>
        <w:rPr>
          <w:sz w:val="20"/>
          <w:szCs w:val="20"/>
        </w:rPr>
        <w:t>G. (1968). Ecological Psyc</w:t>
      </w:r>
      <w:r w:rsidR="00112824">
        <w:rPr>
          <w:sz w:val="20"/>
          <w:szCs w:val="20"/>
        </w:rPr>
        <w:t>h</w:t>
      </w:r>
      <w:r>
        <w:rPr>
          <w:sz w:val="20"/>
          <w:szCs w:val="20"/>
        </w:rPr>
        <w:t>ology:</w:t>
      </w:r>
      <w:r w:rsidRPr="006A44FD">
        <w:rPr>
          <w:sz w:val="20"/>
          <w:szCs w:val="20"/>
        </w:rPr>
        <w:t xml:space="preserve"> Concepts and Methods for Studying the Environment of Human Behavior. Stanford. Stanford University Press.</w:t>
      </w:r>
    </w:p>
    <w:p w:rsidR="006A44FD" w:rsidRDefault="006A44FD" w:rsidP="006A44FD">
      <w:pPr>
        <w:pStyle w:val="ListParagraph"/>
        <w:numPr>
          <w:ilvl w:val="0"/>
          <w:numId w:val="3"/>
        </w:numPr>
        <w:autoSpaceDE w:val="0"/>
        <w:autoSpaceDN w:val="0"/>
        <w:adjustRightInd w:val="0"/>
        <w:rPr>
          <w:sz w:val="20"/>
          <w:szCs w:val="20"/>
        </w:rPr>
      </w:pPr>
      <w:r>
        <w:rPr>
          <w:sz w:val="20"/>
          <w:szCs w:val="20"/>
        </w:rPr>
        <w:t>Farida, N. (2013). Effects of Outdoor Shared Spaces on Social Interaction in a Housing Estate in Algeria, Frontiers of Architectural Research, 457-467.</w:t>
      </w:r>
    </w:p>
    <w:p w:rsidR="006A44FD" w:rsidRPr="00E21F67" w:rsidRDefault="006A44FD" w:rsidP="006A44FD">
      <w:pPr>
        <w:pStyle w:val="ListParagraph"/>
        <w:numPr>
          <w:ilvl w:val="0"/>
          <w:numId w:val="3"/>
        </w:numPr>
        <w:autoSpaceDE w:val="0"/>
        <w:autoSpaceDN w:val="0"/>
        <w:adjustRightInd w:val="0"/>
        <w:rPr>
          <w:sz w:val="20"/>
          <w:szCs w:val="20"/>
          <w:rtl/>
        </w:rPr>
      </w:pPr>
      <w:r>
        <w:rPr>
          <w:sz w:val="20"/>
          <w:szCs w:val="20"/>
        </w:rPr>
        <w:t xml:space="preserve">Whyte, W. </w:t>
      </w:r>
      <w:r w:rsidR="001B2749">
        <w:rPr>
          <w:sz w:val="20"/>
          <w:szCs w:val="20"/>
        </w:rPr>
        <w:t>(1980). Social Life Of Small Urban Spaces, Conservation Foundation.</w:t>
      </w:r>
    </w:p>
    <w:p w:rsidR="00AE7EE5" w:rsidRDefault="00AE7EE5" w:rsidP="00F96947">
      <w:pPr>
        <w:ind w:firstLine="0"/>
        <w:rPr>
          <w:rFonts w:asciiTheme="minorHAnsi" w:eastAsiaTheme="minorHAnsi" w:hAnsiTheme="minorHAnsi" w:cs="B Nazanin"/>
          <w:sz w:val="24"/>
          <w:rtl/>
          <w:lang w:bidi="fa-IR"/>
        </w:rPr>
      </w:pPr>
    </w:p>
    <w:sectPr w:rsidR="00AE7EE5"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43C" w:rsidRDefault="0099243C" w:rsidP="0034061F">
      <w:r>
        <w:separator/>
      </w:r>
    </w:p>
  </w:endnote>
  <w:endnote w:type="continuationSeparator" w:id="0">
    <w:p w:rsidR="0099243C" w:rsidRDefault="0099243C"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5622DB">
              <w:rPr>
                <w:b/>
                <w:bCs/>
                <w:noProof/>
                <w:sz w:val="16"/>
                <w:szCs w:val="18"/>
                <w:rtl/>
              </w:rPr>
              <w:t>17</w:t>
            </w:r>
            <w:r w:rsidRPr="005D41AB">
              <w:rPr>
                <w:b/>
                <w:bCs/>
                <w:sz w:val="16"/>
                <w:szCs w:val="16"/>
              </w:rPr>
              <w:fldChar w:fldCharType="end"/>
            </w:r>
          </w:p>
        </w:sdtContent>
      </w:sdt>
    </w:sdtContent>
  </w:sdt>
  <w:p w:rsidR="005D41AB" w:rsidRDefault="00992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5622DB">
              <w:rPr>
                <w:b/>
                <w:bCs/>
                <w:noProof/>
                <w:sz w:val="16"/>
                <w:szCs w:val="18"/>
                <w:rtl/>
              </w:rPr>
              <w:t>3</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5622DB">
              <w:rPr>
                <w:b/>
                <w:bCs/>
                <w:noProof/>
                <w:sz w:val="16"/>
                <w:szCs w:val="18"/>
                <w:rtl/>
              </w:rPr>
              <w:t>17</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5D075DC9" wp14:editId="7EA5C97F">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4E54D"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997C1"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99243C"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43C" w:rsidRDefault="0099243C" w:rsidP="0034061F">
      <w:r>
        <w:separator/>
      </w:r>
    </w:p>
  </w:footnote>
  <w:footnote w:type="continuationSeparator" w:id="0">
    <w:p w:rsidR="0099243C" w:rsidRDefault="0099243C"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99243C"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99243C" w:rsidP="00CB2F3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BB7F48"/>
    <w:multiLevelType w:val="hybridMultilevel"/>
    <w:tmpl w:val="D116F1F8"/>
    <w:lvl w:ilvl="0" w:tplc="823C9B1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71C8D"/>
    <w:rsid w:val="00080CAE"/>
    <w:rsid w:val="00082B5E"/>
    <w:rsid w:val="00091EAB"/>
    <w:rsid w:val="00112824"/>
    <w:rsid w:val="00114385"/>
    <w:rsid w:val="00116752"/>
    <w:rsid w:val="00136D92"/>
    <w:rsid w:val="00151A50"/>
    <w:rsid w:val="001B2749"/>
    <w:rsid w:val="001F5884"/>
    <w:rsid w:val="002207BD"/>
    <w:rsid w:val="002229DD"/>
    <w:rsid w:val="00243F83"/>
    <w:rsid w:val="00311A19"/>
    <w:rsid w:val="0032416E"/>
    <w:rsid w:val="0034061F"/>
    <w:rsid w:val="003703A2"/>
    <w:rsid w:val="003711E8"/>
    <w:rsid w:val="00373578"/>
    <w:rsid w:val="003F5DAA"/>
    <w:rsid w:val="003F730F"/>
    <w:rsid w:val="003F7EC2"/>
    <w:rsid w:val="00403D05"/>
    <w:rsid w:val="004F2A81"/>
    <w:rsid w:val="0051315A"/>
    <w:rsid w:val="005262C3"/>
    <w:rsid w:val="00537C92"/>
    <w:rsid w:val="005564C0"/>
    <w:rsid w:val="005622DB"/>
    <w:rsid w:val="0057692B"/>
    <w:rsid w:val="0059123E"/>
    <w:rsid w:val="005A0227"/>
    <w:rsid w:val="005F563F"/>
    <w:rsid w:val="0064574E"/>
    <w:rsid w:val="00653A02"/>
    <w:rsid w:val="006756F2"/>
    <w:rsid w:val="006A44FD"/>
    <w:rsid w:val="007628D0"/>
    <w:rsid w:val="007F5FAF"/>
    <w:rsid w:val="007F7021"/>
    <w:rsid w:val="008051BB"/>
    <w:rsid w:val="00844013"/>
    <w:rsid w:val="009030F7"/>
    <w:rsid w:val="009240DB"/>
    <w:rsid w:val="0092581B"/>
    <w:rsid w:val="0099243C"/>
    <w:rsid w:val="009C0EBD"/>
    <w:rsid w:val="009D4E89"/>
    <w:rsid w:val="009F1A1E"/>
    <w:rsid w:val="00A33096"/>
    <w:rsid w:val="00A41D9E"/>
    <w:rsid w:val="00A46278"/>
    <w:rsid w:val="00A478EE"/>
    <w:rsid w:val="00A54760"/>
    <w:rsid w:val="00A652FE"/>
    <w:rsid w:val="00AE7EE5"/>
    <w:rsid w:val="00B239D3"/>
    <w:rsid w:val="00B26181"/>
    <w:rsid w:val="00B36EB3"/>
    <w:rsid w:val="00B42978"/>
    <w:rsid w:val="00B470D2"/>
    <w:rsid w:val="00B63FC3"/>
    <w:rsid w:val="00B81B33"/>
    <w:rsid w:val="00B92B8B"/>
    <w:rsid w:val="00BA619D"/>
    <w:rsid w:val="00C0770E"/>
    <w:rsid w:val="00C40B0A"/>
    <w:rsid w:val="00D02500"/>
    <w:rsid w:val="00D30039"/>
    <w:rsid w:val="00D41E76"/>
    <w:rsid w:val="00DE1747"/>
    <w:rsid w:val="00E169CD"/>
    <w:rsid w:val="00E21F67"/>
    <w:rsid w:val="00E56B8B"/>
    <w:rsid w:val="00EC0427"/>
    <w:rsid w:val="00EF2908"/>
    <w:rsid w:val="00F00F40"/>
    <w:rsid w:val="00F96947"/>
    <w:rsid w:val="00FE6949"/>
    <w:rsid w:val="00FF5B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563494-921A-4D57-A74C-1CC4A7624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27E7E-2983-49FD-87D7-AC58DE14C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6675</Words>
  <Characters>38050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Windows User</cp:lastModifiedBy>
  <cp:revision>8</cp:revision>
  <cp:lastPrinted>2020-01-25T14:40:00Z</cp:lastPrinted>
  <dcterms:created xsi:type="dcterms:W3CDTF">2020-01-25T00:38:00Z</dcterms:created>
  <dcterms:modified xsi:type="dcterms:W3CDTF">2020-01-25T14:42:00Z</dcterms:modified>
</cp:coreProperties>
</file>