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tl/>
              </w:rPr>
            </w:pPr>
            <w:bookmarkStart w:id="0" w:name="_GoBack"/>
            <w:bookmarkEnd w:id="0"/>
          </w:p>
          <w:p w:rsidR="005E2DE5" w:rsidRPr="005E2DE5" w:rsidRDefault="005E2DE5" w:rsidP="005E2DE5">
            <w:pPr>
              <w:jc w:val="center"/>
              <w:rPr>
                <w:rFonts w:cs="B Titr"/>
                <w:b/>
                <w:bCs/>
                <w:sz w:val="24"/>
                <w:rtl/>
                <w:lang w:bidi="fa-IR"/>
              </w:rPr>
            </w:pPr>
            <w:r w:rsidRPr="005E2DE5">
              <w:rPr>
                <w:rFonts w:cs="B Titr" w:hint="cs"/>
                <w:b/>
                <w:bCs/>
                <w:sz w:val="24"/>
                <w:rtl/>
                <w:lang w:bidi="fa-IR"/>
              </w:rPr>
              <w:t>خلاقیت و آفرینش اثر معماری از منظر قرآن و حکمت اسلامی</w:t>
            </w:r>
          </w:p>
          <w:p w:rsidR="003F7EC2" w:rsidRPr="000C0656" w:rsidRDefault="005E2DE5" w:rsidP="005E2DE5">
            <w:pPr>
              <w:pStyle w:val="ListParagraph"/>
              <w:bidi/>
              <w:spacing w:after="0" w:line="240" w:lineRule="auto"/>
              <w:ind w:left="0"/>
              <w:jc w:val="center"/>
              <w:rPr>
                <w:rFonts w:cs="B Nazanin"/>
                <w:rtl/>
                <w:lang w:bidi="fa-IR"/>
              </w:rPr>
            </w:pPr>
            <w:r w:rsidRPr="005E2DE5">
              <w:rPr>
                <w:rFonts w:cs="B Nazanin" w:hint="cs"/>
                <w:b/>
                <w:bCs/>
                <w:sz w:val="20"/>
                <w:szCs w:val="20"/>
                <w:rtl/>
                <w:lang w:bidi="fa-IR"/>
              </w:rPr>
              <w:t>پریسا شاه وردی</w:t>
            </w:r>
            <w:r>
              <w:rPr>
                <w:rFonts w:cs="B Nazanin" w:hint="cs"/>
                <w:b/>
                <w:bCs/>
                <w:spacing w:val="-4"/>
                <w:sz w:val="20"/>
                <w:szCs w:val="20"/>
                <w:vertAlign w:val="superscript"/>
                <w:rtl/>
                <w:lang w:bidi="fa-IR"/>
              </w:rPr>
              <w:t xml:space="preserve"> </w:t>
            </w:r>
            <w:r w:rsidR="003F7EC2">
              <w:rPr>
                <w:rFonts w:cs="B Nazanin" w:hint="cs"/>
                <w:b/>
                <w:bCs/>
                <w:spacing w:val="-4"/>
                <w:sz w:val="20"/>
                <w:szCs w:val="20"/>
                <w:vertAlign w:val="superscript"/>
                <w:rtl/>
                <w:lang w:bidi="fa-IR"/>
              </w:rPr>
              <w:t>1</w:t>
            </w:r>
          </w:p>
          <w:p w:rsidR="003F7EC2" w:rsidRDefault="005E2DE5" w:rsidP="005E2DE5">
            <w:pPr>
              <w:pStyle w:val="Adres-Nevisandeha"/>
              <w:numPr>
                <w:ilvl w:val="0"/>
                <w:numId w:val="1"/>
              </w:numPr>
              <w:rPr>
                <w:rFonts w:cs="B Nazanin"/>
                <w:color w:val="000000"/>
                <w:sz w:val="18"/>
              </w:rPr>
            </w:pPr>
            <w:r>
              <w:rPr>
                <w:rFonts w:cs="B Nazanin" w:hint="cs"/>
                <w:sz w:val="18"/>
                <w:rtl/>
              </w:rPr>
              <w:t>مربی</w:t>
            </w:r>
            <w:r w:rsidR="003F7EC2" w:rsidRPr="000C0656">
              <w:rPr>
                <w:rFonts w:cs="B Nazanin" w:hint="cs"/>
                <w:sz w:val="18"/>
                <w:rtl/>
              </w:rPr>
              <w:t xml:space="preserve">، </w:t>
            </w:r>
            <w:r>
              <w:rPr>
                <w:rFonts w:cs="B Nazanin" w:hint="cs"/>
                <w:sz w:val="18"/>
                <w:rtl/>
              </w:rPr>
              <w:t xml:space="preserve">معماری، </w:t>
            </w:r>
            <w:r w:rsidR="00AC26F8">
              <w:rPr>
                <w:rFonts w:cs="B Nazanin" w:hint="cs"/>
                <w:sz w:val="18"/>
                <w:rtl/>
              </w:rPr>
              <w:t>دانشگاه فنی و حرفه ای دان</w:t>
            </w:r>
            <w:r>
              <w:rPr>
                <w:rFonts w:cs="B Nazanin" w:hint="cs"/>
                <w:sz w:val="18"/>
                <w:rtl/>
              </w:rPr>
              <w:t>شکده دکتر معین رشت</w:t>
            </w:r>
          </w:p>
          <w:p w:rsidR="003F7EC2" w:rsidRPr="000C0656" w:rsidRDefault="003F7EC2" w:rsidP="005E2DE5">
            <w:pPr>
              <w:pStyle w:val="Adres-Nevisandeha"/>
              <w:ind w:left="720"/>
              <w:jc w:val="both"/>
              <w:rPr>
                <w:rFonts w:cs="B Nazanin"/>
                <w:b/>
                <w:bCs/>
                <w:color w:val="000000"/>
                <w:sz w:val="16"/>
                <w:szCs w:val="16"/>
                <w:rtl/>
              </w:rPr>
            </w:pPr>
          </w:p>
        </w:tc>
      </w:tr>
      <w:tr w:rsidR="003F7EC2" w:rsidRPr="000C0656" w:rsidTr="001C7DFE">
        <w:tc>
          <w:tcPr>
            <w:tcW w:w="8819" w:type="dxa"/>
            <w:gridSpan w:val="2"/>
            <w:shd w:val="clear" w:color="auto" w:fill="FFFFFF"/>
          </w:tcPr>
          <w:p w:rsidR="003F7EC2" w:rsidRPr="005E2DE5" w:rsidRDefault="003F7EC2" w:rsidP="003F7EC2">
            <w:pPr>
              <w:bidi w:val="0"/>
              <w:jc w:val="center"/>
              <w:rPr>
                <w:rFonts w:cs="B Nazanin"/>
                <w:b/>
                <w:bCs/>
                <w:color w:val="000000"/>
                <w:sz w:val="24"/>
                <w:rtl/>
              </w:rPr>
            </w:pPr>
          </w:p>
          <w:p w:rsidR="005E2DE5" w:rsidRDefault="005E2DE5" w:rsidP="00B63FC3">
            <w:pPr>
              <w:pStyle w:val="AuthorsEnglish"/>
              <w:rPr>
                <w:sz w:val="24"/>
              </w:rPr>
            </w:pPr>
            <w:r w:rsidRPr="005E2DE5">
              <w:rPr>
                <w:sz w:val="24"/>
              </w:rPr>
              <w:t>Creativity and Creation of Architectural Works from the Perspective of Quran and Islamic Wisdom</w:t>
            </w:r>
          </w:p>
          <w:p w:rsidR="00B63FC3" w:rsidRPr="00B63FC3" w:rsidRDefault="001F54B2" w:rsidP="001F54B2">
            <w:pPr>
              <w:pStyle w:val="AuthorsEnglish"/>
            </w:pPr>
            <w:proofErr w:type="spellStart"/>
            <w:r>
              <w:t>Parisa</w:t>
            </w:r>
            <w:proofErr w:type="spellEnd"/>
            <w:r>
              <w:t xml:space="preserve"> </w:t>
            </w:r>
            <w:proofErr w:type="spellStart"/>
            <w:r>
              <w:t>Shahverdy</w:t>
            </w:r>
            <w:proofErr w:type="spellEnd"/>
            <w:r w:rsidR="005E2DE5" w:rsidRPr="005E2DE5">
              <w:t xml:space="preserve"> </w:t>
            </w:r>
            <w:r w:rsidR="00B63FC3" w:rsidRPr="00B63FC3">
              <w:rPr>
                <w:vertAlign w:val="superscript"/>
              </w:rPr>
              <w:t>1</w:t>
            </w:r>
            <w:r w:rsidR="00B63FC3" w:rsidRPr="00B63FC3">
              <w:t xml:space="preserve"> </w:t>
            </w:r>
          </w:p>
          <w:p w:rsidR="003F7EC2" w:rsidRPr="00AC26F8" w:rsidRDefault="00AC26F8" w:rsidP="00AC26F8">
            <w:pPr>
              <w:pStyle w:val="AffiliationsEnglish"/>
              <w:framePr w:hSpace="0" w:wrap="auto" w:vAnchor="margin" w:hAnchor="text" w:yAlign="inline"/>
            </w:pPr>
            <w:r w:rsidRPr="00AC26F8">
              <w:t xml:space="preserve">Department of Architecture, Faculty of </w:t>
            </w:r>
            <w:proofErr w:type="spellStart"/>
            <w:r w:rsidRPr="00AC26F8">
              <w:t>Dr</w:t>
            </w:r>
            <w:proofErr w:type="spellEnd"/>
            <w:r w:rsidRPr="00AC26F8">
              <w:t xml:space="preserve"> </w:t>
            </w:r>
            <w:proofErr w:type="spellStart"/>
            <w:r w:rsidRPr="00AC26F8">
              <w:t>Moein</w:t>
            </w:r>
            <w:proofErr w:type="spellEnd"/>
            <w:r w:rsidRPr="00AC26F8">
              <w:t xml:space="preserve">, </w:t>
            </w:r>
            <w:proofErr w:type="spellStart"/>
            <w:r w:rsidRPr="00AC26F8">
              <w:t>Guilan</w:t>
            </w:r>
            <w:proofErr w:type="spellEnd"/>
            <w:r w:rsidRPr="00AC26F8">
              <w:t xml:space="preserve"> </w:t>
            </w:r>
            <w:proofErr w:type="spellStart"/>
            <w:r w:rsidRPr="00AC26F8">
              <w:t>Branch</w:t>
            </w:r>
            <w:r>
              <w:t>,Technical</w:t>
            </w:r>
            <w:proofErr w:type="spellEnd"/>
            <w:r>
              <w:t xml:space="preserve"> and Vocational University (TVU),</w:t>
            </w:r>
            <w:proofErr w:type="spellStart"/>
            <w:r>
              <w:t>Guilan</w:t>
            </w:r>
            <w:proofErr w:type="spellEnd"/>
            <w:r>
              <w:t>, Iran</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AC26F8" w:rsidRDefault="00AC26F8" w:rsidP="00AC26F8">
            <w:pPr>
              <w:pStyle w:val="Footer"/>
              <w:tabs>
                <w:tab w:val="clear" w:pos="8640"/>
                <w:tab w:val="right" w:pos="8788"/>
              </w:tabs>
              <w:spacing w:line="216" w:lineRule="auto"/>
              <w:ind w:firstLine="0"/>
              <w:rPr>
                <w:rFonts w:cs="Cambria"/>
                <w:sz w:val="16"/>
                <w:szCs w:val="20"/>
                <w:lang w:bidi="fa-IR"/>
              </w:rPr>
            </w:pPr>
            <w:r>
              <w:rPr>
                <w:rFonts w:hint="cs"/>
                <w:sz w:val="16"/>
                <w:szCs w:val="20"/>
                <w:rtl/>
              </w:rPr>
              <w:t xml:space="preserve">                                                                           </w:t>
            </w:r>
            <w:hyperlink r:id="rId8" w:history="1">
              <w:r w:rsidRPr="00C0145A">
                <w:rPr>
                  <w:rStyle w:val="Hyperlink"/>
                  <w:rFonts w:cs="Cambria"/>
                  <w:sz w:val="16"/>
                  <w:szCs w:val="20"/>
                  <w:lang w:bidi="fa-IR"/>
                </w:rPr>
                <w:t>Parishahverdy@yahoo.com</w:t>
              </w:r>
            </w:hyperlink>
            <w:r>
              <w:rPr>
                <w:rFonts w:cs="Cambria" w:hint="cs"/>
                <w:sz w:val="16"/>
                <w:szCs w:val="20"/>
                <w:rtl/>
                <w:lang w:bidi="fa-IR"/>
              </w:rPr>
              <w:t xml:space="preserve">    </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AC26F8" w:rsidRPr="00AC26F8" w:rsidRDefault="00AC26F8" w:rsidP="00AC26F8">
      <w:pPr>
        <w:pStyle w:val="Chekideh"/>
        <w:ind w:firstLine="0"/>
        <w:rPr>
          <w:rFonts w:cs="B Nazanin"/>
          <w:spacing w:val="-8"/>
          <w:sz w:val="20"/>
          <w:szCs w:val="20"/>
          <w:rtl/>
        </w:rPr>
      </w:pPr>
      <w:r w:rsidRPr="00AC26F8">
        <w:rPr>
          <w:rFonts w:cs="B Nazanin" w:hint="cs"/>
          <w:spacing w:val="-8"/>
          <w:sz w:val="20"/>
          <w:szCs w:val="20"/>
          <w:rtl/>
        </w:rPr>
        <w:t xml:space="preserve">  </w:t>
      </w:r>
      <w:r w:rsidRPr="00AC26F8">
        <w:rPr>
          <w:rFonts w:ascii="BLotus" w:cs="B Nazanin" w:hint="cs"/>
          <w:sz w:val="20"/>
          <w:szCs w:val="20"/>
          <w:rtl/>
        </w:rPr>
        <w:t xml:space="preserve">خلاقیت به عنوان نیروی آفرینندگی فکر بشر، همواره مورد توجه پژوهشگران بوده و در طول تاریخ از منظر علوم مختلف هم چون روانشناسی، فلسفه و علوم شناختی مورد مطالعه قرار گرفته است. در فرایند طراحی معماری این پدیده ، کلید خلق آثار محسوب می شود و شناخت و درک صحیح از آن می تواند در حل مسائل طراحی و دستیابی به محصولی متعالی بسیار راهگشا باشد. تحقیق پیش رو که با هدف تعمق در فرایند طراحی و اندیشه خلاقانه صورت پذیرفته، در راستای رسیدن به اهداف خود، از دیدگاه قرآن و حکمت اسلامی به موضوع نگریسته است. بخشی از مقاله به خلاقیت در قرآن کریم پرداخته ، و بخش دیگر مشتمل بر آرا و افکار حکیم فرزانه ایرانی صدرالمتالهین محمدبن ابراهیم (ملاصدرا) ، می باشد. </w:t>
      </w:r>
      <w:r w:rsidRPr="00AC26F8">
        <w:rPr>
          <w:rFonts w:cs="B Nazanin" w:hint="cs"/>
          <w:sz w:val="20"/>
          <w:szCs w:val="20"/>
          <w:rtl/>
        </w:rPr>
        <w:t>در انتها با توجه به نتایج حاصل از بررسی ها ، مفاهیمی در باب خلاقیت و روش های تقویت آن در افراد تبیین گردیده است. مطالعات نشان می دهد که قوه خلاقه و آفرینشگری در بشر ذاتی و اکتسابی بوده و معمولاً طی مراحلی خاص اتفاق می افتد. منابع دینی و حکمی اسلامی با نگاه به افق های فرامادی به خوبی نکات مبهم تحقیقات صرفاً مادی و فیزیکی را تشریح نموده و نقاط ضعف آن تحقیقات را پوشش می دهند.  روش تحقیق در این مقاله توصیفی تحلیلی بوده و اطلاعات مورد نیاز به شیوه کتابخانه ای گردآوری شده است.</w:t>
      </w:r>
    </w:p>
    <w:p w:rsidR="003F7EC2" w:rsidRPr="000C0656" w:rsidRDefault="003F7EC2" w:rsidP="00AC26F8">
      <w:pPr>
        <w:pStyle w:val="Chekideh"/>
        <w:ind w:firstLine="0"/>
        <w:rPr>
          <w:rFonts w:cs="B Nazanin"/>
          <w:spacing w:val="-8"/>
          <w:sz w:val="20"/>
          <w:szCs w:val="20"/>
          <w:rtl/>
        </w:rPr>
      </w:pPr>
      <w:r w:rsidRPr="003F7EC2">
        <w:rPr>
          <w:rFonts w:cs="B Nazanin" w:hint="cs"/>
          <w:spacing w:val="-8"/>
          <w:sz w:val="20"/>
          <w:szCs w:val="20"/>
          <w:rtl/>
        </w:rPr>
        <w:t xml:space="preserve"> </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C97AB6" w:rsidRDefault="00C97AB6" w:rsidP="00C97AB6">
      <w:pPr>
        <w:pStyle w:val="Chekideh"/>
        <w:ind w:firstLine="0"/>
        <w:rPr>
          <w:rFonts w:cs="B Nazanin"/>
          <w:sz w:val="20"/>
          <w:szCs w:val="20"/>
        </w:rPr>
      </w:pPr>
      <w:r w:rsidRPr="00C97AB6">
        <w:rPr>
          <w:rFonts w:cs="B Nazanin" w:hint="cs"/>
          <w:sz w:val="20"/>
          <w:szCs w:val="20"/>
          <w:rtl/>
        </w:rPr>
        <w:t>خلاقیت، فرایند طراحی معماری، قرآن، ملاصدرا</w:t>
      </w:r>
    </w:p>
    <w:p w:rsidR="003F7EC2" w:rsidRPr="000C0656" w:rsidRDefault="003F7EC2" w:rsidP="00F478FE">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F478FE" w:rsidRDefault="00F478FE" w:rsidP="003F7EC2">
      <w:pPr>
        <w:pStyle w:val="Chekideh"/>
        <w:bidi w:val="0"/>
        <w:ind w:firstLine="0"/>
        <w:rPr>
          <w:rFonts w:cs="B Nazanin"/>
          <w:sz w:val="6"/>
          <w:szCs w:val="8"/>
        </w:rPr>
      </w:pPr>
    </w:p>
    <w:p w:rsidR="00F478FE" w:rsidRDefault="00F478FE" w:rsidP="00F478FE">
      <w:pPr>
        <w:pStyle w:val="Chekideh"/>
        <w:bidi w:val="0"/>
        <w:ind w:firstLine="0"/>
        <w:rPr>
          <w:rFonts w:cs="B Nazanin"/>
          <w:color w:val="000000"/>
          <w:szCs w:val="16"/>
        </w:rPr>
      </w:pPr>
      <w:r>
        <w:rPr>
          <w:rFonts w:cs="B Nazanin"/>
          <w:color w:val="000000"/>
          <w:szCs w:val="16"/>
        </w:rPr>
        <w:t xml:space="preserve">  </w:t>
      </w:r>
      <w:r w:rsidRPr="00F478FE">
        <w:rPr>
          <w:rFonts w:cs="B Nazanin"/>
          <w:color w:val="000000"/>
          <w:szCs w:val="16"/>
        </w:rPr>
        <w:t>Creativity as the creative force of human thought has always been of interest to researchers and has historically been studied from the perspective of various sciences such as psychology, philosophy and cognitive science. In the process of architectural design of this phenomenon, the key is to create works, and understanding and understanding it can be very helpful in solving design problems and achieving a transcendent product.</w:t>
      </w:r>
      <w:r>
        <w:rPr>
          <w:rFonts w:cs="B Nazanin"/>
          <w:color w:val="000000"/>
          <w:szCs w:val="16"/>
        </w:rPr>
        <w:t xml:space="preserve"> </w:t>
      </w:r>
      <w:r w:rsidRPr="00F478FE">
        <w:rPr>
          <w:rFonts w:cs="B Nazanin"/>
          <w:color w:val="000000"/>
          <w:szCs w:val="16"/>
        </w:rPr>
        <w:t>The present research aimed at reflecting on the process of design and creative thinking has been looked at from the perspective of the Qur'an and Islamic wisdom in order to achieve its goals. Part of the article deals with creativity in the Holy Quran, and the other part contains the thoughts and thoughts of the wise sage of Sadr al-</w:t>
      </w:r>
      <w:proofErr w:type="spellStart"/>
      <w:r w:rsidRPr="00F478FE">
        <w:rPr>
          <w:rFonts w:cs="B Nazanin"/>
          <w:color w:val="000000"/>
          <w:szCs w:val="16"/>
        </w:rPr>
        <w:t>Mutallahin</w:t>
      </w:r>
      <w:proofErr w:type="spellEnd"/>
      <w:r w:rsidRPr="00F478FE">
        <w:rPr>
          <w:rFonts w:cs="B Nazanin"/>
          <w:color w:val="000000"/>
          <w:szCs w:val="16"/>
        </w:rPr>
        <w:t xml:space="preserve"> Muhammad bin Ibrahim (</w:t>
      </w:r>
      <w:proofErr w:type="spellStart"/>
      <w:r w:rsidRPr="00F478FE">
        <w:rPr>
          <w:rFonts w:cs="B Nazanin"/>
          <w:color w:val="000000"/>
          <w:szCs w:val="16"/>
        </w:rPr>
        <w:t>Mulla</w:t>
      </w:r>
      <w:proofErr w:type="spellEnd"/>
      <w:r w:rsidRPr="00F478FE">
        <w:rPr>
          <w:rFonts w:cs="B Nazanin"/>
          <w:color w:val="000000"/>
          <w:szCs w:val="16"/>
        </w:rPr>
        <w:t xml:space="preserve"> </w:t>
      </w:r>
      <w:proofErr w:type="spellStart"/>
      <w:r w:rsidRPr="00F478FE">
        <w:rPr>
          <w:rFonts w:cs="B Nazanin"/>
          <w:color w:val="000000"/>
          <w:szCs w:val="16"/>
        </w:rPr>
        <w:t>Sadra</w:t>
      </w:r>
      <w:proofErr w:type="spellEnd"/>
      <w:r w:rsidRPr="00F478FE">
        <w:rPr>
          <w:rFonts w:cs="B Nazanin"/>
          <w:color w:val="000000"/>
          <w:szCs w:val="16"/>
        </w:rPr>
        <w:t>). Finally, according to the results of the research, some concepts about creativity and ways to enhance it in individuals are explained.</w:t>
      </w:r>
      <w:r>
        <w:rPr>
          <w:rFonts w:cs="B Nazanin"/>
          <w:color w:val="000000"/>
          <w:szCs w:val="16"/>
        </w:rPr>
        <w:t xml:space="preserve"> </w:t>
      </w:r>
      <w:r w:rsidRPr="00F478FE">
        <w:rPr>
          <w:rFonts w:cs="B Nazanin"/>
          <w:color w:val="000000"/>
          <w:szCs w:val="16"/>
        </w:rPr>
        <w:t>Studies show that creativity and creativity are inherent in human beings and usually occur during specific stages. Looking at the metamaterial horizons, Islamic religious and legal sources well describe the vague points of purely material and physical research and cover the weaknesses of that research. The research method in this paper is descriptive-analytical and the information is gathered in a library manner.</w:t>
      </w:r>
    </w:p>
    <w:p w:rsidR="003F7EC2" w:rsidRDefault="003F7EC2" w:rsidP="00F478FE">
      <w:pPr>
        <w:pStyle w:val="Chekideh"/>
        <w:bidi w:val="0"/>
        <w:ind w:firstLine="0"/>
        <w:rPr>
          <w:rFonts w:cs="B Nazanin"/>
          <w:spacing w:val="-4"/>
          <w:szCs w:val="16"/>
          <w:rtl/>
        </w:rPr>
      </w:pPr>
      <w:r w:rsidRPr="000C0656">
        <w:rPr>
          <w:rFonts w:cs="B Nazanin"/>
          <w:color w:val="000000"/>
          <w:szCs w:val="16"/>
        </w:rPr>
        <w:t xml:space="preserve"> </w:t>
      </w:r>
    </w:p>
    <w:p w:rsidR="00015FC4" w:rsidRPr="000C0656" w:rsidRDefault="00015FC4" w:rsidP="00015FC4">
      <w:pPr>
        <w:pStyle w:val="Chekideh"/>
        <w:bidi w:val="0"/>
        <w:ind w:firstLine="0"/>
        <w:rPr>
          <w:rFonts w:cs="B Nazanin"/>
          <w:spacing w:val="-4"/>
          <w:szCs w:val="16"/>
        </w:rPr>
      </w:pPr>
    </w:p>
    <w:p w:rsidR="003F7EC2"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p>
    <w:p w:rsidR="00F478FE" w:rsidRPr="00F478FE" w:rsidRDefault="00F478FE" w:rsidP="00F478FE">
      <w:pPr>
        <w:pStyle w:val="Chekideh"/>
        <w:bidi w:val="0"/>
        <w:ind w:firstLine="0"/>
        <w:rPr>
          <w:rFonts w:cs="B Nazanin"/>
          <w:sz w:val="18"/>
        </w:rPr>
      </w:pPr>
      <w:r w:rsidRPr="00F478FE">
        <w:rPr>
          <w:sz w:val="18"/>
        </w:rPr>
        <w:t>Creativity</w:t>
      </w:r>
      <w:r>
        <w:rPr>
          <w:rFonts w:cs="B Nazanin"/>
          <w:sz w:val="18"/>
        </w:rPr>
        <w:t xml:space="preserve">, </w:t>
      </w:r>
      <w:r w:rsidRPr="00F478FE">
        <w:rPr>
          <w:rFonts w:cs="B Nazanin"/>
          <w:sz w:val="18"/>
        </w:rPr>
        <w:t>Architectural design process</w:t>
      </w:r>
      <w:r>
        <w:rPr>
          <w:rFonts w:cs="B Nazanin"/>
          <w:sz w:val="18"/>
        </w:rPr>
        <w:t xml:space="preserve">, </w:t>
      </w:r>
      <w:r w:rsidRPr="00F478FE">
        <w:rPr>
          <w:sz w:val="18"/>
        </w:rPr>
        <w:t xml:space="preserve">Quran, </w:t>
      </w:r>
      <w:proofErr w:type="spellStart"/>
      <w:r w:rsidRPr="00F478FE">
        <w:rPr>
          <w:sz w:val="18"/>
        </w:rPr>
        <w:t>Molla</w:t>
      </w:r>
      <w:proofErr w:type="spellEnd"/>
      <w:r w:rsidRPr="00F478FE">
        <w:rPr>
          <w:sz w:val="18"/>
        </w:rPr>
        <w:t xml:space="preserve"> </w:t>
      </w:r>
      <w:proofErr w:type="spellStart"/>
      <w:r w:rsidRPr="00F478FE">
        <w:rPr>
          <w:sz w:val="18"/>
        </w:rPr>
        <w:t>Sadra</w:t>
      </w:r>
      <w:proofErr w:type="spellEnd"/>
      <w:r>
        <w:rPr>
          <w:rFonts w:cs="B Nazanin"/>
          <w:sz w:val="18"/>
        </w:rPr>
        <w:t xml:space="preserve"> </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F478FE" w:rsidRDefault="00F478FE" w:rsidP="0034061F">
      <w:pPr>
        <w:pStyle w:val="Normal1stParagraph"/>
        <w:rPr>
          <w:rtl/>
        </w:rPr>
      </w:pPr>
    </w:p>
    <w:p w:rsidR="00F478FE" w:rsidRPr="0034061F" w:rsidRDefault="00F478FE" w:rsidP="0034061F">
      <w:pPr>
        <w:pStyle w:val="Normal1stParagraph"/>
        <w:rPr>
          <w:rtl/>
        </w:rPr>
        <w:sectPr w:rsidR="00F478FE" w:rsidRPr="0034061F" w:rsidSect="00254A61">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F478FE">
      <w:pPr>
        <w:ind w:firstLine="0"/>
        <w:rPr>
          <w:rFonts w:cs="B Nazanin"/>
          <w:b/>
          <w:bCs/>
          <w:sz w:val="28"/>
          <w:szCs w:val="28"/>
          <w:rtl/>
          <w:lang w:bidi="fa-IR"/>
        </w:rPr>
      </w:pPr>
      <w:r w:rsidRPr="002A0CAB">
        <w:rPr>
          <w:rFonts w:cs="B Nazanin" w:hint="cs"/>
          <w:b/>
          <w:bCs/>
          <w:sz w:val="28"/>
          <w:szCs w:val="28"/>
          <w:rtl/>
          <w:lang w:bidi="fa-IR"/>
        </w:rPr>
        <w:lastRenderedPageBreak/>
        <w:t xml:space="preserve"> مقدمه </w:t>
      </w:r>
    </w:p>
    <w:p w:rsidR="00F478FE" w:rsidRPr="00F478FE" w:rsidRDefault="00F478FE" w:rsidP="00F478FE">
      <w:pPr>
        <w:ind w:firstLine="288"/>
        <w:rPr>
          <w:rFonts w:ascii="BLotus" w:cs="B Nazanin"/>
          <w:sz w:val="24"/>
          <w:rtl/>
        </w:rPr>
      </w:pPr>
      <w:r w:rsidRPr="00F478FE">
        <w:rPr>
          <w:rFonts w:ascii="BLotus" w:cs="B Nazanin" w:hint="cs"/>
          <w:sz w:val="24"/>
          <w:rtl/>
        </w:rPr>
        <w:t xml:space="preserve">نقش خلاقیت و اهمیت آن در زندگی انسان ها ، بر کسی پوشیده نیست. خلاقیت در تمامی حوزه های زندگی همچون تجارت و کسب و کار، سیاست، مسائل اجتماعی، آموزش و حتی روابط عاطفی می تواند عامل موفقیت و پیروزی افراد باشد. مطالعاتی که پیرامون سازمان ها یا نهادهای موفق صورت گرفته نشان می دهد که "مدیران خلاق" در راس تصمیم گیری و تصمیم سازی این سازمان ها قرار داشته اند و در لحظات خاص و حیاتی، تصمیمات بدیع و خلاقانه اتخاذ نموده اند و این تصمیمات و به تبع آن راهکارهای خاص موجب پیشی گرفتن این نهادها از نهادهای مشابه گردیده است. مطالعات نشان می دهد افراد خلاق در رویارویی با چالش های پیش رو عموماً موفق تر عمل می کنند چرا که با روش های بدیع به حل مسائل مختلف می پردازند و با افکار و روش های نو برای رفع معضلات و مشکلات چاره اندیشی می نمایند. </w:t>
      </w:r>
    </w:p>
    <w:p w:rsidR="00F478FE" w:rsidRPr="00F478FE" w:rsidRDefault="00F478FE" w:rsidP="00F478FE">
      <w:pPr>
        <w:ind w:firstLine="288"/>
        <w:rPr>
          <w:rFonts w:cs="B Nazanin"/>
          <w:sz w:val="24"/>
          <w:rtl/>
          <w:lang w:bidi="fa-IR"/>
        </w:rPr>
      </w:pPr>
      <w:r w:rsidRPr="00F478FE">
        <w:rPr>
          <w:rFonts w:ascii="BLotus" w:cs="B Nazanin" w:hint="cs"/>
          <w:sz w:val="24"/>
          <w:rtl/>
        </w:rPr>
        <w:t xml:space="preserve">آگاهی و شناخت ما از ماهیت خلاقیت و راهکارهای تقویت و اشاعه آن در نظام تعلیم و تربیت نیز حائز اهمیت می باشد. فرآیند آموزش می تواند تفکر خلاق را پرورش داده و افرادی نوآور، خلاق و مولد تربیت نماید. در برخی رشته ها همچون معماری، خلاقیت نقشی کلیدی و اساسی ایفا می کند </w:t>
      </w:r>
      <w:r w:rsidRPr="00F478FE">
        <w:rPr>
          <w:rFonts w:cs="B Nazanin" w:hint="cs"/>
          <w:sz w:val="24"/>
          <w:rtl/>
          <w:lang w:bidi="fa-IR"/>
        </w:rPr>
        <w:t xml:space="preserve">و در واقع خلاقیت کلید اصلی آفرینش اثر معماری محسوب می گردد. به دلیل نقش کلیدی خلاقیت در فرایند طراحی معماری، این موضوع همواره در مطالعات طراحی پژوهی مورد توجه قرار گرفته است. طراحی معماری ساختاری متشکل از مراحل مختلف دارد و کیفیت و محصول نهایی آن به دانش محتوایی طراح و استفاده از آن در قالب "تفکر خلاق" وابسته است. در واقع خلاقیت محور آفرینشگری است ، آفرینشی که موجب شکل گیری یک اثر بدیع، زیبا و سودمند معماری می گردد. </w:t>
      </w:r>
    </w:p>
    <w:p w:rsidR="00F478FE" w:rsidRPr="00F478FE" w:rsidRDefault="00F478FE" w:rsidP="00F478FE">
      <w:pPr>
        <w:ind w:firstLine="288"/>
        <w:rPr>
          <w:rFonts w:cs="B Nazanin"/>
          <w:sz w:val="24"/>
          <w:rtl/>
          <w:lang w:bidi="fa-IR"/>
        </w:rPr>
      </w:pPr>
      <w:r w:rsidRPr="00F478FE">
        <w:rPr>
          <w:rFonts w:ascii="BLotus" w:cs="B Nazanin" w:hint="cs"/>
          <w:sz w:val="24"/>
          <w:rtl/>
        </w:rPr>
        <w:t>"خلاقیت" به عنوان یکی از عالی ترین جلوه های اندیشه انسان،</w:t>
      </w:r>
      <w:r w:rsidRPr="00F478FE">
        <w:rPr>
          <w:rFonts w:cs="B Nazanin" w:hint="cs"/>
          <w:sz w:val="24"/>
          <w:rtl/>
          <w:lang w:bidi="fa-IR"/>
        </w:rPr>
        <w:t xml:space="preserve"> همواره مورد اهتمام پژوهشگران قرار داشته و توسط محققان علوم مختلف مورد مطالعه قرار گرفته است. </w:t>
      </w:r>
    </w:p>
    <w:p w:rsidR="00F478FE" w:rsidRPr="00F478FE" w:rsidRDefault="00F478FE" w:rsidP="00F478FE">
      <w:pPr>
        <w:ind w:firstLine="288"/>
        <w:rPr>
          <w:rFonts w:cs="B Nazanin"/>
          <w:sz w:val="24"/>
          <w:rtl/>
          <w:lang w:bidi="fa-IR"/>
        </w:rPr>
      </w:pPr>
      <w:r w:rsidRPr="00F478FE">
        <w:rPr>
          <w:rFonts w:cs="B Nazanin" w:hint="cs"/>
          <w:sz w:val="24"/>
          <w:rtl/>
          <w:lang w:bidi="fa-IR"/>
        </w:rPr>
        <w:t xml:space="preserve">به عنوان مثال محققان علوم رفتاری در دوران معاصر به پژوهش پیرامون فرایند طراحی و ساز و کار خلاقیت پرداخته اند. جان لنگ در کتاب "آفرینش نظریه معماری" به انتشار این مطالعات پرداخته است. </w:t>
      </w:r>
    </w:p>
    <w:p w:rsidR="00F478FE" w:rsidRPr="00F478FE" w:rsidRDefault="00F478FE" w:rsidP="00F478FE">
      <w:pPr>
        <w:ind w:firstLine="288"/>
        <w:rPr>
          <w:rFonts w:cs="B Nazanin"/>
          <w:sz w:val="24"/>
          <w:rtl/>
          <w:lang w:bidi="fa-IR"/>
        </w:rPr>
      </w:pPr>
      <w:r w:rsidRPr="00F478FE">
        <w:rPr>
          <w:rFonts w:cs="B Nazanin" w:hint="cs"/>
          <w:sz w:val="24"/>
          <w:rtl/>
          <w:lang w:bidi="fa-IR"/>
        </w:rPr>
        <w:t>برایان لاوسون با تخصص در دو عرصه معماری و روانشناسی، در حدود چهار دهه است که به تحقیق در زمینه "طراحی" پرداخته و آثار متعددی در این زمینه منتشر نموده است. موضوعات مورد بحث وی شامل فرایند طراحی، مساله ها و راه حل های طراحی و تفکر طراحانه است.</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توافق عمومی بر این است که پنج مرحله را در فرایند خلاقیت می توان تشخیص داد، که آن ها را "دریافت اولیه"، "تدارک"، "نهفتگی"، "روشنگری" و "نفی و اثبات" می خوانیم.</w:t>
      </w:r>
    </w:p>
    <w:p w:rsidR="00F478FE" w:rsidRPr="00F478FE" w:rsidRDefault="00F478FE" w:rsidP="00F478FE">
      <w:pPr>
        <w:ind w:firstLine="288"/>
        <w:rPr>
          <w:rFonts w:cs="B Nazanin"/>
          <w:sz w:val="24"/>
          <w:rtl/>
          <w:lang w:bidi="fa-IR"/>
        </w:rPr>
      </w:pPr>
      <w:r w:rsidRPr="00F478FE">
        <w:rPr>
          <w:rFonts w:ascii="BLotus" w:cs="B Nazanin" w:hint="cs"/>
          <w:sz w:val="24"/>
          <w:rtl/>
        </w:rPr>
        <w:t>مرحله "دریافت اولیه" تشخیص وجود مساله یا مساله ها و تصمیم به حل آن ها می شود. بنابراین وضعیت مساله به طور رسمی یا غیررسمی در ذهن فرموله و بیان می شود. این مرحله معمولاً بسیار کوتاه است، هرچند ممکن است سال ها دوام داشته باشد.</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مرحله "تدارک" مستلزم کوشش آگاهانه زیادی در جست و جوی راه حل مساله است. در طراحی، میان این مرحله و مرحله نخست نوعی رفت و برگشت اتفاق می افتد زیرا ممکن است مسئله دیگر بار فرموله و یا، حتی ضمن کند و کاو در دامنه راه حل های ممکن، کاملاً از نو تبیین شود. اما آنچه میان آن ها که درباره خلاقیت می نویسند مورد توافق است، این اعتقاد است که این مرحله سخت، فشرده و آگاهانه ی کار، غالباً دوره آرام تر "نهفتگی" را به دنبال دارد و پس از آن لحظه جادویی "روشنگری" اتفاق می افتد . اینکه چگونه و چرا ذهن انسان به این طریق عمل می کند کاملاً روشن نیست. برخی معتقدند در دوره نهفتگی، ذهن به تنظیم دوباره و آزمودن همه داده هایی که در دوره های پرکار قبلی جذب شده است، ادامه می دهد. دوره نهفتگی همچنین ممکن است خطی فکری را به توقف کشاند و فرد وقتی دوباره به سراغ مساله برگردد خود را برای رفتن به مسیری تازه آزادتر از قبل بیابد(لاوسون،1390،ص 177).</w:t>
      </w:r>
    </w:p>
    <w:p w:rsid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 xml:space="preserve">نهایتاً به دوره "نفی و اثبات" می رسیم که طی آن ایده آزموده می شود، بسط و توسعه می یابد. باز هم باید به خاطر </w:t>
      </w:r>
      <w:r w:rsidRPr="00F478FE">
        <w:rPr>
          <w:rFonts w:ascii="BLotus" w:cs="B Nazanin" w:hint="cs"/>
          <w:sz w:val="24"/>
          <w:rtl/>
        </w:rPr>
        <w:lastRenderedPageBreak/>
        <w:t>آورد که در طراحی، این مراحل آن طور که در این تحلیل بیان می شود منفک و مجزا نیستند. ممکن است دوره نفی و اثبات مکرر نامناسب بودن ایده را آشکار کند، اما جوهره آن امکان دارد هنوز معتبر باشد. شاید این امر منجر به فرموله کردن مجدد مساله و دوره جدید کندوکاو شود و بدین منوال ادامه یابد (لاوسون،1390،ص 178). در واقع مراحل خلاقه فرایند طراحی شامل تناوبی است از دوره های کار سخت و دوره هایی آرام تر که تلاش ذهنی اندکی در آن صرف می شود.</w:t>
      </w:r>
    </w:p>
    <w:p w:rsidR="00F478FE" w:rsidRDefault="00F478FE" w:rsidP="00F478FE">
      <w:pPr>
        <w:autoSpaceDE w:val="0"/>
        <w:autoSpaceDN w:val="0"/>
        <w:adjustRightInd w:val="0"/>
        <w:ind w:firstLine="288"/>
        <w:rPr>
          <w:rFonts w:ascii="BLotus" w:cs="B Nazanin"/>
          <w:sz w:val="24"/>
          <w:rtl/>
        </w:rPr>
      </w:pPr>
    </w:p>
    <w:p w:rsidR="00F478FE" w:rsidRDefault="00F478FE" w:rsidP="00F478FE">
      <w:pPr>
        <w:pStyle w:val="9"/>
        <w:jc w:val="center"/>
        <w:rPr>
          <w:b/>
          <w:bCs/>
          <w:sz w:val="22"/>
          <w:szCs w:val="22"/>
          <w:rtl/>
          <w:lang w:bidi="fa-IR"/>
        </w:rPr>
      </w:pPr>
      <w:r w:rsidRPr="00F36507">
        <w:rPr>
          <w:rFonts w:hint="cs"/>
          <w:b/>
          <w:bCs/>
          <w:sz w:val="22"/>
          <w:szCs w:val="22"/>
          <w:rtl/>
          <w:lang w:bidi="fa-IR"/>
        </w:rPr>
        <w:t>نمودار</w:t>
      </w:r>
      <w:r>
        <w:rPr>
          <w:rFonts w:hint="cs"/>
          <w:b/>
          <w:bCs/>
          <w:sz w:val="22"/>
          <w:szCs w:val="22"/>
          <w:rtl/>
          <w:lang w:bidi="fa-IR"/>
        </w:rPr>
        <w:t>1</w:t>
      </w:r>
      <w:r w:rsidRPr="00F36507">
        <w:rPr>
          <w:rFonts w:hint="cs"/>
          <w:b/>
          <w:bCs/>
          <w:sz w:val="22"/>
          <w:szCs w:val="22"/>
          <w:rtl/>
          <w:lang w:bidi="fa-IR"/>
        </w:rPr>
        <w:t>-مراحل فرایند خلاقه از دیدگاه لاوسون،منبع:نگارنده</w:t>
      </w:r>
    </w:p>
    <w:p w:rsidR="00F478FE" w:rsidRPr="00F478FE" w:rsidRDefault="00F478FE" w:rsidP="00F478FE">
      <w:pPr>
        <w:ind w:firstLine="288"/>
        <w:rPr>
          <w:rFonts w:cs="B Nazanin"/>
          <w:sz w:val="24"/>
          <w:rtl/>
          <w:lang w:bidi="fa-IR"/>
        </w:rPr>
      </w:pPr>
      <w:r w:rsidRPr="006557DF">
        <w:rPr>
          <w:rFonts w:ascii="BLotus"/>
          <w:noProof/>
          <w:sz w:val="28"/>
          <w:szCs w:val="28"/>
          <w:lang w:bidi="fa-IR"/>
        </w:rPr>
        <w:drawing>
          <wp:inline distT="0" distB="0" distL="0" distR="0">
            <wp:extent cx="5580380" cy="524704"/>
            <wp:effectExtent l="0" t="0" r="1270" b="8890"/>
            <wp:docPr id="8" name="Picture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
                    <pic:cNvPicPr>
                      <a:picLocks noChangeAspect="1" noChangeArrowheads="1"/>
                    </pic:cNvPicPr>
                  </pic:nvPicPr>
                  <pic:blipFill>
                    <a:blip r:embed="rId16">
                      <a:extLst>
                        <a:ext uri="{28A0092B-C50C-407E-A947-70E740481C1C}">
                          <a14:useLocalDpi xmlns:a14="http://schemas.microsoft.com/office/drawing/2010/main" val="0"/>
                        </a:ext>
                      </a:extLst>
                    </a:blip>
                    <a:srcRect l="133" t="17137" b="70319"/>
                    <a:stretch>
                      <a:fillRect/>
                    </a:stretch>
                  </pic:blipFill>
                  <pic:spPr bwMode="auto">
                    <a:xfrm>
                      <a:off x="0" y="0"/>
                      <a:ext cx="5580380" cy="524704"/>
                    </a:xfrm>
                    <a:prstGeom prst="rect">
                      <a:avLst/>
                    </a:prstGeom>
                    <a:noFill/>
                    <a:ln>
                      <a:noFill/>
                    </a:ln>
                  </pic:spPr>
                </pic:pic>
              </a:graphicData>
            </a:graphic>
          </wp:inline>
        </w:drawing>
      </w:r>
      <w:r w:rsidRPr="00F478FE">
        <w:rPr>
          <w:rFonts w:cs="B Nazanin" w:hint="cs"/>
          <w:sz w:val="26"/>
          <w:szCs w:val="26"/>
          <w:rtl/>
          <w:lang w:bidi="fa-IR"/>
        </w:rPr>
        <w:t xml:space="preserve"> </w:t>
      </w:r>
      <w:r w:rsidRPr="00F478FE">
        <w:rPr>
          <w:rFonts w:cs="B Nazanin" w:hint="cs"/>
          <w:sz w:val="24"/>
          <w:rtl/>
          <w:lang w:bidi="fa-IR"/>
        </w:rPr>
        <w:t>کند و کاو پیرامون آفرینشگری و خلاقیت به عنوان موضوعی نو در بین محققین معاصر مورد توجه قرار گرفته و با وجود تحقیقات فراوان هنوز ساز و کار فرآیند خلاقیت به درستی تشریح نگردیده و هنوز از لحظه ظهور ایده به عنوان فرایندی پیچیده و ناشناخته یاد می شود. این در حالیست که آموزه های دینی ما سرشار از سخنان نغز و مبانی غنی تفکر خلاق است.</w:t>
      </w:r>
    </w:p>
    <w:p w:rsidR="00F478FE" w:rsidRPr="00F478FE" w:rsidRDefault="00F478FE" w:rsidP="00F478FE">
      <w:pPr>
        <w:autoSpaceDE w:val="0"/>
        <w:autoSpaceDN w:val="0"/>
        <w:adjustRightInd w:val="0"/>
        <w:ind w:firstLine="288"/>
        <w:rPr>
          <w:rFonts w:ascii="BLotus" w:eastAsia="Calibri" w:hAnsi="Calibri" w:cs="B Nazanin"/>
          <w:sz w:val="24"/>
          <w:rtl/>
          <w:lang w:bidi="fa-IR"/>
        </w:rPr>
      </w:pPr>
      <w:r w:rsidRPr="00F478FE">
        <w:rPr>
          <w:rFonts w:cs="B Nazanin" w:hint="cs"/>
          <w:sz w:val="24"/>
          <w:rtl/>
        </w:rPr>
        <w:t>قرآن کریم به عنوان کتابی آسمانی و معجزه پایدار جهان، منبع بزرگی از علم و حکمت برای انسان های اندیشمند و متفکر می باشد. خداوند تبارک و تعالی در قرآن بطور مکرر انسان را به تفکر و اندیشه در خلقت و عظمت آسمان ها و زمین و موجودات آن و رازهای هستی توصیه می نماید .</w:t>
      </w:r>
    </w:p>
    <w:p w:rsidR="00F478FE" w:rsidRPr="00F478FE" w:rsidRDefault="00F478FE" w:rsidP="00F478FE">
      <w:pPr>
        <w:ind w:firstLine="288"/>
        <w:rPr>
          <w:rFonts w:ascii="BLotus" w:cs="B Nazanin"/>
          <w:color w:val="FF0000"/>
          <w:sz w:val="24"/>
          <w:rtl/>
        </w:rPr>
      </w:pPr>
      <w:r w:rsidRPr="00F478FE">
        <w:rPr>
          <w:rFonts w:cs="B Nazanin" w:hint="cs"/>
          <w:sz w:val="24"/>
          <w:rtl/>
          <w:lang w:bidi="fa-IR"/>
        </w:rPr>
        <w:t xml:space="preserve">قرن ها پیش فلاسفه اسلامی با تعمق به مقوله خلاقیت </w:t>
      </w:r>
      <w:r w:rsidRPr="00F478FE">
        <w:rPr>
          <w:rFonts w:ascii="BLotus" w:cs="B Nazanin" w:hint="cs"/>
          <w:sz w:val="24"/>
          <w:rtl/>
        </w:rPr>
        <w:t>و خیال ورزی پرداخته و مطالب ارزشمندی در این زمینه به یادگار گذاشته اند. در این میان ملاصدرا ( سده یازده هجری قمری) ، فیلسوف و حکیم فرزانه ایران زمین و بنیانگذار حکمت متعالیه، نظریات ارزشمندی دارد که در ادامه تحقیق آرا و نظرات این فیلسوف در باب خلاقیت مورد بررسی قرار می گیرد.</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این تحقیق با هدف درک بهتر و عمیق تر از</w:t>
      </w:r>
      <w:r w:rsidRPr="00F478FE">
        <w:rPr>
          <w:rFonts w:ascii="BLotus" w:cs="B Nazanin"/>
          <w:sz w:val="24"/>
        </w:rPr>
        <w:t xml:space="preserve"> </w:t>
      </w:r>
      <w:r w:rsidRPr="00F478FE">
        <w:rPr>
          <w:rFonts w:ascii="BLotus" w:cs="B Nazanin" w:hint="cs"/>
          <w:sz w:val="24"/>
          <w:rtl/>
        </w:rPr>
        <w:t>سطوح</w:t>
      </w:r>
      <w:r w:rsidRPr="00F478FE">
        <w:rPr>
          <w:rFonts w:ascii="BLotus" w:cs="B Nazanin"/>
          <w:sz w:val="24"/>
        </w:rPr>
        <w:t xml:space="preserve"> </w:t>
      </w:r>
      <w:r w:rsidRPr="00F478FE">
        <w:rPr>
          <w:rFonts w:ascii="BLotus" w:cs="B Nazanin" w:hint="cs"/>
          <w:sz w:val="24"/>
          <w:rtl/>
        </w:rPr>
        <w:t>پنهان</w:t>
      </w:r>
      <w:r w:rsidRPr="00F478FE">
        <w:rPr>
          <w:rFonts w:ascii="BLotus" w:cs="B Nazanin"/>
          <w:sz w:val="24"/>
        </w:rPr>
        <w:t xml:space="preserve"> </w:t>
      </w:r>
      <w:r w:rsidRPr="00F478FE">
        <w:rPr>
          <w:rFonts w:ascii="BLotus" w:cs="B Nazanin" w:hint="cs"/>
          <w:sz w:val="24"/>
          <w:rtl/>
        </w:rPr>
        <w:t>و</w:t>
      </w:r>
      <w:r w:rsidRPr="00F478FE">
        <w:rPr>
          <w:rFonts w:ascii="BLotus" w:cs="B Nazanin"/>
          <w:sz w:val="24"/>
        </w:rPr>
        <w:t xml:space="preserve"> </w:t>
      </w:r>
      <w:r w:rsidRPr="00F478FE">
        <w:rPr>
          <w:rFonts w:ascii="BLotus" w:cs="B Nazanin" w:hint="cs"/>
          <w:sz w:val="24"/>
          <w:rtl/>
        </w:rPr>
        <w:t>نامحسوسي</w:t>
      </w:r>
      <w:r w:rsidRPr="00F478FE">
        <w:rPr>
          <w:rFonts w:ascii="BLotus" w:cs="B Nazanin"/>
          <w:sz w:val="24"/>
        </w:rPr>
        <w:t xml:space="preserve"> </w:t>
      </w:r>
      <w:r w:rsidRPr="00F478FE">
        <w:rPr>
          <w:rFonts w:ascii="BLotus" w:cs="B Nazanin" w:hint="cs"/>
          <w:sz w:val="24"/>
          <w:rtl/>
        </w:rPr>
        <w:t>كه</w:t>
      </w:r>
      <w:r w:rsidRPr="00F478FE">
        <w:rPr>
          <w:rFonts w:ascii="BLotus" w:cs="B Nazanin"/>
          <w:sz w:val="24"/>
        </w:rPr>
        <w:t xml:space="preserve"> </w:t>
      </w:r>
      <w:r w:rsidRPr="00F478FE">
        <w:rPr>
          <w:rFonts w:ascii="BLotus" w:cs="B Nazanin" w:hint="cs"/>
          <w:sz w:val="24"/>
          <w:rtl/>
        </w:rPr>
        <w:t>مبادي</w:t>
      </w:r>
      <w:r w:rsidRPr="00F478FE">
        <w:rPr>
          <w:rFonts w:ascii="BLotus" w:cs="B Nazanin"/>
          <w:sz w:val="24"/>
        </w:rPr>
        <w:t xml:space="preserve"> </w:t>
      </w:r>
      <w:r w:rsidRPr="00F478FE">
        <w:rPr>
          <w:rFonts w:ascii="BLotus" w:cs="B Nazanin" w:hint="cs"/>
          <w:sz w:val="24"/>
          <w:rtl/>
        </w:rPr>
        <w:t>هنر</w:t>
      </w:r>
      <w:r w:rsidRPr="00F478FE">
        <w:rPr>
          <w:rFonts w:ascii="BLotus" w:cs="B Nazanin"/>
          <w:sz w:val="24"/>
        </w:rPr>
        <w:t xml:space="preserve"> </w:t>
      </w:r>
      <w:r w:rsidRPr="00F478FE">
        <w:rPr>
          <w:rFonts w:ascii="BLotus" w:cs="B Nazanin" w:hint="cs"/>
          <w:sz w:val="24"/>
          <w:rtl/>
        </w:rPr>
        <w:t>و</w:t>
      </w:r>
      <w:r w:rsidRPr="00F478FE">
        <w:rPr>
          <w:rFonts w:ascii="BLotus" w:cs="B Nazanin"/>
          <w:sz w:val="24"/>
        </w:rPr>
        <w:t xml:space="preserve"> </w:t>
      </w:r>
      <w:r w:rsidRPr="00F478FE">
        <w:rPr>
          <w:rFonts w:ascii="BLotus" w:cs="B Nazanin" w:hint="cs"/>
          <w:sz w:val="24"/>
          <w:rtl/>
        </w:rPr>
        <w:t>آفرينش</w:t>
      </w:r>
      <w:r w:rsidRPr="00F478FE">
        <w:rPr>
          <w:rFonts w:ascii="BLotus" w:cs="B Nazanin"/>
          <w:sz w:val="24"/>
        </w:rPr>
        <w:t xml:space="preserve"> </w:t>
      </w:r>
      <w:r w:rsidRPr="00F478FE">
        <w:rPr>
          <w:rFonts w:ascii="BLotus" w:cs="B Nazanin" w:hint="cs"/>
          <w:sz w:val="24"/>
          <w:rtl/>
        </w:rPr>
        <w:t>هنري</w:t>
      </w:r>
      <w:r w:rsidRPr="00F478FE">
        <w:rPr>
          <w:rFonts w:ascii="BLotus" w:cs="B Nazanin"/>
          <w:sz w:val="24"/>
        </w:rPr>
        <w:t xml:space="preserve"> </w:t>
      </w:r>
      <w:r w:rsidRPr="00F478FE">
        <w:rPr>
          <w:rFonts w:ascii="BLotus" w:cs="B Nazanin" w:hint="cs"/>
          <w:sz w:val="24"/>
          <w:rtl/>
        </w:rPr>
        <w:t>را</w:t>
      </w:r>
      <w:r w:rsidRPr="00F478FE">
        <w:rPr>
          <w:rFonts w:ascii="BLotus" w:cs="B Nazanin" w:hint="cs"/>
          <w:sz w:val="24"/>
          <w:rtl/>
          <w:lang w:bidi="fa-IR"/>
        </w:rPr>
        <w:t xml:space="preserve"> </w:t>
      </w:r>
      <w:r w:rsidRPr="00F478FE">
        <w:rPr>
          <w:rFonts w:ascii="BLotus" w:cs="B Nazanin" w:hint="cs"/>
          <w:sz w:val="24"/>
          <w:rtl/>
        </w:rPr>
        <w:t>شكل</w:t>
      </w:r>
      <w:r w:rsidRPr="00F478FE">
        <w:rPr>
          <w:rFonts w:ascii="BLotus" w:cs="B Nazanin"/>
          <w:sz w:val="24"/>
        </w:rPr>
        <w:t xml:space="preserve"> </w:t>
      </w:r>
      <w:r w:rsidRPr="00F478FE">
        <w:rPr>
          <w:rFonts w:ascii="BLotus" w:cs="B Nazanin" w:hint="cs"/>
          <w:sz w:val="24"/>
          <w:rtl/>
        </w:rPr>
        <w:t>مي</w:t>
      </w:r>
      <w:r w:rsidRPr="00F478FE">
        <w:rPr>
          <w:rFonts w:ascii="BLotus" w:cs="B Nazanin"/>
          <w:sz w:val="24"/>
        </w:rPr>
        <w:t xml:space="preserve"> </w:t>
      </w:r>
      <w:r w:rsidRPr="00F478FE">
        <w:rPr>
          <w:rFonts w:ascii="BLotus" w:cs="B Nazanin" w:hint="cs"/>
          <w:sz w:val="24"/>
          <w:rtl/>
        </w:rPr>
        <w:t>دهد، انجام گرفته است و در راستای دستیابی به اهداف خود باید به این سوالات پاسخگو باشد:</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1)خلاقیت چیست و چه ماهیتی دارد؟</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2)خلاقیت ذاتی است یا اکتسابی؟</w:t>
      </w:r>
    </w:p>
    <w:p w:rsidR="00F478FE" w:rsidRP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3)چگونه می توان خلاقیت را تقویت نمود؟</w:t>
      </w:r>
    </w:p>
    <w:p w:rsidR="00F478FE" w:rsidRDefault="00F478FE" w:rsidP="00F478FE">
      <w:pPr>
        <w:autoSpaceDE w:val="0"/>
        <w:autoSpaceDN w:val="0"/>
        <w:adjustRightInd w:val="0"/>
        <w:ind w:firstLine="288"/>
        <w:rPr>
          <w:rFonts w:ascii="BLotus" w:cs="B Nazanin"/>
          <w:sz w:val="24"/>
          <w:rtl/>
        </w:rPr>
      </w:pPr>
      <w:r w:rsidRPr="00F478FE">
        <w:rPr>
          <w:rFonts w:ascii="BLotus" w:cs="B Nazanin" w:hint="cs"/>
          <w:sz w:val="24"/>
          <w:rtl/>
        </w:rPr>
        <w:t xml:space="preserve"> انجام این مطالعات و شناخت هرچه بیشتر از پدیده خلاقیت موجب شناخت هر چه بیشتر از ساز و کار طراحی معماری و رسیدن به محصول سودمند و فضای انسانی مطلوب می شود. این آموزه ها به معماران کمک می کند  که بهتر طراحی کنند . هم چنین به آموزگاران معماری کمک می کند  تا بتوانند طراحان بهتری آموزش دهند.</w:t>
      </w:r>
    </w:p>
    <w:p w:rsidR="00043D2B" w:rsidRPr="00043D2B" w:rsidRDefault="00043D2B" w:rsidP="00043D2B">
      <w:pPr>
        <w:rPr>
          <w:rFonts w:ascii="BLotus" w:cs="B Nazanin"/>
          <w:b/>
          <w:bCs/>
          <w:sz w:val="28"/>
          <w:szCs w:val="28"/>
          <w:rtl/>
        </w:rPr>
      </w:pPr>
      <w:r w:rsidRPr="00043D2B">
        <w:rPr>
          <w:rFonts w:ascii="BLotus" w:cs="B Nazanin" w:hint="cs"/>
          <w:b/>
          <w:bCs/>
          <w:sz w:val="28"/>
          <w:szCs w:val="28"/>
          <w:rtl/>
        </w:rPr>
        <w:t>مفهوم خلاقیت</w:t>
      </w:r>
    </w:p>
    <w:p w:rsidR="00043D2B" w:rsidRPr="00043D2B" w:rsidRDefault="00043D2B" w:rsidP="00043D2B">
      <w:pPr>
        <w:ind w:firstLine="288"/>
        <w:rPr>
          <w:rFonts w:cs="B Nazanin"/>
          <w:b/>
          <w:bCs/>
          <w:sz w:val="24"/>
          <w:rtl/>
          <w:lang w:bidi="fa-IR"/>
        </w:rPr>
      </w:pPr>
      <w:r w:rsidRPr="00043D2B">
        <w:rPr>
          <w:rFonts w:cs="B Nazanin" w:hint="cs"/>
          <w:b/>
          <w:bCs/>
          <w:sz w:val="24"/>
          <w:rtl/>
          <w:lang w:bidi="fa-IR"/>
        </w:rPr>
        <w:t>"</w:t>
      </w:r>
      <w:r w:rsidRPr="00043D2B">
        <w:rPr>
          <w:rFonts w:cs="B Nazanin" w:hint="cs"/>
          <w:sz w:val="24"/>
          <w:rtl/>
          <w:lang w:bidi="fa-IR"/>
        </w:rPr>
        <w:t xml:space="preserve">خلاقیت" ، از فعل خلق کردن به معنای آفریدن و به وجود آوردن اقتباس شده است. استاد دهخدا خلاقیت را چنین تعریف می کند : خلاق از صفات اصلی باریتعالی است و قوه خلاقه نیرویی است که منجر به تولید صورت های بدیع می گردد. آن چه از دقت در تعاریف به دست می آید، آن است که خلاقیت فرایندی است که طی آن، انسان خلاق توسط حواس، اطلاعاتی از جهان پیرامون (آفاق) کسب می کند و به شیوه ای نو و تازه که از شیوه دیگران متمایز است و از درونیات شخص خلاق بر آمده است و منحصر به عوالم درونی اوست (انفس) ، به بازآفرینی می پردازد. </w:t>
      </w:r>
    </w:p>
    <w:p w:rsidR="00043D2B" w:rsidRPr="00043D2B" w:rsidRDefault="00043D2B" w:rsidP="00043D2B">
      <w:pPr>
        <w:ind w:firstLine="288"/>
        <w:rPr>
          <w:rFonts w:cs="B Nazanin"/>
          <w:b/>
          <w:bCs/>
          <w:sz w:val="24"/>
          <w:rtl/>
          <w:lang w:bidi="fa-IR"/>
        </w:rPr>
      </w:pPr>
      <w:r w:rsidRPr="00043D2B">
        <w:rPr>
          <w:rFonts w:cs="B Nazanin" w:hint="cs"/>
          <w:sz w:val="24"/>
          <w:rtl/>
          <w:lang w:bidi="fa-IR"/>
        </w:rPr>
        <w:t>از دیدگاه ترزا آمابلی از پژوهشگران این حوزه، خلاقیت خلق چیزی است که با تمام چیزهایی که قبلاً دیده و شنیده شده متفاوت باشد و در عین تفاوت، صحیح، مفید و مناسب باشد (آمابلی، 1388، ص171).</w:t>
      </w:r>
    </w:p>
    <w:p w:rsidR="00043D2B" w:rsidRPr="00043D2B" w:rsidRDefault="00043D2B" w:rsidP="00043D2B">
      <w:pPr>
        <w:ind w:firstLine="288"/>
        <w:rPr>
          <w:rFonts w:cs="B Nazanin"/>
          <w:b/>
          <w:bCs/>
          <w:sz w:val="24"/>
          <w:rtl/>
          <w:lang w:bidi="fa-IR"/>
        </w:rPr>
      </w:pPr>
      <w:r w:rsidRPr="00043D2B">
        <w:rPr>
          <w:rFonts w:cs="B Nazanin" w:hint="cs"/>
          <w:sz w:val="24"/>
          <w:rtl/>
          <w:lang w:bidi="fa-IR"/>
        </w:rPr>
        <w:t>جورج لند خلاقیت را به وجود آوردن چیزی بدیع و منحصر به فرد و هستی بخشیدن به چیزی که قبلاً هرگز وجود نداشته است تعریف می نماید (لند، 1379، ص 13).</w:t>
      </w:r>
    </w:p>
    <w:p w:rsidR="00043D2B" w:rsidRPr="00043D2B" w:rsidRDefault="00043D2B" w:rsidP="00043D2B">
      <w:pPr>
        <w:pStyle w:val="NormalWeb"/>
        <w:shd w:val="clear" w:color="auto" w:fill="FFFFFF"/>
        <w:bidi/>
        <w:spacing w:before="0" w:beforeAutospacing="0" w:after="0" w:afterAutospacing="0"/>
        <w:ind w:firstLine="288"/>
        <w:jc w:val="both"/>
        <w:rPr>
          <w:rFonts w:ascii="Tahoma" w:hAnsi="Tahoma" w:cs="B Nazanin"/>
          <w:rtl/>
        </w:rPr>
      </w:pPr>
      <w:r w:rsidRPr="00043D2B">
        <w:rPr>
          <w:rFonts w:ascii="Tahoma" w:hAnsi="Tahoma" w:cs="B Nazanin"/>
          <w:rtl/>
        </w:rPr>
        <w:lastRenderedPageBreak/>
        <w:t>به طور کلّي خلاقيت، فرايندي است که طي زمان ادامه داشته و ابتکار، انطباق</w:t>
      </w:r>
      <w:r w:rsidRPr="00043D2B">
        <w:rPr>
          <w:rFonts w:ascii="Tahoma" w:hAnsi="Tahoma" w:cs="B Nazanin"/>
          <w:rtl/>
        </w:rPr>
        <w:softHyphen/>
        <w:t>پذيري و تحقق، از خصوصيات بارز آن به شمار مي</w:t>
      </w:r>
      <w:r w:rsidRPr="00043D2B">
        <w:rPr>
          <w:rFonts w:ascii="Tahoma" w:hAnsi="Tahoma" w:cs="B Nazanin"/>
          <w:rtl/>
        </w:rPr>
        <w:softHyphen/>
        <w:t>آيند و مي</w:t>
      </w:r>
      <w:r w:rsidRPr="00043D2B">
        <w:rPr>
          <w:rFonts w:ascii="Tahoma" w:hAnsi="Tahoma" w:cs="B Nazanin"/>
          <w:rtl/>
        </w:rPr>
        <w:softHyphen/>
        <w:t>تواند جواب</w:t>
      </w:r>
      <w:r w:rsidRPr="00043D2B">
        <w:rPr>
          <w:rFonts w:ascii="Tahoma" w:hAnsi="Tahoma" w:cs="B Nazanin"/>
          <w:rtl/>
        </w:rPr>
        <w:softHyphen/>
        <w:t>گويي براي مشکلات باشد. برخي از محققان، اصولي براي مشخص شدن مرزهاي خلاقيت تعريف نموده</w:t>
      </w:r>
      <w:r w:rsidRPr="00043D2B">
        <w:rPr>
          <w:rFonts w:ascii="Tahoma" w:hAnsi="Tahoma" w:cs="B Nazanin"/>
          <w:rtl/>
        </w:rPr>
        <w:softHyphen/>
        <w:t>اند:</w:t>
      </w:r>
    </w:p>
    <w:p w:rsidR="00043D2B" w:rsidRPr="00043D2B" w:rsidRDefault="00043D2B" w:rsidP="00043D2B">
      <w:pPr>
        <w:pStyle w:val="NormalWeb"/>
        <w:shd w:val="clear" w:color="auto" w:fill="FFFFFF"/>
        <w:bidi/>
        <w:spacing w:before="0" w:beforeAutospacing="0" w:after="0" w:afterAutospacing="0"/>
        <w:ind w:firstLine="288"/>
        <w:jc w:val="both"/>
        <w:rPr>
          <w:rFonts w:ascii="Tahoma" w:hAnsi="Tahoma" w:cs="B Nazanin"/>
          <w:rtl/>
        </w:rPr>
      </w:pPr>
      <w:r w:rsidRPr="00043D2B">
        <w:rPr>
          <w:rFonts w:ascii="Tahoma" w:hAnsi="Tahoma" w:cs="B Nazanin"/>
          <w:rtl/>
        </w:rPr>
        <w:t>اول اينکه خلاقيت، متضمن پاسخ يا مفهومي نو باشد؛ دوم، خلاقيت بايد گره</w:t>
      </w:r>
      <w:r w:rsidRPr="00043D2B">
        <w:rPr>
          <w:rFonts w:ascii="Tahoma" w:hAnsi="Tahoma" w:cs="B Nazanin"/>
          <w:rtl/>
        </w:rPr>
        <w:softHyphen/>
        <w:t>اي را بگشايد يا با وضعيتي تناسب داشته و يا مقصود معيني را برآورد؛ سوم، خلاقيت واقعي مشروط به دوام آن بينش ابتکاري، ارزيابي و تفسير و رشد آن باشد.</w:t>
      </w:r>
    </w:p>
    <w:p w:rsidR="00043D2B" w:rsidRPr="00043D2B" w:rsidRDefault="00043D2B" w:rsidP="00043D2B">
      <w:pPr>
        <w:autoSpaceDE w:val="0"/>
        <w:autoSpaceDN w:val="0"/>
        <w:adjustRightInd w:val="0"/>
        <w:ind w:firstLine="288"/>
        <w:rPr>
          <w:rFonts w:ascii="BLotus" w:eastAsia="Calibri" w:hAnsi="Calibri" w:cs="B Nazanin"/>
          <w:sz w:val="24"/>
          <w:rtl/>
          <w:lang w:bidi="fa-IR"/>
        </w:rPr>
      </w:pPr>
      <w:r w:rsidRPr="00043D2B">
        <w:rPr>
          <w:rFonts w:cs="B Nazanin" w:hint="cs"/>
          <w:sz w:val="24"/>
          <w:rtl/>
        </w:rPr>
        <w:t>نکته ی قابل توجه این که فرد تیز هوش، بیشتر برای خودش مفید است ولی فرد خلاق هم برای خود و هم برای جامعه اش مفید است. تفکر خلاق، تفکری است که از فرصت ها حداکثر استفاده را می برد</w:t>
      </w:r>
      <w:r w:rsidRPr="00043D2B">
        <w:rPr>
          <w:rFonts w:ascii="BLotus" w:eastAsia="Calibri" w:hAnsi="Calibri" w:cs="B Nazanin" w:hint="cs"/>
          <w:sz w:val="24"/>
          <w:rtl/>
          <w:lang w:bidi="fa-IR"/>
        </w:rPr>
        <w:t>.</w:t>
      </w:r>
    </w:p>
    <w:p w:rsidR="00043D2B" w:rsidRPr="006557DF" w:rsidRDefault="00043D2B" w:rsidP="00043D2B">
      <w:pPr>
        <w:autoSpaceDE w:val="0"/>
        <w:autoSpaceDN w:val="0"/>
        <w:adjustRightInd w:val="0"/>
        <w:ind w:firstLine="0"/>
        <w:rPr>
          <w:rFonts w:ascii="BLotus" w:eastAsia="Calibri" w:hAnsi="Calibri" w:cs="B Nazanin"/>
          <w:sz w:val="26"/>
          <w:szCs w:val="26"/>
          <w:rtl/>
          <w:lang w:bidi="fa-IR"/>
        </w:rPr>
      </w:pPr>
    </w:p>
    <w:p w:rsidR="00043D2B" w:rsidRPr="00043D2B" w:rsidRDefault="00043D2B" w:rsidP="00043D2B">
      <w:pPr>
        <w:autoSpaceDE w:val="0"/>
        <w:autoSpaceDN w:val="0"/>
        <w:adjustRightInd w:val="0"/>
        <w:rPr>
          <w:rFonts w:ascii="BLotus" w:eastAsia="Calibri" w:hAnsi="Calibri" w:cs="B Nazanin"/>
          <w:b/>
          <w:bCs/>
          <w:sz w:val="28"/>
          <w:szCs w:val="28"/>
          <w:rtl/>
          <w:lang w:bidi="fa-IR"/>
        </w:rPr>
      </w:pPr>
      <w:r w:rsidRPr="00043D2B">
        <w:rPr>
          <w:rFonts w:ascii="BLotus" w:eastAsia="Calibri" w:hAnsi="Calibri" w:cs="B Nazanin" w:hint="cs"/>
          <w:b/>
          <w:bCs/>
          <w:sz w:val="28"/>
          <w:szCs w:val="28"/>
          <w:rtl/>
          <w:lang w:bidi="fa-IR"/>
        </w:rPr>
        <w:t>خلاقیت در قرآن کریم</w:t>
      </w:r>
    </w:p>
    <w:p w:rsidR="00043D2B" w:rsidRPr="00043D2B" w:rsidRDefault="00043D2B" w:rsidP="00043D2B">
      <w:pPr>
        <w:pStyle w:val="NormalWeb"/>
        <w:shd w:val="clear" w:color="auto" w:fill="FFFFFF"/>
        <w:bidi/>
        <w:spacing w:before="0" w:beforeAutospacing="0" w:after="0" w:afterAutospacing="0"/>
        <w:ind w:firstLine="288"/>
        <w:jc w:val="both"/>
        <w:rPr>
          <w:rFonts w:cs="B Nazanin"/>
          <w:rtl/>
        </w:rPr>
      </w:pPr>
      <w:r w:rsidRPr="00043D2B">
        <w:rPr>
          <w:rFonts w:cs="Cambria" w:hint="cs"/>
          <w:rtl/>
        </w:rPr>
        <w:t>"</w:t>
      </w:r>
      <w:r w:rsidRPr="00043D2B">
        <w:rPr>
          <w:rFonts w:cs="B Nazanin" w:hint="cs"/>
          <w:rtl/>
        </w:rPr>
        <w:t>خلاق</w:t>
      </w:r>
      <w:r w:rsidRPr="00043D2B">
        <w:rPr>
          <w:rFonts w:cs="Cambria" w:hint="cs"/>
          <w:rtl/>
        </w:rPr>
        <w:t>"</w:t>
      </w:r>
      <w:r w:rsidRPr="00043D2B">
        <w:rPr>
          <w:rFonts w:cs="B Nazanin" w:hint="cs"/>
          <w:rtl/>
        </w:rPr>
        <w:t xml:space="preserve"> صیغه مبالغه و به معنی بسیار آفریننده، از اسمای حسنای خداوند است. در قرآن کریم در دو مورد واژه خلاق به کار رفته است:</w:t>
      </w:r>
    </w:p>
    <w:p w:rsidR="00043D2B" w:rsidRPr="00043D2B" w:rsidRDefault="00043D2B" w:rsidP="00043D2B">
      <w:pPr>
        <w:pStyle w:val="NormalWeb"/>
        <w:shd w:val="clear" w:color="auto" w:fill="FFFFFF"/>
        <w:bidi/>
        <w:spacing w:before="0" w:beforeAutospacing="0" w:after="0" w:afterAutospacing="0"/>
        <w:ind w:firstLine="288"/>
        <w:jc w:val="both"/>
        <w:rPr>
          <w:rFonts w:cs="B Nazanin"/>
          <w:rtl/>
        </w:rPr>
      </w:pPr>
      <w:r w:rsidRPr="00043D2B">
        <w:rPr>
          <w:rFonts w:cs="B Nazanin" w:hint="cs"/>
          <w:rtl/>
        </w:rPr>
        <w:t>« انّ ربّک هو الخلّاق العلیم» (حجر/86)؛ به درستی که پروردگار تو همان آفریدگار آگاه است.</w:t>
      </w:r>
    </w:p>
    <w:p w:rsidR="00043D2B" w:rsidRPr="00043D2B" w:rsidRDefault="00043D2B" w:rsidP="00043D2B">
      <w:pPr>
        <w:pStyle w:val="NormalWeb"/>
        <w:shd w:val="clear" w:color="auto" w:fill="FFFFFF"/>
        <w:bidi/>
        <w:spacing w:before="0" w:beforeAutospacing="0" w:after="0" w:afterAutospacing="0"/>
        <w:ind w:firstLine="288"/>
        <w:jc w:val="both"/>
        <w:rPr>
          <w:rFonts w:cs="B Nazanin"/>
          <w:rtl/>
        </w:rPr>
      </w:pPr>
      <w:r w:rsidRPr="00043D2B">
        <w:rPr>
          <w:rFonts w:cs="B Nazanin" w:hint="cs"/>
          <w:rtl/>
        </w:rPr>
        <w:t>« أو لیس الذی خلق السّموات و الارض بقادر علی أن یخلق مثلهم بلی و هو الخلّاق العلیم» (یس/81)؛ آیا کسی که آسمان ها و زمین را آفریده قادر نیست که مانند ایشان را بیافریند؟چرا او آفریدگار آگاه است.</w:t>
      </w:r>
    </w:p>
    <w:p w:rsidR="00043D2B" w:rsidRPr="00043D2B" w:rsidRDefault="00043D2B" w:rsidP="00043D2B">
      <w:pPr>
        <w:pStyle w:val="NormalWeb"/>
        <w:shd w:val="clear" w:color="auto" w:fill="FFFFFF"/>
        <w:bidi/>
        <w:spacing w:before="0" w:beforeAutospacing="0" w:after="0" w:afterAutospacing="0"/>
        <w:ind w:firstLine="288"/>
        <w:jc w:val="both"/>
        <w:rPr>
          <w:rFonts w:cs="B Nazanin"/>
          <w:rtl/>
        </w:rPr>
      </w:pPr>
      <w:r w:rsidRPr="00043D2B">
        <w:rPr>
          <w:rFonts w:cs="B Nazanin" w:hint="cs"/>
          <w:rtl/>
        </w:rPr>
        <w:t>بر اساس این آیات خلاق از اسامی خداوند تبارک و تعالی است. در حقیقت خداوند اولین خلاق و نوآور هستی بوده و نظم و زیبایی شگرفی را در عالم بنا نهاده است.</w:t>
      </w:r>
      <w:r w:rsidRPr="00043D2B">
        <w:rPr>
          <w:rFonts w:cs="B Nazanin"/>
          <w:rtl/>
        </w:rPr>
        <w:t xml:space="preserve">خداوند هستی بخش تمام کائنات </w:t>
      </w:r>
      <w:r w:rsidRPr="00043D2B">
        <w:rPr>
          <w:rFonts w:cs="B Nazanin" w:hint="cs"/>
          <w:rtl/>
        </w:rPr>
        <w:t>و</w:t>
      </w:r>
      <w:r w:rsidRPr="00043D2B">
        <w:rPr>
          <w:rFonts w:cs="B Nazanin"/>
          <w:rtl/>
        </w:rPr>
        <w:t xml:space="preserve"> مظهر اراده خلاق و مصدر نوآوری است. یکی از اسماء الهی بدیع است و بديع به معنای ایجاد و آفرینش اشیاء بدون طرح و الگوی قبلی است. امر بدیع به پدیده</w:t>
      </w:r>
      <w:r w:rsidRPr="00043D2B">
        <w:rPr>
          <w:rFonts w:cs="B Nazanin"/>
        </w:rPr>
        <w:t>‌</w:t>
      </w:r>
      <w:r w:rsidRPr="00043D2B">
        <w:rPr>
          <w:rFonts w:cs="B Nazanin"/>
          <w:rtl/>
        </w:rPr>
        <w:t>ای اطلاق می</w:t>
      </w:r>
      <w:r w:rsidRPr="00043D2B">
        <w:rPr>
          <w:rFonts w:cs="B Nazanin"/>
        </w:rPr>
        <w:t>‌</w:t>
      </w:r>
      <w:r w:rsidRPr="00043D2B">
        <w:rPr>
          <w:rFonts w:cs="B Nazanin"/>
          <w:rtl/>
        </w:rPr>
        <w:t xml:space="preserve">شود که سابقه قبلی ندارد و کاملا از ساختار نو و جدید برخوردار است. </w:t>
      </w:r>
      <w:r w:rsidRPr="00043D2B">
        <w:rPr>
          <w:rFonts w:cs="B Nazanin" w:hint="cs"/>
          <w:rtl/>
        </w:rPr>
        <w:t>«</w:t>
      </w:r>
      <w:r w:rsidRPr="00043D2B">
        <w:rPr>
          <w:rFonts w:cs="B Nazanin"/>
          <w:rtl/>
        </w:rPr>
        <w:t>بديع السموات و الارض</w:t>
      </w:r>
      <w:r w:rsidRPr="00043D2B">
        <w:rPr>
          <w:rFonts w:cs="B Nazanin" w:hint="cs"/>
          <w:rtl/>
        </w:rPr>
        <w:t>»</w:t>
      </w:r>
      <w:r w:rsidRPr="00043D2B">
        <w:rPr>
          <w:rFonts w:cs="B Nazanin"/>
          <w:rtl/>
        </w:rPr>
        <w:t xml:space="preserve"> (سوره بقره</w:t>
      </w:r>
      <w:r w:rsidRPr="00043D2B">
        <w:rPr>
          <w:rFonts w:cs="B Nazanin" w:hint="cs"/>
          <w:rtl/>
        </w:rPr>
        <w:t>/</w:t>
      </w:r>
      <w:r w:rsidRPr="00043D2B">
        <w:rPr>
          <w:rFonts w:cs="B Nazanin"/>
          <w:rtl/>
        </w:rPr>
        <w:t xml:space="preserve"> 117)</w:t>
      </w:r>
      <w:r w:rsidRPr="00043D2B">
        <w:rPr>
          <w:rFonts w:cs="B Nazanin" w:hint="cs"/>
          <w:rtl/>
        </w:rPr>
        <w:t>؛</w:t>
      </w:r>
      <w:r w:rsidRPr="00043D2B">
        <w:rPr>
          <w:rFonts w:cs="B Nazanin"/>
          <w:rtl/>
        </w:rPr>
        <w:t xml:space="preserve"> او آفریننده (مبدع) آسمان</w:t>
      </w:r>
      <w:r w:rsidRPr="00043D2B">
        <w:rPr>
          <w:rFonts w:cs="B Nazanin"/>
        </w:rPr>
        <w:t>‌</w:t>
      </w:r>
      <w:r w:rsidRPr="00043D2B">
        <w:rPr>
          <w:rFonts w:cs="B Nazanin"/>
          <w:rtl/>
        </w:rPr>
        <w:t>ها و زمین است. خدای سبحان هم خالق و هم بدیع و نوآور است به این معنا که هم مواد خام اشیاء را از نیستی به هستی آورده و هم صورت هایی که به آن</w:t>
      </w:r>
      <w:r w:rsidRPr="00043D2B">
        <w:rPr>
          <w:rFonts w:cs="B Nazanin"/>
        </w:rPr>
        <w:t>‌</w:t>
      </w:r>
      <w:r w:rsidRPr="00043D2B">
        <w:rPr>
          <w:rFonts w:cs="B Nazanin"/>
          <w:rtl/>
        </w:rPr>
        <w:t xml:space="preserve">ها داده ابتکاری و نو ظهور است. </w:t>
      </w:r>
      <w:r w:rsidRPr="00043D2B">
        <w:rPr>
          <w:rFonts w:cs="B Nazanin" w:hint="cs"/>
          <w:rtl/>
        </w:rPr>
        <w:t>«</w:t>
      </w:r>
      <w:r w:rsidRPr="00043D2B">
        <w:rPr>
          <w:rFonts w:cs="B Nazanin"/>
          <w:rtl/>
        </w:rPr>
        <w:t>يسئله من في الس</w:t>
      </w:r>
      <w:r w:rsidRPr="00043D2B">
        <w:rPr>
          <w:rFonts w:cs="B Nazanin" w:hint="cs"/>
          <w:rtl/>
        </w:rPr>
        <w:t>ّ</w:t>
      </w:r>
      <w:r w:rsidRPr="00043D2B">
        <w:rPr>
          <w:rFonts w:cs="B Nazanin"/>
          <w:rtl/>
        </w:rPr>
        <w:t>موات و الارض كل</w:t>
      </w:r>
      <w:r w:rsidRPr="00043D2B">
        <w:rPr>
          <w:rFonts w:cs="B Nazanin" w:hint="cs"/>
          <w:rtl/>
        </w:rPr>
        <w:t>ّ</w:t>
      </w:r>
      <w:r w:rsidRPr="00043D2B">
        <w:rPr>
          <w:rFonts w:cs="B Nazanin"/>
          <w:rtl/>
        </w:rPr>
        <w:t xml:space="preserve"> يوم هو في شأن</w:t>
      </w:r>
      <w:r w:rsidRPr="00043D2B">
        <w:rPr>
          <w:rFonts w:cs="B Nazanin" w:hint="cs"/>
          <w:rtl/>
        </w:rPr>
        <w:t>»</w:t>
      </w:r>
      <w:r w:rsidRPr="00043D2B">
        <w:rPr>
          <w:rFonts w:cs="B Nazanin"/>
          <w:rtl/>
        </w:rPr>
        <w:t xml:space="preserve"> (سوره رحمان</w:t>
      </w:r>
      <w:r w:rsidRPr="00043D2B">
        <w:rPr>
          <w:rFonts w:cs="B Nazanin" w:hint="cs"/>
          <w:rtl/>
        </w:rPr>
        <w:t>/</w:t>
      </w:r>
      <w:r w:rsidRPr="00043D2B">
        <w:rPr>
          <w:rFonts w:cs="B Nazanin"/>
          <w:rtl/>
        </w:rPr>
        <w:t xml:space="preserve"> 29) </w:t>
      </w:r>
      <w:r w:rsidRPr="00043D2B">
        <w:rPr>
          <w:rFonts w:cs="B Nazanin" w:hint="cs"/>
          <w:rtl/>
        </w:rPr>
        <w:t xml:space="preserve">؛ </w:t>
      </w:r>
      <w:r w:rsidRPr="00043D2B">
        <w:rPr>
          <w:rFonts w:cs="B Nazanin"/>
          <w:rtl/>
        </w:rPr>
        <w:t>موجودات آسمان</w:t>
      </w:r>
      <w:r w:rsidRPr="00043D2B">
        <w:rPr>
          <w:rFonts w:cs="B Nazanin"/>
        </w:rPr>
        <w:t>‌</w:t>
      </w:r>
      <w:r w:rsidRPr="00043D2B">
        <w:rPr>
          <w:rFonts w:cs="B Nazanin"/>
          <w:rtl/>
        </w:rPr>
        <w:t xml:space="preserve">ها و زمین محتاج اویند و هر لحظه او مشغول انجام کاری است. از آيه چنین استفاده مي شود كه کارهای الهی تقلیدی نیست، بلکه سرشار از ابتکار و نوآوری است. </w:t>
      </w:r>
      <w:r w:rsidRPr="00043D2B">
        <w:rPr>
          <w:rFonts w:ascii="Tahoma" w:hAnsi="Tahoma" w:cs="B Nazanin"/>
          <w:rtl/>
        </w:rPr>
        <w:t>هم</w:t>
      </w:r>
      <w:r w:rsidRPr="00043D2B">
        <w:rPr>
          <w:rFonts w:ascii="Tahoma" w:hAnsi="Tahoma" w:cs="B Nazanin"/>
          <w:rtl/>
        </w:rPr>
        <w:softHyphen/>
        <w:t>چنين اسماء ديگر پروردگار عالم هم</w:t>
      </w:r>
      <w:r w:rsidRPr="00043D2B">
        <w:rPr>
          <w:rFonts w:ascii="Tahoma" w:hAnsi="Tahoma" w:cs="B Nazanin"/>
          <w:rtl/>
        </w:rPr>
        <w:softHyphen/>
        <w:t>چون: مصور، مبدء، کاشف، منشي، قابض، باعث، خالق، فارق، فاتح، متضمن، معنا و مفهوم نوآوري، ايجاد و شکوفايي پديد آورنده</w:t>
      </w:r>
      <w:r w:rsidRPr="00043D2B">
        <w:rPr>
          <w:rFonts w:ascii="Tahoma" w:hAnsi="Tahoma" w:cs="B Nazanin"/>
          <w:rtl/>
        </w:rPr>
        <w:softHyphen/>
        <w:t>اند.</w:t>
      </w:r>
    </w:p>
    <w:p w:rsidR="00043D2B" w:rsidRPr="00043D2B" w:rsidRDefault="00043D2B" w:rsidP="00043D2B">
      <w:pPr>
        <w:pStyle w:val="NormalWeb"/>
        <w:shd w:val="clear" w:color="auto" w:fill="FFFFFF"/>
        <w:bidi/>
        <w:spacing w:before="0" w:beforeAutospacing="0" w:after="0" w:afterAutospacing="0"/>
        <w:ind w:firstLine="288"/>
        <w:jc w:val="both"/>
        <w:rPr>
          <w:rFonts w:cs="B Nazanin"/>
          <w:rtl/>
        </w:rPr>
      </w:pPr>
      <w:r w:rsidRPr="00043D2B">
        <w:rPr>
          <w:rFonts w:cs="B Nazanin" w:hint="cs"/>
          <w:rtl/>
        </w:rPr>
        <w:t xml:space="preserve">«ولقد خلقنا الإنسان من سلاله من طین*ثم جعلناه </w:t>
      </w:r>
      <w:r w:rsidRPr="00043D2B">
        <w:rPr>
          <w:rFonts w:ascii="Arial" w:hAnsi="Arial" w:cs="Arial" w:hint="cs"/>
          <w:rtl/>
        </w:rPr>
        <w:t>نطفة</w:t>
      </w:r>
      <w:r w:rsidRPr="00043D2B">
        <w:rPr>
          <w:rFonts w:cs="B Nazanin" w:hint="cs"/>
          <w:rtl/>
        </w:rPr>
        <w:t xml:space="preserve"> فی قرار مکین*ثم خلقنا</w:t>
      </w:r>
      <w:r w:rsidRPr="00043D2B">
        <w:rPr>
          <w:rFonts w:ascii="Arial" w:hAnsi="Arial" w:cs="Arial" w:hint="cs"/>
          <w:rtl/>
        </w:rPr>
        <w:t xml:space="preserve"> النطفة</w:t>
      </w:r>
      <w:r w:rsidRPr="00043D2B">
        <w:rPr>
          <w:rFonts w:cs="B Nazanin" w:hint="cs"/>
          <w:rtl/>
        </w:rPr>
        <w:t xml:space="preserve"> </w:t>
      </w:r>
      <w:r w:rsidRPr="00043D2B">
        <w:rPr>
          <w:rFonts w:ascii="Arial" w:hAnsi="Arial" w:cs="Arial"/>
          <w:rtl/>
        </w:rPr>
        <w:t>علقة</w:t>
      </w:r>
      <w:r w:rsidRPr="00043D2B">
        <w:rPr>
          <w:rFonts w:cs="B Nazanin" w:hint="cs"/>
          <w:rtl/>
        </w:rPr>
        <w:t xml:space="preserve"> </w:t>
      </w:r>
      <w:r w:rsidRPr="00043D2B">
        <w:rPr>
          <w:rFonts w:ascii="Arial" w:hAnsi="Arial" w:cs="Arial"/>
          <w:rtl/>
        </w:rPr>
        <w:t>مضغة</w:t>
      </w:r>
      <w:r w:rsidRPr="00043D2B">
        <w:rPr>
          <w:rFonts w:cs="B Nazanin" w:hint="cs"/>
          <w:rtl/>
        </w:rPr>
        <w:t xml:space="preserve"> فخلقنا </w:t>
      </w:r>
      <w:r w:rsidRPr="00043D2B">
        <w:rPr>
          <w:rFonts w:ascii="Arial" w:hAnsi="Arial" w:cs="Arial"/>
          <w:rtl/>
        </w:rPr>
        <w:t>المضغة</w:t>
      </w:r>
      <w:r w:rsidRPr="00043D2B">
        <w:rPr>
          <w:rFonts w:cs="B Nazanin" w:hint="cs"/>
          <w:rtl/>
        </w:rPr>
        <w:t xml:space="preserve"> عظاماً فکسونا العظام لحماً أنشأناه خلقاً آخر فتبارک الله أحسن الخالقین» (مومنون/12-14)؛ و همانا انسان را از عصاره ای از گل آفریدیم، پس او را به صورت نطفه ای در جایگاهی استوار قرار دادیم. آنگاه نطفه را لخته خونی کردیم و لخته خون را به پاره گوشتی مبدل نمودیم، باز آن گوشت را استخوان ساختیم. آنگاه به استخوان ها گوشتی پوشاندیم، پس از آن (به دمیدن روح ) خلقتی دیگرش انشا نمودیم. آفرین بر (قدرت کامل) خدای که بهترین آفرینندگان است.</w:t>
      </w:r>
    </w:p>
    <w:p w:rsidR="00043D2B" w:rsidRPr="006557DF" w:rsidRDefault="00043D2B" w:rsidP="00043D2B">
      <w:pPr>
        <w:autoSpaceDE w:val="0"/>
        <w:autoSpaceDN w:val="0"/>
        <w:adjustRightInd w:val="0"/>
        <w:ind w:firstLine="288"/>
        <w:rPr>
          <w:rFonts w:cs="B Nazanin"/>
          <w:color w:val="E36C0A"/>
          <w:sz w:val="26"/>
          <w:szCs w:val="26"/>
          <w:rtl/>
        </w:rPr>
      </w:pPr>
      <w:r w:rsidRPr="00043D2B">
        <w:rPr>
          <w:rFonts w:cs="B Nazanin" w:hint="cs"/>
          <w:sz w:val="24"/>
          <w:rtl/>
        </w:rPr>
        <w:t>از تعبیر أحسن الخالقین بهترین خالق ها استنباط می شود که خلقت تنها مختص به خدا نیست و علاوه بر خداوند انسان نیز قدرت و توانایی آفرینندگی دارد. بدیهی است</w:t>
      </w:r>
      <w:r w:rsidRPr="00043D2B">
        <w:rPr>
          <w:rFonts w:cs="B Nazanin" w:hint="cs"/>
          <w:color w:val="E36C0A"/>
          <w:sz w:val="24"/>
          <w:rtl/>
        </w:rPr>
        <w:t xml:space="preserve"> </w:t>
      </w:r>
      <w:r w:rsidRPr="00043D2B">
        <w:rPr>
          <w:rFonts w:cs="B Nazanin" w:hint="cs"/>
          <w:sz w:val="24"/>
          <w:rtl/>
        </w:rPr>
        <w:t>میان خالقیت خدا و انسان تفاوت ها و تمایزات اساسی وجود دارد. آفرینندگی و خلاقیت خداوند بالاصاله و بالاستقلال است، در حالی که آفرینندگی انسان وابسته به قدرت لایزال الهی است (دیانی درشتی، 1389، ص3). خداوند ماده و صورت اشیا را می آفریند، در حالی که اگر انسان بخواهد چیزی را ایجاد کند تنها می تواند با استفاده از مواد موجود این جهان، صورت تازه ای به آن ببخشد.</w:t>
      </w:r>
      <w:r w:rsidRPr="00043D2B">
        <w:rPr>
          <w:rFonts w:cs="B Nazanin" w:hint="cs"/>
          <w:color w:val="E36C0A"/>
          <w:sz w:val="24"/>
          <w:rtl/>
        </w:rPr>
        <w:t xml:space="preserve"> </w:t>
      </w:r>
      <w:r w:rsidRPr="00043D2B">
        <w:rPr>
          <w:rFonts w:cs="B Nazanin" w:hint="cs"/>
          <w:sz w:val="24"/>
          <w:rtl/>
        </w:rPr>
        <w:t xml:space="preserve">خلقت و آفرینش خداوند نامحدود است و او آفریدگار همه چیز است، در حالی که توانایی خلقت و ابداع انسان محدود است. آفرینش الهی خالی از هرگونه عیب و نقص بوده و </w:t>
      </w:r>
      <w:r w:rsidRPr="00043D2B">
        <w:rPr>
          <w:rFonts w:cs="B Nazanin" w:hint="cs"/>
          <w:sz w:val="24"/>
          <w:rtl/>
        </w:rPr>
        <w:lastRenderedPageBreak/>
        <w:t>تمام و کمال است، در حالی که آفرینش انسان معمولاً با عیب و نقص و کاستی هایی همراه است.</w:t>
      </w:r>
    </w:p>
    <w:p w:rsidR="00043D2B" w:rsidRPr="006557DF" w:rsidRDefault="00043D2B" w:rsidP="00043D2B">
      <w:pPr>
        <w:autoSpaceDE w:val="0"/>
        <w:autoSpaceDN w:val="0"/>
        <w:adjustRightInd w:val="0"/>
        <w:ind w:firstLine="288"/>
        <w:rPr>
          <w:rFonts w:cs="B Nazanin"/>
          <w:color w:val="E36C0A"/>
          <w:sz w:val="26"/>
          <w:szCs w:val="26"/>
          <w:rtl/>
        </w:rPr>
      </w:pPr>
      <w:r w:rsidRPr="00043D2B">
        <w:rPr>
          <w:rFonts w:cs="B Nazanin"/>
          <w:sz w:val="24"/>
          <w:rtl/>
        </w:rPr>
        <w:t>توجه به آیات قرآن نشان می</w:t>
      </w:r>
      <w:r w:rsidRPr="00043D2B">
        <w:rPr>
          <w:rFonts w:cs="B Nazanin"/>
          <w:sz w:val="24"/>
        </w:rPr>
        <w:t>‌</w:t>
      </w:r>
      <w:r w:rsidRPr="00043D2B">
        <w:rPr>
          <w:rFonts w:cs="B Nazanin"/>
          <w:sz w:val="24"/>
          <w:rtl/>
        </w:rPr>
        <w:t>دهد که قرآن، اهمیت بحث نوآوری را مورد توجه قرار داده و همواره محیط پیرامون و طبیعت را به عنوان مظهر نوآوری</w:t>
      </w:r>
      <w:r w:rsidRPr="00043D2B">
        <w:rPr>
          <w:rFonts w:cs="B Nazanin"/>
          <w:sz w:val="24"/>
        </w:rPr>
        <w:t>‌</w:t>
      </w:r>
      <w:r w:rsidRPr="00043D2B">
        <w:rPr>
          <w:rFonts w:cs="B Nazanin"/>
          <w:sz w:val="24"/>
          <w:rtl/>
        </w:rPr>
        <w:t>ها بیان کرده و انسان</w:t>
      </w:r>
      <w:r w:rsidRPr="00043D2B">
        <w:rPr>
          <w:rFonts w:cs="B Nazanin"/>
          <w:sz w:val="24"/>
        </w:rPr>
        <w:t>‌</w:t>
      </w:r>
      <w:r w:rsidRPr="00043D2B">
        <w:rPr>
          <w:rFonts w:cs="B Nazanin"/>
          <w:sz w:val="24"/>
          <w:rtl/>
        </w:rPr>
        <w:t>ها را به تفکر در آن دعوت نموده است</w:t>
      </w:r>
      <w:r w:rsidRPr="00043D2B">
        <w:rPr>
          <w:rFonts w:cs="B Nazanin" w:hint="cs"/>
          <w:sz w:val="24"/>
          <w:rtl/>
        </w:rPr>
        <w:t>.</w:t>
      </w:r>
      <w:r w:rsidRPr="00043D2B">
        <w:rPr>
          <w:rFonts w:cs="B Nazanin" w:hint="cs"/>
          <w:color w:val="E36C0A"/>
          <w:sz w:val="24"/>
          <w:rtl/>
        </w:rPr>
        <w:t xml:space="preserve"> </w:t>
      </w:r>
      <w:r w:rsidRPr="00043D2B">
        <w:rPr>
          <w:rFonts w:cs="B Nazanin"/>
          <w:sz w:val="24"/>
          <w:rtl/>
        </w:rPr>
        <w:t>از نظر قرآن نوانديشي و نوآوري در انديشه براي اصلاح گذشته يك اصل مسلم و ضروري است؛ زيرا قرآن تقليد از باورهاي باطل و كهنه پدران را بسيار نكوهش كرده و به خردورزي و راهيابي دعوت مي كند. قرآن انسان</w:t>
      </w:r>
      <w:r w:rsidRPr="00043D2B">
        <w:rPr>
          <w:rFonts w:cs="B Nazanin"/>
          <w:sz w:val="24"/>
        </w:rPr>
        <w:t>‌</w:t>
      </w:r>
      <w:r w:rsidRPr="00043D2B">
        <w:rPr>
          <w:rFonts w:cs="B Nazanin"/>
          <w:sz w:val="24"/>
          <w:rtl/>
        </w:rPr>
        <w:t>ها را به نو انديشي در مسير هدايت دعوت كرده تا هم خردهاي آنان را بيدار نمايد و هم راه هاي تازه</w:t>
      </w:r>
      <w:r w:rsidRPr="00043D2B">
        <w:rPr>
          <w:rFonts w:cs="B Nazanin"/>
          <w:sz w:val="24"/>
        </w:rPr>
        <w:t>‌</w:t>
      </w:r>
      <w:r w:rsidRPr="00043D2B">
        <w:rPr>
          <w:rFonts w:cs="B Nazanin"/>
          <w:sz w:val="24"/>
          <w:rtl/>
        </w:rPr>
        <w:t>اي را فراروي انسان</w:t>
      </w:r>
      <w:r w:rsidRPr="00043D2B">
        <w:rPr>
          <w:rFonts w:cs="B Nazanin" w:hint="cs"/>
          <w:sz w:val="24"/>
          <w:rtl/>
        </w:rPr>
        <w:t xml:space="preserve"> </w:t>
      </w:r>
      <w:r w:rsidRPr="00043D2B">
        <w:rPr>
          <w:rFonts w:cs="B Nazanin"/>
          <w:sz w:val="24"/>
          <w:rtl/>
        </w:rPr>
        <w:t>ها بگشايد و آن</w:t>
      </w:r>
      <w:r w:rsidRPr="00043D2B">
        <w:rPr>
          <w:rFonts w:cs="B Nazanin" w:hint="cs"/>
          <w:sz w:val="24"/>
          <w:rtl/>
        </w:rPr>
        <w:t xml:space="preserve"> </w:t>
      </w:r>
      <w:r w:rsidRPr="00043D2B">
        <w:rPr>
          <w:rFonts w:cs="B Nazanin"/>
          <w:sz w:val="24"/>
          <w:rtl/>
        </w:rPr>
        <w:t>ها را به هدايت برساند. به همين دليل، دعوت به فكر، علم، عقل، تدبر، حكمت، نور و امثال آن در آيات زيادي مورد تأكيد قرار گرفته است و انسان</w:t>
      </w:r>
      <w:r w:rsidRPr="00043D2B">
        <w:rPr>
          <w:rFonts w:cs="B Nazanin" w:hint="cs"/>
          <w:sz w:val="24"/>
          <w:rtl/>
        </w:rPr>
        <w:t xml:space="preserve"> </w:t>
      </w:r>
      <w:r w:rsidRPr="00043D2B">
        <w:rPr>
          <w:rFonts w:cs="B Nazanin"/>
          <w:sz w:val="24"/>
          <w:rtl/>
        </w:rPr>
        <w:t xml:space="preserve">هاي هدايت يافته را مردگاني كه زنده شده اند دانسته و براي آنان نور هدايتگر قرار داده است. </w:t>
      </w:r>
      <w:r w:rsidRPr="00043D2B">
        <w:rPr>
          <w:rFonts w:cs="B Nazanin" w:hint="cs"/>
          <w:sz w:val="24"/>
          <w:rtl/>
        </w:rPr>
        <w:t>«</w:t>
      </w:r>
      <w:r w:rsidRPr="00043D2B">
        <w:rPr>
          <w:rFonts w:cs="B Nazanin"/>
          <w:sz w:val="24"/>
          <w:rtl/>
        </w:rPr>
        <w:t>و إذا قیل لهم اتبعوا ما انزل الله قالوا بل نتبع ما الفینا علیه آبائنا اولو کان آبائهم لایعقلون شیئا و لا یهتدون</w:t>
      </w:r>
      <w:r w:rsidRPr="00043D2B">
        <w:rPr>
          <w:rFonts w:cs="B Nazanin" w:hint="cs"/>
          <w:sz w:val="24"/>
          <w:rtl/>
        </w:rPr>
        <w:t>»</w:t>
      </w:r>
      <w:r w:rsidRPr="00043D2B">
        <w:rPr>
          <w:rFonts w:cs="B Nazanin"/>
          <w:sz w:val="24"/>
          <w:rtl/>
        </w:rPr>
        <w:t xml:space="preserve"> ( بقره</w:t>
      </w:r>
      <w:r w:rsidRPr="00043D2B">
        <w:rPr>
          <w:rFonts w:cs="B Nazanin" w:hint="cs"/>
          <w:sz w:val="24"/>
          <w:rtl/>
        </w:rPr>
        <w:t>/</w:t>
      </w:r>
      <w:r w:rsidRPr="00043D2B">
        <w:rPr>
          <w:rFonts w:cs="B Nazanin"/>
          <w:sz w:val="24"/>
          <w:rtl/>
        </w:rPr>
        <w:t xml:space="preserve"> 170) </w:t>
      </w:r>
      <w:r w:rsidRPr="00043D2B">
        <w:rPr>
          <w:rFonts w:cs="B Nazanin" w:hint="cs"/>
          <w:sz w:val="24"/>
          <w:rtl/>
        </w:rPr>
        <w:t xml:space="preserve">؛ </w:t>
      </w:r>
      <w:r w:rsidRPr="00043D2B">
        <w:rPr>
          <w:rFonts w:cs="B Nazanin"/>
          <w:sz w:val="24"/>
          <w:rtl/>
        </w:rPr>
        <w:t xml:space="preserve">چون به آنان گفته شود از آنچه خدا نازل كرده است پيروي كنيد، مي گويند نه بلكه از چيزي كه پدران خود را بر آن يافته ايم پيروي مي كنيم، آيا هر چند پدرانشان چيزي را درك نمي كرده و به راه صواب نمي رفته اند، باز هم درخور پيروي هستند؟! </w:t>
      </w:r>
      <w:r w:rsidRPr="00043D2B">
        <w:rPr>
          <w:rFonts w:cs="B Nazanin"/>
          <w:sz w:val="24"/>
          <w:rtl/>
        </w:rPr>
        <w:br/>
        <w:t>گرچه نوآوري و خلاقيت از ويژگي</w:t>
      </w:r>
      <w:r w:rsidRPr="00043D2B">
        <w:rPr>
          <w:rFonts w:cs="B Nazanin" w:hint="cs"/>
          <w:sz w:val="24"/>
          <w:rtl/>
        </w:rPr>
        <w:t xml:space="preserve"> </w:t>
      </w:r>
      <w:r w:rsidRPr="00043D2B">
        <w:rPr>
          <w:rFonts w:cs="B Nazanin"/>
          <w:sz w:val="24"/>
          <w:rtl/>
        </w:rPr>
        <w:t>هاي آدمي است ولی از اوصافي است كه ريشه در خالقيت خدا دارد، زيرا از سويي خداوند خالق است و هستي مخلوق او و از سوي ديگر حداقل در سطح زمين، آدمي جانشين خدا است و از اين رو مي تواند خلاق باشد و بيافريند. حاصل آنكه انسان از سوي خالق هستي و از سوي كسي كه مبدع آسمان و زمين است، استعداد نوآوري را دارد، ولي به جهت گرايش ناسوتي اش ممكن است به گمراهي رود. از اين رو از سويي بايد تلاش كند كه سنت</w:t>
      </w:r>
      <w:r w:rsidRPr="00043D2B">
        <w:rPr>
          <w:rFonts w:cs="B Nazanin" w:hint="cs"/>
          <w:sz w:val="24"/>
          <w:rtl/>
        </w:rPr>
        <w:t xml:space="preserve"> </w:t>
      </w:r>
      <w:r w:rsidRPr="00043D2B">
        <w:rPr>
          <w:rFonts w:cs="B Nazanin"/>
          <w:sz w:val="24"/>
          <w:rtl/>
        </w:rPr>
        <w:t>هاي غلط را بشكند. عادات ناصواب را نپذيرد، از تخصص همواره بهره مند گردد و ... ولي از سوي ديگر در مسير درست و غايات مطلوب گام بردارد، تا محصول و نتيجه خلاقيتش براي خود، جامعه و طبيعت مفيد افتد و سرمنشأ تمدن و دستاوردهاي عظيم بشري گردد. نتيجه آنكه صرف نوآوري ممدوح نيست، بلكه بايد خلاقيت و شكوفايي در جهت غايات مثبت، سازنده و ارزشي باشد.</w:t>
      </w:r>
    </w:p>
    <w:p w:rsidR="00043D2B" w:rsidRPr="006557DF" w:rsidRDefault="00043D2B" w:rsidP="00043D2B">
      <w:pPr>
        <w:autoSpaceDE w:val="0"/>
        <w:autoSpaceDN w:val="0"/>
        <w:adjustRightInd w:val="0"/>
        <w:ind w:firstLine="288"/>
        <w:rPr>
          <w:rFonts w:cs="B Nazanin"/>
          <w:color w:val="E36C0A"/>
          <w:sz w:val="26"/>
          <w:szCs w:val="26"/>
          <w:rtl/>
        </w:rPr>
      </w:pPr>
      <w:r w:rsidRPr="00043D2B">
        <w:rPr>
          <w:rFonts w:cs="B Nazanin"/>
          <w:sz w:val="24"/>
          <w:rtl/>
        </w:rPr>
        <w:t>قرآن نه تنها به خلاقیت و نوآوری توصیه می</w:t>
      </w:r>
      <w:r w:rsidRPr="00043D2B">
        <w:rPr>
          <w:rFonts w:cs="B Nazanin"/>
          <w:sz w:val="24"/>
        </w:rPr>
        <w:t>‌</w:t>
      </w:r>
      <w:r w:rsidRPr="00043D2B">
        <w:rPr>
          <w:rFonts w:cs="B Nazanin"/>
          <w:sz w:val="24"/>
          <w:rtl/>
        </w:rPr>
        <w:t>کند بلکه مثال</w:t>
      </w:r>
      <w:r w:rsidRPr="00043D2B">
        <w:rPr>
          <w:rFonts w:cs="B Nazanin"/>
          <w:sz w:val="24"/>
        </w:rPr>
        <w:t>‌</w:t>
      </w:r>
      <w:r w:rsidRPr="00043D2B">
        <w:rPr>
          <w:rFonts w:cs="B Nazanin"/>
          <w:sz w:val="24"/>
          <w:rtl/>
        </w:rPr>
        <w:t>های عینی نیز از نوآوری</w:t>
      </w:r>
      <w:r w:rsidRPr="00043D2B">
        <w:rPr>
          <w:rFonts w:cs="B Nazanin"/>
          <w:sz w:val="24"/>
        </w:rPr>
        <w:t>‌</w:t>
      </w:r>
      <w:r w:rsidRPr="00043D2B">
        <w:rPr>
          <w:rFonts w:cs="B Nazanin"/>
          <w:sz w:val="24"/>
          <w:rtl/>
        </w:rPr>
        <w:t>های اولیای الهی ارائه می</w:t>
      </w:r>
      <w:r w:rsidRPr="00043D2B">
        <w:rPr>
          <w:rFonts w:cs="B Nazanin"/>
          <w:sz w:val="24"/>
        </w:rPr>
        <w:t>‌</w:t>
      </w:r>
      <w:r w:rsidRPr="00043D2B">
        <w:rPr>
          <w:rFonts w:cs="B Nazanin"/>
          <w:sz w:val="24"/>
          <w:rtl/>
        </w:rPr>
        <w:t xml:space="preserve">کند. مثلا اولین کسی که توانست از آهن زره ببافد حضرت داوود بود که آن را در پرتو تعلیمات الهی در اختیار و معرض استفاده بندگان صالح قرار داد. </w:t>
      </w:r>
      <w:r w:rsidRPr="00043D2B">
        <w:rPr>
          <w:rFonts w:cs="B Nazanin" w:hint="cs"/>
          <w:sz w:val="24"/>
          <w:rtl/>
        </w:rPr>
        <w:t>«</w:t>
      </w:r>
      <w:r w:rsidRPr="00043D2B">
        <w:rPr>
          <w:rFonts w:cs="B Nazanin"/>
          <w:sz w:val="24"/>
          <w:rtl/>
        </w:rPr>
        <w:t>و علمناه صنعة لبوس لکم لتحصنکم من باسکم فهل انتم شاکرون</w:t>
      </w:r>
      <w:r w:rsidRPr="00043D2B">
        <w:rPr>
          <w:rFonts w:cs="B Nazanin" w:hint="cs"/>
          <w:sz w:val="24"/>
          <w:rtl/>
        </w:rPr>
        <w:t>»</w:t>
      </w:r>
      <w:r w:rsidRPr="00043D2B">
        <w:rPr>
          <w:rFonts w:cs="B Nazanin"/>
          <w:sz w:val="24"/>
          <w:rtl/>
        </w:rPr>
        <w:t xml:space="preserve"> ( انبیاء</w:t>
      </w:r>
      <w:r w:rsidRPr="00043D2B">
        <w:rPr>
          <w:rFonts w:cs="B Nazanin" w:hint="cs"/>
          <w:sz w:val="24"/>
          <w:rtl/>
        </w:rPr>
        <w:t>/</w:t>
      </w:r>
      <w:r w:rsidRPr="00043D2B">
        <w:rPr>
          <w:rFonts w:cs="B Nazanin"/>
          <w:sz w:val="24"/>
          <w:rtl/>
        </w:rPr>
        <w:t xml:space="preserve"> 80) </w:t>
      </w:r>
      <w:r w:rsidRPr="00043D2B">
        <w:rPr>
          <w:rFonts w:cs="B Nazanin" w:hint="cs"/>
          <w:sz w:val="24"/>
          <w:rtl/>
        </w:rPr>
        <w:t>؛</w:t>
      </w:r>
      <w:r w:rsidRPr="00043D2B">
        <w:rPr>
          <w:rFonts w:cs="B Nazanin"/>
          <w:sz w:val="24"/>
          <w:rtl/>
        </w:rPr>
        <w:t xml:space="preserve"> و به خاطر شما به داوود صنعت زره سازی و لباس جنگی آموختیم تا شما را از سختی و آسیب جنگ</w:t>
      </w:r>
      <w:r w:rsidRPr="00043D2B">
        <w:rPr>
          <w:rFonts w:cs="B Nazanin"/>
          <w:sz w:val="24"/>
        </w:rPr>
        <w:t>‌</w:t>
      </w:r>
      <w:r w:rsidRPr="00043D2B">
        <w:rPr>
          <w:rFonts w:cs="B Nazanin"/>
          <w:sz w:val="24"/>
          <w:rtl/>
        </w:rPr>
        <w:t>ها حفظ کند پس آیا شکرگزار هستید؟ حضرت یوسف در زمانی که طبق درخواست خودش به عنوان رئیس خزانه</w:t>
      </w:r>
      <w:r w:rsidRPr="00043D2B">
        <w:rPr>
          <w:rFonts w:cs="B Nazanin"/>
          <w:sz w:val="24"/>
        </w:rPr>
        <w:t>‌</w:t>
      </w:r>
      <w:r w:rsidRPr="00043D2B">
        <w:rPr>
          <w:rFonts w:cs="B Nazanin"/>
          <w:sz w:val="24"/>
          <w:rtl/>
        </w:rPr>
        <w:t>های گندم از سوی فرعون وقت مصر تعیین گردید با به کار بستن شیوه</w:t>
      </w:r>
      <w:r w:rsidRPr="00043D2B">
        <w:rPr>
          <w:rFonts w:cs="B Nazanin"/>
          <w:sz w:val="24"/>
        </w:rPr>
        <w:t>‌</w:t>
      </w:r>
      <w:r w:rsidRPr="00043D2B">
        <w:rPr>
          <w:rFonts w:cs="B Nazanin"/>
          <w:sz w:val="24"/>
          <w:rtl/>
        </w:rPr>
        <w:t>ای نو از فساد گندم</w:t>
      </w:r>
      <w:r w:rsidRPr="00043D2B">
        <w:rPr>
          <w:rFonts w:cs="B Nazanin"/>
          <w:sz w:val="24"/>
        </w:rPr>
        <w:t>‌</w:t>
      </w:r>
      <w:r w:rsidRPr="00043D2B">
        <w:rPr>
          <w:rFonts w:cs="B Nazanin"/>
          <w:sz w:val="24"/>
          <w:rtl/>
        </w:rPr>
        <w:t xml:space="preserve">ها جلوگیری کرد و مردم مصر را از خطر مرگ در هشت سال قحطی نجات داد. </w:t>
      </w:r>
      <w:r w:rsidRPr="00043D2B">
        <w:rPr>
          <w:rFonts w:cs="B Nazanin" w:hint="cs"/>
          <w:sz w:val="24"/>
          <w:rtl/>
        </w:rPr>
        <w:t>«</w:t>
      </w:r>
      <w:r w:rsidRPr="00043D2B">
        <w:rPr>
          <w:rFonts w:cs="B Nazanin"/>
          <w:sz w:val="24"/>
          <w:rtl/>
        </w:rPr>
        <w:t>قال تزرعون سبع سنین دأبا فما حصدتم فذروه فی سنبله الا قلیلا مما تاکلون</w:t>
      </w:r>
      <w:r w:rsidRPr="00043D2B">
        <w:rPr>
          <w:rFonts w:cs="B Nazanin" w:hint="cs"/>
          <w:sz w:val="24"/>
          <w:rtl/>
        </w:rPr>
        <w:t>»</w:t>
      </w:r>
      <w:r w:rsidRPr="00043D2B">
        <w:rPr>
          <w:rFonts w:cs="B Nazanin"/>
          <w:sz w:val="24"/>
          <w:rtl/>
        </w:rPr>
        <w:t xml:space="preserve"> ( یوسف، 47) </w:t>
      </w:r>
      <w:r w:rsidRPr="00043D2B">
        <w:rPr>
          <w:rFonts w:cs="B Nazanin" w:hint="cs"/>
          <w:sz w:val="24"/>
          <w:rtl/>
        </w:rPr>
        <w:t xml:space="preserve">؛ </w:t>
      </w:r>
      <w:r w:rsidRPr="00043D2B">
        <w:rPr>
          <w:rFonts w:cs="B Nazanin"/>
          <w:sz w:val="24"/>
          <w:rtl/>
        </w:rPr>
        <w:t>گفت هفت سال پی در پی می</w:t>
      </w:r>
      <w:r w:rsidRPr="00043D2B">
        <w:rPr>
          <w:rFonts w:cs="B Nazanin"/>
          <w:sz w:val="24"/>
        </w:rPr>
        <w:t>‌</w:t>
      </w:r>
      <w:r w:rsidRPr="00043D2B">
        <w:rPr>
          <w:rFonts w:cs="B Nazanin"/>
          <w:sz w:val="24"/>
          <w:rtl/>
        </w:rPr>
        <w:t>کارید و آن چه را درو کردید جز اندکی را که می</w:t>
      </w:r>
      <w:r w:rsidRPr="00043D2B">
        <w:rPr>
          <w:rFonts w:cs="B Nazanin"/>
          <w:sz w:val="24"/>
        </w:rPr>
        <w:t>‌</w:t>
      </w:r>
      <w:r w:rsidRPr="00043D2B">
        <w:rPr>
          <w:rFonts w:cs="B Nazanin"/>
          <w:sz w:val="24"/>
          <w:rtl/>
        </w:rPr>
        <w:t>خورید در خوشه</w:t>
      </w:r>
      <w:r w:rsidRPr="00043D2B">
        <w:rPr>
          <w:rFonts w:cs="B Nazanin"/>
          <w:sz w:val="24"/>
        </w:rPr>
        <w:t>‌</w:t>
      </w:r>
      <w:r w:rsidRPr="00043D2B">
        <w:rPr>
          <w:rFonts w:cs="B Nazanin"/>
          <w:sz w:val="24"/>
          <w:rtl/>
        </w:rPr>
        <w:t>هایشان نگه دارید. در برخی از آیات، قرآن کریم تقوا و استمداد از قدرت الهی را باعث بروز و ظهور خلاقیت در فرد مومن می</w:t>
      </w:r>
      <w:r w:rsidRPr="00043D2B">
        <w:rPr>
          <w:rFonts w:cs="B Nazanin"/>
          <w:sz w:val="24"/>
        </w:rPr>
        <w:t>‌</w:t>
      </w:r>
      <w:r w:rsidRPr="00043D2B">
        <w:rPr>
          <w:rFonts w:cs="B Nazanin"/>
          <w:sz w:val="24"/>
          <w:rtl/>
        </w:rPr>
        <w:t>داند. فرد مومن اگر تقوای الهی پیشه کند و زمام امور خود را در سختی</w:t>
      </w:r>
      <w:r w:rsidRPr="00043D2B">
        <w:rPr>
          <w:rFonts w:cs="B Nazanin"/>
          <w:sz w:val="24"/>
        </w:rPr>
        <w:t>‌</w:t>
      </w:r>
      <w:r w:rsidRPr="00043D2B">
        <w:rPr>
          <w:rFonts w:cs="B Nazanin"/>
          <w:sz w:val="24"/>
          <w:rtl/>
        </w:rPr>
        <w:t>های زندگی به دست خداوند بسپرد هیچ</w:t>
      </w:r>
      <w:r w:rsidRPr="00043D2B">
        <w:rPr>
          <w:rFonts w:cs="B Nazanin" w:hint="cs"/>
          <w:sz w:val="24"/>
          <w:rtl/>
        </w:rPr>
        <w:t xml:space="preserve"> </w:t>
      </w:r>
      <w:r w:rsidRPr="00043D2B">
        <w:rPr>
          <w:rFonts w:cs="B Nazanin"/>
          <w:sz w:val="24"/>
          <w:rtl/>
        </w:rPr>
        <w:t>گاه درها به روی او بسته نخواهند ماند و همواره به منظور فائق آمدن بر بن بست</w:t>
      </w:r>
      <w:r w:rsidRPr="00043D2B">
        <w:rPr>
          <w:rFonts w:cs="B Nazanin"/>
          <w:sz w:val="24"/>
        </w:rPr>
        <w:t>‌</w:t>
      </w:r>
      <w:r w:rsidRPr="00043D2B">
        <w:rPr>
          <w:rFonts w:cs="B Nazanin"/>
          <w:sz w:val="24"/>
          <w:rtl/>
        </w:rPr>
        <w:t>های موجود تدبیر و چاره</w:t>
      </w:r>
      <w:r w:rsidRPr="00043D2B">
        <w:rPr>
          <w:rFonts w:cs="B Nazanin"/>
          <w:sz w:val="24"/>
        </w:rPr>
        <w:t>‌</w:t>
      </w:r>
      <w:r w:rsidRPr="00043D2B">
        <w:rPr>
          <w:rFonts w:cs="B Nazanin"/>
          <w:sz w:val="24"/>
          <w:rtl/>
        </w:rPr>
        <w:t>ای نو به او الهام می</w:t>
      </w:r>
      <w:r w:rsidRPr="00043D2B">
        <w:rPr>
          <w:rFonts w:cs="B Nazanin"/>
          <w:sz w:val="24"/>
        </w:rPr>
        <w:t>‌</w:t>
      </w:r>
      <w:r w:rsidRPr="00043D2B">
        <w:rPr>
          <w:rFonts w:cs="B Nazanin"/>
          <w:sz w:val="24"/>
          <w:rtl/>
        </w:rPr>
        <w:t>شود.</w:t>
      </w:r>
      <w:r w:rsidRPr="00043D2B">
        <w:rPr>
          <w:rFonts w:ascii="Cambria" w:hAnsi="Cambria" w:cs="Cambria" w:hint="cs"/>
          <w:sz w:val="24"/>
          <w:rtl/>
        </w:rPr>
        <w:t> </w:t>
      </w:r>
      <w:r w:rsidRPr="00043D2B">
        <w:rPr>
          <w:rFonts w:cs="B Nazanin"/>
          <w:sz w:val="24"/>
          <w:rtl/>
        </w:rPr>
        <w:t xml:space="preserve"> </w:t>
      </w:r>
      <w:r w:rsidRPr="00043D2B">
        <w:rPr>
          <w:rFonts w:cs="B Nazanin" w:hint="cs"/>
          <w:sz w:val="24"/>
          <w:rtl/>
        </w:rPr>
        <w:t>«و</w:t>
      </w:r>
      <w:r w:rsidRPr="00043D2B">
        <w:rPr>
          <w:rFonts w:cs="B Nazanin"/>
          <w:sz w:val="24"/>
          <w:rtl/>
        </w:rPr>
        <w:t xml:space="preserve"> </w:t>
      </w:r>
      <w:r w:rsidRPr="00043D2B">
        <w:rPr>
          <w:rFonts w:cs="B Nazanin" w:hint="cs"/>
          <w:sz w:val="24"/>
          <w:rtl/>
        </w:rPr>
        <w:t>من</w:t>
      </w:r>
      <w:r w:rsidRPr="00043D2B">
        <w:rPr>
          <w:rFonts w:cs="B Nazanin"/>
          <w:sz w:val="24"/>
          <w:rtl/>
        </w:rPr>
        <w:t xml:space="preserve"> </w:t>
      </w:r>
      <w:r w:rsidRPr="00043D2B">
        <w:rPr>
          <w:rFonts w:cs="B Nazanin" w:hint="cs"/>
          <w:sz w:val="24"/>
          <w:rtl/>
        </w:rPr>
        <w:t>یتق</w:t>
      </w:r>
      <w:r w:rsidRPr="00043D2B">
        <w:rPr>
          <w:rFonts w:cs="B Nazanin"/>
          <w:sz w:val="24"/>
          <w:rtl/>
        </w:rPr>
        <w:t xml:space="preserve"> </w:t>
      </w:r>
      <w:r w:rsidRPr="00043D2B">
        <w:rPr>
          <w:rFonts w:cs="B Nazanin" w:hint="cs"/>
          <w:sz w:val="24"/>
          <w:rtl/>
        </w:rPr>
        <w:t>الله</w:t>
      </w:r>
      <w:r w:rsidRPr="00043D2B">
        <w:rPr>
          <w:rFonts w:cs="B Nazanin"/>
          <w:sz w:val="24"/>
          <w:rtl/>
        </w:rPr>
        <w:t xml:space="preserve"> </w:t>
      </w:r>
      <w:r w:rsidRPr="00043D2B">
        <w:rPr>
          <w:rFonts w:cs="B Nazanin" w:hint="cs"/>
          <w:sz w:val="24"/>
          <w:rtl/>
        </w:rPr>
        <w:t>یجعل</w:t>
      </w:r>
      <w:r w:rsidRPr="00043D2B">
        <w:rPr>
          <w:rFonts w:cs="B Nazanin"/>
          <w:sz w:val="24"/>
          <w:rtl/>
        </w:rPr>
        <w:t xml:space="preserve"> </w:t>
      </w:r>
      <w:r w:rsidRPr="00043D2B">
        <w:rPr>
          <w:rFonts w:cs="B Nazanin" w:hint="cs"/>
          <w:sz w:val="24"/>
          <w:rtl/>
        </w:rPr>
        <w:t>له</w:t>
      </w:r>
      <w:r w:rsidRPr="00043D2B">
        <w:rPr>
          <w:rFonts w:cs="B Nazanin"/>
          <w:sz w:val="24"/>
          <w:rtl/>
        </w:rPr>
        <w:t xml:space="preserve"> </w:t>
      </w:r>
      <w:r w:rsidRPr="00043D2B">
        <w:rPr>
          <w:rFonts w:cs="B Nazanin" w:hint="cs"/>
          <w:sz w:val="24"/>
          <w:rtl/>
        </w:rPr>
        <w:t>مخرجا»</w:t>
      </w:r>
      <w:r w:rsidRPr="00043D2B">
        <w:rPr>
          <w:rFonts w:cs="B Nazanin"/>
          <w:sz w:val="24"/>
          <w:rtl/>
        </w:rPr>
        <w:t xml:space="preserve"> (طلاق</w:t>
      </w:r>
      <w:r w:rsidRPr="00043D2B">
        <w:rPr>
          <w:rFonts w:cs="B Nazanin" w:hint="cs"/>
          <w:sz w:val="24"/>
          <w:rtl/>
        </w:rPr>
        <w:t>/</w:t>
      </w:r>
      <w:r w:rsidRPr="00043D2B">
        <w:rPr>
          <w:rFonts w:cs="B Nazanin"/>
          <w:sz w:val="24"/>
          <w:rtl/>
        </w:rPr>
        <w:t xml:space="preserve"> 2) </w:t>
      </w:r>
      <w:r w:rsidRPr="00043D2B">
        <w:rPr>
          <w:rFonts w:cs="B Nazanin" w:hint="cs"/>
          <w:sz w:val="24"/>
          <w:rtl/>
        </w:rPr>
        <w:t xml:space="preserve">؛ </w:t>
      </w:r>
      <w:r w:rsidRPr="00043D2B">
        <w:rPr>
          <w:rFonts w:cs="B Nazanin"/>
          <w:sz w:val="24"/>
          <w:rtl/>
        </w:rPr>
        <w:t>و هر کس تقوای الهی پیشه کند همواره خداوند برای او راه نجاتی قرار می</w:t>
      </w:r>
      <w:r w:rsidRPr="00043D2B">
        <w:rPr>
          <w:rFonts w:cs="B Nazanin"/>
          <w:sz w:val="24"/>
        </w:rPr>
        <w:t>‌</w:t>
      </w:r>
      <w:r w:rsidRPr="00043D2B">
        <w:rPr>
          <w:rFonts w:cs="B Nazanin"/>
          <w:sz w:val="24"/>
          <w:rtl/>
        </w:rPr>
        <w:t xml:space="preserve">دهد. </w:t>
      </w:r>
      <w:r w:rsidRPr="00043D2B">
        <w:rPr>
          <w:rFonts w:cs="B Nazanin" w:hint="cs"/>
          <w:sz w:val="24"/>
          <w:rtl/>
        </w:rPr>
        <w:t>«</w:t>
      </w:r>
      <w:r w:rsidRPr="00043D2B">
        <w:rPr>
          <w:rFonts w:cs="B Nazanin"/>
          <w:sz w:val="24"/>
          <w:rtl/>
        </w:rPr>
        <w:t>یا ایها الذین آمنوا إن تتقوا الله یجعل له فرقانا</w:t>
      </w:r>
      <w:r w:rsidRPr="00043D2B">
        <w:rPr>
          <w:rFonts w:cs="B Nazanin" w:hint="cs"/>
          <w:sz w:val="24"/>
          <w:rtl/>
        </w:rPr>
        <w:t>»</w:t>
      </w:r>
      <w:r w:rsidRPr="00043D2B">
        <w:rPr>
          <w:rFonts w:cs="B Nazanin"/>
          <w:sz w:val="24"/>
          <w:rtl/>
        </w:rPr>
        <w:t xml:space="preserve"> (انفال</w:t>
      </w:r>
      <w:r w:rsidRPr="00043D2B">
        <w:rPr>
          <w:rFonts w:cs="B Nazanin" w:hint="cs"/>
          <w:sz w:val="24"/>
          <w:rtl/>
        </w:rPr>
        <w:t>/</w:t>
      </w:r>
      <w:r w:rsidRPr="00043D2B">
        <w:rPr>
          <w:rFonts w:cs="B Nazanin"/>
          <w:sz w:val="24"/>
          <w:rtl/>
        </w:rPr>
        <w:t xml:space="preserve">29) </w:t>
      </w:r>
      <w:r w:rsidRPr="00043D2B">
        <w:rPr>
          <w:rFonts w:cs="B Nazanin" w:hint="cs"/>
          <w:sz w:val="24"/>
          <w:rtl/>
        </w:rPr>
        <w:t xml:space="preserve">؛ </w:t>
      </w:r>
      <w:r w:rsidRPr="00043D2B">
        <w:rPr>
          <w:rFonts w:cs="B Nazanin"/>
          <w:sz w:val="24"/>
        </w:rPr>
        <w:t>‌</w:t>
      </w:r>
      <w:r w:rsidRPr="00043D2B">
        <w:rPr>
          <w:rFonts w:cs="B Nazanin"/>
          <w:sz w:val="24"/>
          <w:rtl/>
        </w:rPr>
        <w:t>ای کسانی که ایمان آورده اید اگر تقوای الهی پیشه کنید خداوند به شما قوه تمییز (فرق گذاری میان بد و خوب) می</w:t>
      </w:r>
      <w:r w:rsidRPr="00043D2B">
        <w:rPr>
          <w:rFonts w:cs="B Nazanin"/>
          <w:sz w:val="24"/>
        </w:rPr>
        <w:t>‌</w:t>
      </w:r>
      <w:r w:rsidRPr="00043D2B">
        <w:rPr>
          <w:rFonts w:cs="B Nazanin"/>
          <w:sz w:val="24"/>
          <w:rtl/>
        </w:rPr>
        <w:t>دهد. از آیات یاد شده به خوبی می</w:t>
      </w:r>
      <w:r w:rsidRPr="00043D2B">
        <w:rPr>
          <w:rFonts w:cs="B Nazanin"/>
          <w:sz w:val="24"/>
        </w:rPr>
        <w:t>‌</w:t>
      </w:r>
      <w:r w:rsidRPr="00043D2B">
        <w:rPr>
          <w:rFonts w:cs="B Nazanin"/>
          <w:sz w:val="24"/>
          <w:rtl/>
        </w:rPr>
        <w:t>توان تاثیر معنویت بر پرورش یک ذهن خلاق را نتیجه گرفت. بدین معنا که تقوا باعث اتصال وجود مومن به وجود خالقی می</w:t>
      </w:r>
      <w:r w:rsidRPr="00043D2B">
        <w:rPr>
          <w:rFonts w:cs="B Nazanin"/>
          <w:sz w:val="24"/>
        </w:rPr>
        <w:t>‌</w:t>
      </w:r>
      <w:r w:rsidRPr="00043D2B">
        <w:rPr>
          <w:rFonts w:cs="B Nazanin"/>
          <w:sz w:val="24"/>
          <w:rtl/>
        </w:rPr>
        <w:t>شود که سرچشمه و منبع خلاقیت و نوآوری است. در پرتو همين آموزه هاي قرآني بود كه پيامبر(ص)، اولیاء دین و مسلمانان در موارد متعدد با ابتكار عمل و خلاقيت خود به نوآوري هاي بزرگي اقدام نموده و تمدن بزرگ اسلامي را شكل دادند. از جمله، حفر خندق در جنگ احزاب، تشكيل شوراي مشورتي در جنگ احد و بسياري از احكامي كه توسط معصومين(ع) بيان شده نظیر ضرب سکه به پیشنهاد امام محمد باقر (ع) نوآوري</w:t>
      </w:r>
      <w:r w:rsidRPr="00043D2B">
        <w:rPr>
          <w:rFonts w:cs="B Nazanin" w:hint="cs"/>
          <w:sz w:val="24"/>
          <w:rtl/>
        </w:rPr>
        <w:t xml:space="preserve"> </w:t>
      </w:r>
      <w:r w:rsidRPr="00043D2B">
        <w:rPr>
          <w:rFonts w:cs="B Nazanin"/>
          <w:sz w:val="24"/>
          <w:rtl/>
        </w:rPr>
        <w:t xml:space="preserve">هاي اثر بخش </w:t>
      </w:r>
      <w:r w:rsidRPr="00043D2B">
        <w:rPr>
          <w:rFonts w:cs="B Nazanin"/>
          <w:sz w:val="24"/>
          <w:rtl/>
        </w:rPr>
        <w:lastRenderedPageBreak/>
        <w:t>و كارآمدي بود كه باعث رونق و توسعه اسلام گرديد.</w:t>
      </w:r>
      <w:r w:rsidRPr="00B42FDB">
        <w:rPr>
          <w:rFonts w:cs="B Nazanin"/>
          <w:sz w:val="26"/>
          <w:szCs w:val="26"/>
          <w:rtl/>
        </w:rPr>
        <w:t xml:space="preserve"> </w:t>
      </w:r>
      <w:r w:rsidRPr="006557DF">
        <w:rPr>
          <w:rFonts w:cs="B Nazanin" w:hint="cs"/>
          <w:color w:val="E36C0A"/>
          <w:sz w:val="26"/>
          <w:szCs w:val="26"/>
          <w:rtl/>
        </w:rPr>
        <w:t xml:space="preserve"> </w:t>
      </w:r>
    </w:p>
    <w:p w:rsidR="00043D2B" w:rsidRPr="00043D2B" w:rsidRDefault="00043D2B" w:rsidP="00043D2B">
      <w:pPr>
        <w:autoSpaceDE w:val="0"/>
        <w:autoSpaceDN w:val="0"/>
        <w:adjustRightInd w:val="0"/>
        <w:ind w:firstLine="288"/>
        <w:rPr>
          <w:rFonts w:cs="B Nazanin"/>
          <w:color w:val="E36C0A"/>
          <w:sz w:val="24"/>
          <w:rtl/>
        </w:rPr>
      </w:pPr>
      <w:r w:rsidRPr="00043D2B">
        <w:rPr>
          <w:rFonts w:cs="B Nazanin"/>
          <w:sz w:val="24"/>
          <w:rtl/>
        </w:rPr>
        <w:t>تشویق به علم و دانش و سفارش به تعقل و تدبر و تفکر در آیات الهی حکایت از روحیه تحول گرائی و نوآوری دارد. یکی از عوامل زمینه ساز خلاقیت کنجکاوی و پرسشگری نسبت به محیط پیرامون است. خلاقیت در خلاء شکل نمی</w:t>
      </w:r>
      <w:r w:rsidRPr="00043D2B">
        <w:rPr>
          <w:rFonts w:cs="B Nazanin"/>
          <w:sz w:val="24"/>
        </w:rPr>
        <w:t>‌</w:t>
      </w:r>
      <w:r w:rsidRPr="00043D2B">
        <w:rPr>
          <w:rFonts w:cs="B Nazanin"/>
          <w:sz w:val="24"/>
          <w:rtl/>
        </w:rPr>
        <w:t>گیرد بلکه مستلزم اطلاعات جدید و بستر فکری متفاوت نسبت به وضعیت سابق است. در قرآن کریم و احادیث ائمه دین همواره به پرسیدن تشویق و ترغیب شده است و رای و نظر خواهی از دیگران از نشانه</w:t>
      </w:r>
      <w:r w:rsidRPr="00043D2B">
        <w:rPr>
          <w:rFonts w:cs="B Nazanin"/>
          <w:sz w:val="24"/>
        </w:rPr>
        <w:t>‌</w:t>
      </w:r>
      <w:r w:rsidRPr="00043D2B">
        <w:rPr>
          <w:rFonts w:cs="B Nazanin"/>
          <w:sz w:val="24"/>
          <w:rtl/>
        </w:rPr>
        <w:t>های خرد و بلوغ فکری به حساب می</w:t>
      </w:r>
      <w:r w:rsidRPr="00043D2B">
        <w:rPr>
          <w:rFonts w:cs="B Nazanin"/>
          <w:sz w:val="24"/>
        </w:rPr>
        <w:t>‌</w:t>
      </w:r>
      <w:r w:rsidRPr="00043D2B">
        <w:rPr>
          <w:rFonts w:cs="B Nazanin"/>
          <w:sz w:val="24"/>
          <w:rtl/>
        </w:rPr>
        <w:t xml:space="preserve">آید. </w:t>
      </w:r>
      <w:r w:rsidRPr="00043D2B">
        <w:rPr>
          <w:rFonts w:cs="B Nazanin" w:hint="cs"/>
          <w:sz w:val="24"/>
          <w:rtl/>
        </w:rPr>
        <w:t>«</w:t>
      </w:r>
      <w:r w:rsidRPr="00043D2B">
        <w:rPr>
          <w:rFonts w:cs="B Nazanin"/>
          <w:sz w:val="24"/>
          <w:rtl/>
        </w:rPr>
        <w:t>فاسئلوا اهل الذکر إن کنتم لا تعلمون</w:t>
      </w:r>
      <w:r w:rsidRPr="00043D2B">
        <w:rPr>
          <w:rFonts w:cs="B Nazanin" w:hint="cs"/>
          <w:sz w:val="24"/>
          <w:rtl/>
        </w:rPr>
        <w:t>»</w:t>
      </w:r>
      <w:r w:rsidRPr="00043D2B">
        <w:rPr>
          <w:rFonts w:cs="B Nazanin"/>
          <w:sz w:val="24"/>
          <w:rtl/>
        </w:rPr>
        <w:t xml:space="preserve"> (نحل</w:t>
      </w:r>
      <w:r w:rsidRPr="00043D2B">
        <w:rPr>
          <w:rFonts w:cs="B Nazanin" w:hint="cs"/>
          <w:sz w:val="24"/>
          <w:rtl/>
        </w:rPr>
        <w:t>/</w:t>
      </w:r>
      <w:r w:rsidRPr="00043D2B">
        <w:rPr>
          <w:rFonts w:cs="B Nazanin"/>
          <w:sz w:val="24"/>
          <w:rtl/>
        </w:rPr>
        <w:t xml:space="preserve"> 43)</w:t>
      </w:r>
      <w:r w:rsidRPr="00043D2B">
        <w:rPr>
          <w:rFonts w:cs="B Nazanin" w:hint="cs"/>
          <w:sz w:val="24"/>
          <w:rtl/>
        </w:rPr>
        <w:t>؛</w:t>
      </w:r>
      <w:r w:rsidRPr="00043D2B">
        <w:rPr>
          <w:rFonts w:cs="B Nazanin"/>
          <w:sz w:val="24"/>
          <w:rtl/>
        </w:rPr>
        <w:t xml:space="preserve"> اگر نمی</w:t>
      </w:r>
      <w:r w:rsidRPr="00043D2B">
        <w:rPr>
          <w:rFonts w:cs="B Nazanin"/>
          <w:sz w:val="24"/>
        </w:rPr>
        <w:t>‌</w:t>
      </w:r>
      <w:r w:rsidRPr="00043D2B">
        <w:rPr>
          <w:rFonts w:cs="B Nazanin"/>
          <w:sz w:val="24"/>
          <w:rtl/>
        </w:rPr>
        <w:t>دانید از صاحبان علم و آگاهان سوال کنید. پيامبر(ص) می فرماید: اگر دو روز كسي برابر باشد ملعون است، اگر فرداي كسي بهتر از امروزش باشد مقبول است. این موضوع نشانه آنست که مؤمن دائماً باید در حال نو آوری باشد و ایستائی و در جا زدن را کنار بگذارد. اگر دین اسلام دینِ همه دوران</w:t>
      </w:r>
      <w:r w:rsidRPr="00043D2B">
        <w:rPr>
          <w:rFonts w:cs="B Nazanin"/>
          <w:sz w:val="24"/>
        </w:rPr>
        <w:t>‌</w:t>
      </w:r>
      <w:r w:rsidRPr="00043D2B">
        <w:rPr>
          <w:rFonts w:cs="B Nazanin"/>
          <w:sz w:val="24"/>
          <w:rtl/>
        </w:rPr>
        <w:t>ها است باید ذات آن اقتضای پویائی و ابتکار و نوآوری و خلاقیت را داشته باشد؛ زیرا اصول کلی ثابت همراه با مکانیسمی که در همه زمان</w:t>
      </w:r>
      <w:r w:rsidRPr="00043D2B">
        <w:rPr>
          <w:rFonts w:cs="B Nazanin"/>
          <w:sz w:val="24"/>
        </w:rPr>
        <w:t>‌</w:t>
      </w:r>
      <w:r w:rsidRPr="00043D2B">
        <w:rPr>
          <w:rFonts w:cs="B Nazanin"/>
          <w:sz w:val="24"/>
          <w:rtl/>
        </w:rPr>
        <w:t>ها به نیازهای متغیر پاسخ می</w:t>
      </w:r>
      <w:r w:rsidRPr="00043D2B">
        <w:rPr>
          <w:rFonts w:cs="B Nazanin"/>
          <w:sz w:val="24"/>
        </w:rPr>
        <w:t>‌</w:t>
      </w:r>
      <w:r w:rsidRPr="00043D2B">
        <w:rPr>
          <w:rFonts w:cs="B Nazanin"/>
          <w:sz w:val="24"/>
          <w:rtl/>
        </w:rPr>
        <w:t xml:space="preserve">دهد تفسیر گردد. وجود </w:t>
      </w:r>
      <w:r w:rsidRPr="00043D2B">
        <w:rPr>
          <w:rFonts w:cs="Cambria" w:hint="cs"/>
          <w:sz w:val="24"/>
          <w:rtl/>
        </w:rPr>
        <w:t>"</w:t>
      </w:r>
      <w:r w:rsidRPr="00043D2B">
        <w:rPr>
          <w:rFonts w:cs="B Nazanin"/>
          <w:sz w:val="24"/>
          <w:rtl/>
        </w:rPr>
        <w:t>اجتهاد</w:t>
      </w:r>
      <w:r w:rsidRPr="00043D2B">
        <w:rPr>
          <w:rFonts w:cs="Cambria" w:hint="cs"/>
          <w:sz w:val="24"/>
          <w:rtl/>
        </w:rPr>
        <w:t>"</w:t>
      </w:r>
      <w:r w:rsidRPr="00043D2B">
        <w:rPr>
          <w:rFonts w:cs="B Nazanin"/>
          <w:sz w:val="24"/>
          <w:rtl/>
        </w:rPr>
        <w:t xml:space="preserve"> در اسلام شاهدی بر به رسمیت شناختن خلاقیت و نو آوری در اسلام است زیرا اجتهاد نهایت تلاش و کوشش یک مرجع دینی برای پاسخگوئی به همه مسائل و نیازهای متغیر در هر عصر و زمان است به گونه ای که در دین ورزی عسر و حرجی برای نسل های دوره های مختلف پیش نیاید</w:t>
      </w:r>
      <w:r w:rsidRPr="00043D2B">
        <w:rPr>
          <w:rFonts w:cs="B Nazanin"/>
          <w:color w:val="E36C0A"/>
          <w:sz w:val="24"/>
          <w:rtl/>
        </w:rPr>
        <w:t>.</w:t>
      </w:r>
    </w:p>
    <w:p w:rsidR="00043D2B" w:rsidRPr="006557DF" w:rsidRDefault="00043D2B" w:rsidP="00043D2B">
      <w:pPr>
        <w:autoSpaceDE w:val="0"/>
        <w:autoSpaceDN w:val="0"/>
        <w:adjustRightInd w:val="0"/>
        <w:rPr>
          <w:rFonts w:cs="B Nazanin"/>
          <w:color w:val="E36C0A"/>
          <w:sz w:val="26"/>
          <w:szCs w:val="26"/>
          <w:rtl/>
        </w:rPr>
      </w:pPr>
    </w:p>
    <w:p w:rsidR="00043D2B" w:rsidRPr="00043D2B" w:rsidRDefault="00043D2B" w:rsidP="00043D2B">
      <w:pPr>
        <w:pStyle w:val="9"/>
        <w:rPr>
          <w:sz w:val="28"/>
          <w:szCs w:val="28"/>
          <w:rtl/>
        </w:rPr>
      </w:pPr>
      <w:r w:rsidRPr="00043D2B">
        <w:rPr>
          <w:rFonts w:ascii="BLotus" w:eastAsia="Calibri" w:hAnsi="Calibri" w:hint="cs"/>
          <w:b/>
          <w:bCs/>
          <w:sz w:val="28"/>
          <w:szCs w:val="28"/>
          <w:rtl/>
        </w:rPr>
        <w:t>خیال و خلاقیت از نگاه صدرالدین محمد شیرازی (ملاصدرا)</w:t>
      </w:r>
    </w:p>
    <w:p w:rsidR="00043D2B" w:rsidRPr="00043D2B" w:rsidRDefault="00043D2B" w:rsidP="00043D2B">
      <w:pPr>
        <w:pStyle w:val="9"/>
        <w:ind w:firstLine="288"/>
        <w:rPr>
          <w:sz w:val="24"/>
        </w:rPr>
      </w:pPr>
      <w:r w:rsidRPr="00043D2B">
        <w:rPr>
          <w:rFonts w:hint="cs"/>
          <w:sz w:val="24"/>
          <w:rtl/>
        </w:rPr>
        <w:t xml:space="preserve">از منظر صدرای شیرازی انسان مثال خداوند در زمین است ، </w:t>
      </w:r>
      <w:r w:rsidRPr="00043D2B">
        <w:rPr>
          <w:rFonts w:hint="cs"/>
          <w:sz w:val="24"/>
          <w:rtl/>
          <w:lang w:bidi="fa-IR"/>
        </w:rPr>
        <w:t xml:space="preserve">از این جهت که </w:t>
      </w:r>
      <w:r w:rsidRPr="00043D2B">
        <w:rPr>
          <w:rFonts w:hint="cs"/>
          <w:sz w:val="24"/>
          <w:rtl/>
        </w:rPr>
        <w:t xml:space="preserve">ذهن انسان می تواند تصورات و تصدیقات محال یا معدوم را در ذهن خود بسازد و به آن ها احکام ایجابی و سلبی بدهد (شیرازی، 1383، ج4، ص204). به این معنا که </w:t>
      </w:r>
      <w:r w:rsidRPr="00043D2B">
        <w:rPr>
          <w:rFonts w:hint="cs"/>
          <w:sz w:val="24"/>
          <w:rtl/>
          <w:lang w:bidi="fa-IR"/>
        </w:rPr>
        <w:t>خداوند نفس انسان را به گونه ای ساخته است که توانایی دارد ، بیرون از حواس ظاهری خود، صورت ها و اشیایی را بسازد</w:t>
      </w:r>
      <w:r w:rsidRPr="00043D2B">
        <w:rPr>
          <w:rFonts w:hint="cs"/>
          <w:sz w:val="24"/>
          <w:rtl/>
        </w:rPr>
        <w:t xml:space="preserve"> و همه افراد قادرند در ذهن خود موجودات و پدیده های ذهنی ایجاد کنند. بر اساس این نظریه که از آن به  "وجود ذهنی" تعبیر می شود نفس انسان قدرت ابداع گری دارد . در واقع وجود ذهنی به معنای قوه خلاق ذهن است . </w:t>
      </w:r>
      <w:r w:rsidRPr="00043D2B">
        <w:rPr>
          <w:rFonts w:hint="cs"/>
          <w:sz w:val="24"/>
          <w:rtl/>
          <w:lang w:bidi="fa-IR"/>
        </w:rPr>
        <w:t>خداوند در قرآن دو نوع آفرینش برای خود بیان می کند: "خلق"، به معنی آفرینش اشیای مادی از مواد و اشیای دیگر و "امر" ،به معنای آفرینش از عدم</w:t>
      </w:r>
      <w:r w:rsidRPr="00043D2B">
        <w:rPr>
          <w:rFonts w:hint="cs"/>
          <w:sz w:val="24"/>
          <w:rtl/>
        </w:rPr>
        <w:t xml:space="preserve">. </w:t>
      </w:r>
      <w:r w:rsidRPr="00043D2B">
        <w:rPr>
          <w:rFonts w:hint="cs"/>
          <w:sz w:val="24"/>
          <w:rtl/>
          <w:lang w:bidi="fa-IR"/>
        </w:rPr>
        <w:t xml:space="preserve">در نشئه انسانی به نوع اول تولید و به نوع دوم "خلاقیت" اطلاق می شود. </w:t>
      </w:r>
    </w:p>
    <w:p w:rsidR="00043D2B" w:rsidRPr="00043D2B" w:rsidRDefault="00043D2B" w:rsidP="00043D2B">
      <w:pPr>
        <w:pStyle w:val="9"/>
        <w:ind w:firstLine="288"/>
        <w:rPr>
          <w:sz w:val="24"/>
          <w:rtl/>
        </w:rPr>
      </w:pPr>
      <w:r w:rsidRPr="00043D2B">
        <w:rPr>
          <w:rFonts w:hint="cs"/>
          <w:sz w:val="24"/>
          <w:rtl/>
        </w:rPr>
        <w:t>صدرا در کتاب اسفار اربعه ( سفر چهارم: سفر از حق به خلق)،به تشریح ماهیت نفس پرداخته و نفس انسان را شامل بر سه قوه می داند: قوای نباتی، قوای نفوس حیوانی و قوای باطنی (ادراکات باطنی). قوه باطنی جزئیات و کلیات را ادراک می کند. ادراک کلیات توسط عقل (ادراک عقلی) و ادراک جزئیات از طریق حواس ظاهری (ادراک حسی) یا حواس باطنی (ادراک خیالی) صورت می گیرد. حس باطنی یا فقط مدرک است و یا اینکه هم مدرک است و هم متصرف. اگر فقط مدرک باشد، می تواند مدرک "صور جزئی" و یا مدرک "معانی جزئی" باشد. مدرک صور جزئی "حس مشترک" نامیده می شود. "حس مشترک" قوه ای است که تمام صور محسوسات ظاهری بدان منتهی می گردد، و حواس نسبت به آن مانند جاسوسانی هستند که اخبار نواحی مختلف را برای وزیر پادشاه می آورند (شیرازی، 1383، ج4،ص195). حس مشترک صور جزئی را درک می کند اما آن ها را حفظ نمی کند. قوه ای که به واسطه آن صورت موجودات در باطن حفظ می گردد "قوه خیال" می باشد. مغایرت قوه خیال یا مصوره با حس مشترک در این است که حس مشترک قوه قبول صور و خیال قوه قبول و حفظ صور می باشد. حس مشترک صور را مشاهده می کند و خیال تخیلشان می کند. قوه  خیال ، قوه ای جوهری و باطنی ، و غیر از عقل و حس ظاهر بوده و دارای عالم دیگری غیر از عالم عقل و عالم طبیعت و حرکت می باشد (شیرازی، 1383،ج4،ص203).</w:t>
      </w:r>
    </w:p>
    <w:p w:rsidR="00043D2B" w:rsidRDefault="00043D2B" w:rsidP="00043D2B">
      <w:pPr>
        <w:pStyle w:val="9"/>
        <w:ind w:firstLine="288"/>
        <w:rPr>
          <w:sz w:val="26"/>
          <w:szCs w:val="26"/>
          <w:rtl/>
        </w:rPr>
      </w:pPr>
      <w:r w:rsidRPr="00043D2B">
        <w:rPr>
          <w:rFonts w:hint="cs"/>
          <w:sz w:val="24"/>
          <w:rtl/>
        </w:rPr>
        <w:t xml:space="preserve">مدرک معانی جزئی "وهم" نامیده می شود و خزانه واهمه عبارت از حافظه است. قوه متصرفه، قوه ای است که کارش تصرف در مدرکاتی است که در دو خزانه خیال و واهمه مخزون شده، یعنی در آن ها به واسطه ترکیب و تحلیل تصرف می </w:t>
      </w:r>
      <w:r w:rsidRPr="00043D2B">
        <w:rPr>
          <w:rFonts w:hint="cs"/>
          <w:sz w:val="24"/>
          <w:rtl/>
        </w:rPr>
        <w:lastRenderedPageBreak/>
        <w:t>نماید. بنابراین انسانی را به صورت پرنده ای و کوهی از زمرد و دریایی از جیوه ترکیب می دهد و این قوه اگر قوه وهمی حیوانی را در کار بگیرد، به نام "متخیله" نامیده می شود و اگر قوه ناطقه را در کار بگیرد به نام "مفکره" نامیده می شود(شیرازی، 1383،ج4،ص50).  "قوه متخیله" ، قوه ای خاص است زیرا ما می توانیم بعضی از صور محسوس را با بعضی دیگر ترکیب داده و بعضی از آن ها را از بعضی دیگر جدا سازیم ، البته نه آنگونه که در خارج مشاهده می کنیم بلکه هرگونه که بخواهیم تخیل کنیم، مانند حیوانی که سرش مانند انسان است و اعضای بدنش مثلاً مانند بدن اسبی که دو بال دارد، این تصرف برای دیگر قوا ثابت نیست و خاص قوه متخیله است(شیرازی، 1383،ج4،ص204).حس مشترک و خیال، جایگاهشان بطن جلو مغز ، متخیله متصرفه، جایگاهش بطن میانی مغز و حافظه جایگاهش بطن آخر مغز است(شیرازی، 1383،ج4،ص50).</w:t>
      </w:r>
      <w:r w:rsidRPr="00043D2B">
        <w:rPr>
          <w:rFonts w:hint="cs"/>
          <w:sz w:val="24"/>
          <w:rtl/>
          <w:lang w:bidi="fa-IR"/>
        </w:rPr>
        <w:t xml:space="preserve"> </w:t>
      </w:r>
      <w:r w:rsidRPr="00043D2B">
        <w:rPr>
          <w:rFonts w:hint="cs"/>
          <w:sz w:val="24"/>
          <w:rtl/>
        </w:rPr>
        <w:t>نمودار شماره 2 اجزای قوای باطنی را نشان می دهد.</w:t>
      </w:r>
    </w:p>
    <w:p w:rsidR="00043D2B" w:rsidRPr="00043D2B" w:rsidRDefault="00043D2B" w:rsidP="00043D2B">
      <w:pPr>
        <w:pStyle w:val="9"/>
        <w:rPr>
          <w:sz w:val="22"/>
          <w:szCs w:val="22"/>
          <w:rtl/>
          <w:lang w:bidi="fa-IR"/>
        </w:rPr>
      </w:pPr>
    </w:p>
    <w:p w:rsidR="00043D2B" w:rsidRDefault="00043D2B" w:rsidP="00043D2B">
      <w:pPr>
        <w:pStyle w:val="9"/>
        <w:jc w:val="center"/>
        <w:rPr>
          <w:b/>
          <w:bCs/>
          <w:sz w:val="24"/>
          <w:rtl/>
        </w:rPr>
      </w:pPr>
      <w:r w:rsidRPr="00043D2B">
        <w:rPr>
          <w:rFonts w:hint="cs"/>
          <w:b/>
          <w:bCs/>
          <w:sz w:val="22"/>
          <w:szCs w:val="22"/>
          <w:rtl/>
        </w:rPr>
        <w:t>نمودار شماره 2-اجزای قوای باطنی از دیدگاه ملاصدرا، ماخذ:نگارنده</w:t>
      </w:r>
    </w:p>
    <w:p w:rsidR="00043D2B" w:rsidRPr="00F26F60" w:rsidRDefault="00043D2B" w:rsidP="00043D2B">
      <w:pPr>
        <w:pStyle w:val="9"/>
        <w:jc w:val="center"/>
        <w:rPr>
          <w:b/>
          <w:bCs/>
          <w:sz w:val="24"/>
          <w:rtl/>
        </w:rPr>
      </w:pPr>
    </w:p>
    <w:p w:rsidR="00043D2B" w:rsidRPr="00F1606F" w:rsidRDefault="00043D2B" w:rsidP="00043D2B">
      <w:pPr>
        <w:pStyle w:val="9"/>
        <w:rPr>
          <w:sz w:val="26"/>
          <w:szCs w:val="26"/>
          <w:rtl/>
        </w:rPr>
      </w:pPr>
      <w:r w:rsidRPr="006557DF">
        <w:rPr>
          <w:noProof/>
          <w:sz w:val="26"/>
          <w:szCs w:val="26"/>
          <w:lang w:bidi="fa-IR"/>
        </w:rPr>
        <w:drawing>
          <wp:inline distT="0" distB="0" distL="0" distR="0">
            <wp:extent cx="5759450" cy="1695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l="19098" t="31888" r="12732" b="32401"/>
                    <a:stretch>
                      <a:fillRect/>
                    </a:stretch>
                  </pic:blipFill>
                  <pic:spPr bwMode="auto">
                    <a:xfrm>
                      <a:off x="0" y="0"/>
                      <a:ext cx="5759450" cy="1695450"/>
                    </a:xfrm>
                    <a:prstGeom prst="rect">
                      <a:avLst/>
                    </a:prstGeom>
                    <a:noFill/>
                    <a:ln>
                      <a:noFill/>
                    </a:ln>
                  </pic:spPr>
                </pic:pic>
              </a:graphicData>
            </a:graphic>
          </wp:inline>
        </w:drawing>
      </w:r>
    </w:p>
    <w:p w:rsidR="00043D2B" w:rsidRDefault="00043D2B" w:rsidP="00043D2B">
      <w:pPr>
        <w:pStyle w:val="9"/>
        <w:rPr>
          <w:sz w:val="26"/>
          <w:szCs w:val="26"/>
          <w:rtl/>
        </w:rPr>
      </w:pPr>
    </w:p>
    <w:p w:rsidR="00043D2B" w:rsidRPr="00F1606F" w:rsidRDefault="00043D2B" w:rsidP="00043D2B">
      <w:pPr>
        <w:pStyle w:val="9"/>
        <w:rPr>
          <w:sz w:val="26"/>
          <w:szCs w:val="26"/>
          <w:rtl/>
        </w:rPr>
      </w:pPr>
    </w:p>
    <w:p w:rsidR="00043D2B" w:rsidRPr="00BD5EA9" w:rsidRDefault="00043D2B" w:rsidP="00043D2B">
      <w:pPr>
        <w:pStyle w:val="9"/>
        <w:ind w:firstLine="288"/>
        <w:rPr>
          <w:sz w:val="24"/>
          <w:rtl/>
        </w:rPr>
      </w:pPr>
      <w:r w:rsidRPr="00BD5EA9">
        <w:rPr>
          <w:rFonts w:hint="cs"/>
          <w:sz w:val="24"/>
          <w:rtl/>
        </w:rPr>
        <w:t xml:space="preserve">بنابراین در فلسفه صدرایی انسان دارای سه نوع ادراک می باشد: ادراک حسی ، ادراک خیالی و ادراک عقلی. بر این اساس نفس انسان دارای سه مقام "عقل و قدس" ، "نفس و خیال" و "حس و طبیعت" می باشد و به این ترتیب خیال و خلاقیت مرتبه ای از نفس آدمی به شمار می رود. </w:t>
      </w:r>
    </w:p>
    <w:p w:rsidR="00043D2B" w:rsidRPr="00BD5EA9" w:rsidRDefault="00043D2B" w:rsidP="00043D2B">
      <w:pPr>
        <w:pStyle w:val="9"/>
        <w:ind w:firstLine="288"/>
        <w:rPr>
          <w:sz w:val="24"/>
          <w:rtl/>
        </w:rPr>
      </w:pPr>
      <w:r w:rsidRPr="00BD5EA9">
        <w:rPr>
          <w:rFonts w:hint="cs"/>
          <w:sz w:val="24"/>
          <w:rtl/>
        </w:rPr>
        <w:t xml:space="preserve">ملاصدرا هم چون شیخ اشراق و ابن عربی برای خیال، مقامی بینابینی میان دو عالم مجرد و ماده قائل است. او در باب نهم سفر چهارم از اسفار اربعه عوالم انسانی را در قالب سه عالم توصیف می کند: عالم عقل، عالم نفس و عالم محسوسات یا طبیعت. "عالم محسوسات" ، که عالم مادیات است و کسب معرفت از طریق حواس طبیعی صورت می گیرد. "عالم معقولات" که عالم عاری از ماده بوده و درک مفاهیم کلی توسط عقل و به صورت شهودی و حضوری در این عالم اتفاق می افتد.  "عالم خیال" که بین عالم محسوسات و عالم معقولات قرار دارد. در این عالم انسان اطلاعات حسی را فرا می خواند و به میل خود از نو می سازد. انسان در عالم خیال دست به ابداع می زند و از عدم، پدیده هایی را به وجود می آورد. عالم محسوسات مشترک بین تمامی موجودات می باشد اما عالم خیال و عالم معقولات مختص انسان است. انسان بسته به "مراتب وجودی" خود می تواند در هر سه عالم سیر کند و به شناخت متناسب به هر عالم دست یابد.از نظر ملاصدرا "علم" از مقوله وجود است و مانند وجود از تشکیک(نوسان) برخوردار است و مانند وجود دارای مراتبی است. علم و ادراک به یک معنی اند و بر انواع ادراکات (مانند تعقل، تخیل و احساس) اطلاق می گردد (شیرازی، 1383،ج1،ص 240و241). وقتی که شخص چیزی را ادراک می کند، علمی که از ادراک آن شی به وجود می آید، با شناخت فرد متحد و یکی می شود. بنابراین علم و معرفت نوعی تحول و تکامل نفس است و نفس با هر اندیشه ای که می یابد، وجودی تازه پیدا می کند. مفهوم اتحاد "عاقل و معقول" </w:t>
      </w:r>
      <w:r w:rsidRPr="00BD5EA9">
        <w:rPr>
          <w:rFonts w:hint="cs"/>
          <w:sz w:val="24"/>
          <w:rtl/>
        </w:rPr>
        <w:lastRenderedPageBreak/>
        <w:t xml:space="preserve">به معنی متحد گردیدن نفس به عقل فعال است. </w:t>
      </w:r>
    </w:p>
    <w:p w:rsidR="00043D2B" w:rsidRPr="00BD5EA9" w:rsidRDefault="00043D2B" w:rsidP="00043D2B">
      <w:pPr>
        <w:pStyle w:val="9"/>
        <w:ind w:firstLine="288"/>
        <w:rPr>
          <w:sz w:val="24"/>
          <w:rtl/>
        </w:rPr>
      </w:pPr>
      <w:r w:rsidRPr="00BD5EA9">
        <w:rPr>
          <w:rFonts w:hint="cs"/>
          <w:sz w:val="24"/>
          <w:rtl/>
        </w:rPr>
        <w:t xml:space="preserve"> از دیدگاه ملاصدرا علم به دو گونه "حصولی" و "حضوری" است. شناخت حضوری، یعنی دریافت مستقیم و بدون واسطه واقعیت و شناخت حصولی یعنی دریافت غیر مستقیم  و با واسطه. در علم حضوری که معمولاً در عالم عقل حاصل می گردد، وجود علم عین وجود معلوم است و انکشاف معلوم توسط عالم به واسطه حضور خود معلوم است. اما در علم حصولی، انکشاف معلوم نزد عالم به واسطه حصول صورت یا تصویری از آن حاصل می شود. علم حضوری اشکالی دارد از جمله "علم بر خالقم" ، "علم بر ذات خود" و "علم بر آفریده ام". که خلاقیت و صدور ایده از نوع سوم می باشد. </w:t>
      </w:r>
    </w:p>
    <w:p w:rsidR="00043D2B" w:rsidRPr="00BD5EA9" w:rsidRDefault="00043D2B" w:rsidP="00043D2B">
      <w:pPr>
        <w:pStyle w:val="8"/>
        <w:ind w:firstLine="288"/>
        <w:rPr>
          <w:b w:val="0"/>
          <w:bCs w:val="0"/>
          <w:szCs w:val="24"/>
          <w:rtl/>
        </w:rPr>
      </w:pPr>
      <w:r w:rsidRPr="00BD5EA9">
        <w:rPr>
          <w:rFonts w:hint="cs"/>
          <w:b w:val="0"/>
          <w:bCs w:val="0"/>
          <w:szCs w:val="24"/>
          <w:rtl/>
        </w:rPr>
        <w:t>صدرا بین ادراکات خیالی تمایز قائل است و خیال را به دو گونه "خیال متصل" و "خیال منفصل" برمی شمرد. خیال متصل آن است که از اراده فاعل خود جدا نیست ، و خیال منفصل خیالی است جدا از فاعل خیال. در واقع خیال متصل، خیال ارادی و خیال منفصل، خیال خارج از اراده انسان است. قوه خیال در نفس انسان که وظیفه حفظ صور محسوسات را بر عهده دارد، همان خیال متصل است که انسان را قادر می سازد به صورت ارادی پدیده هایی را تصور کند. خیال منفصل در مقابل خیال متصل قرار دارد و موطن آن در نفس آدمی نیست بلکه منفصل از انسان و در عالمی دیگر قرار دارد که معمولاً به هنگام باز ایستادن حواس و کمی مشاغل حاصل می شود و رویا و مشاهده نام دارد.  به نظر صدرا صورت های عالم خیال بسیار لطیف تر و قوی تر از صور مادی اند.</w:t>
      </w:r>
      <w:r w:rsidRPr="00BD5EA9">
        <w:rPr>
          <w:rFonts w:hint="cs"/>
          <w:b w:val="0"/>
          <w:bCs w:val="0"/>
          <w:color w:val="FF0000"/>
          <w:szCs w:val="24"/>
          <w:rtl/>
        </w:rPr>
        <w:t xml:space="preserve"> </w:t>
      </w:r>
      <w:r w:rsidRPr="00BD5EA9">
        <w:rPr>
          <w:rFonts w:hint="cs"/>
          <w:b w:val="0"/>
          <w:bCs w:val="0"/>
          <w:szCs w:val="24"/>
          <w:rtl/>
        </w:rPr>
        <w:t>بدین ترتیب صوری که عارف شهود می کند تنها صور عالم مثال نیست بلکه صور مخلوق به واسطه خلاقیت نفس عارف و هنرمند نیز هست. قدرت قوه خیال از دیدگاه صدرا، گاهی فطری و گاهی کسبی است و از جمله عوامل کسبی ، کم خوردن و آشامیدن، بی خوابی زیاد، رهاکردن تن آسایی و رهاشدن از بند نرمی و لطافت است. " و اگر فرض برخواستن سرگرمی ها و شواغل و گردآمدن همت و نیروی اراده و انحصار قوی در متخیله بشود هر آیینه آن صور، حضورشان بیشتر و آشکاریشان برای نفس فزون تر و شدیدتر است" (صدرالمتالهین شیرازی، مفاتیح الغیب، 964).</w:t>
      </w:r>
    </w:p>
    <w:p w:rsidR="00043D2B" w:rsidRPr="00BD5EA9" w:rsidRDefault="00043D2B" w:rsidP="00043D2B">
      <w:pPr>
        <w:pStyle w:val="8"/>
        <w:ind w:firstLine="288"/>
        <w:rPr>
          <w:rFonts w:eastAsia="Calibri"/>
          <w:b w:val="0"/>
          <w:bCs w:val="0"/>
          <w:noProof w:val="0"/>
          <w:szCs w:val="24"/>
          <w:rtl/>
        </w:rPr>
      </w:pPr>
      <w:r w:rsidRPr="00BD5EA9">
        <w:rPr>
          <w:rFonts w:hint="cs"/>
          <w:szCs w:val="24"/>
          <w:rtl/>
        </w:rPr>
        <w:t xml:space="preserve"> </w:t>
      </w:r>
      <w:r w:rsidRPr="00BD5EA9">
        <w:rPr>
          <w:rFonts w:eastAsia="Calibri" w:hint="cs"/>
          <w:b w:val="0"/>
          <w:bCs w:val="0"/>
          <w:noProof w:val="0"/>
          <w:szCs w:val="24"/>
          <w:rtl/>
        </w:rPr>
        <w:t>با تامل در آموزه های قرآن و حکمت اسلامی و نظریات حکیم ملاصدرا می توان به تشریح فرایند آفرینشگری آثار هنری و معماری پرداخت. با توجه به مطالعات انجام شده می توان گفت که طرح معماری حاصل تعامل دو مولفه می باشد. مولفه اول بهره مندی از اطلاعات، معلومات و محفوظات که شامل علوم مهندسی، تکنولوژی، برنامه ریزی و مانند این ها بوده و مولفه دوم "خلاقیت" ، که بدون آن هیچ برنامه ای تجسم عینی نخواهد یافت. در فرایند طراحی معماری، معمار کلیه معقولات و محفوظات خود را به کار می گیرد و اگر نیاز باشد معلومات دیگری نیز کسب نموده و تلاش می کند این داده ها را با خواسته های طرح پیوند دهد و تلفیق نماید. اما در حقیقت عامل اصلی ایجاد و خلق یک اثر هنری "ایده"  طرح است که از باطن هنرمند نشات می گیرد. ایده از قسم علم حضوری است و می تواند عقلی و خیالی باشد. معمار به مدد قوه خلاقه خود صورت هایی مثالی در عالم خیال برای معماری صادر می نماید. ایده صادره دارای مراتب مختلفی است و بسته به توان، جوهره و آمادگی شخص معمار دارد که تا چه مرحله ای از مراتب وجود را طی نموده باشد. ایده ها اتفاقی به سراغ کسی نمی آیند و نیازمند پیگیری، مطالعه و تلاش مداوم هستند. همان گونه که صدرا می گوید اتحاد عاقل و معقول امری ذاتی در انسان است و معمار به صورت آگاهانه و ناآگاهانه تحت تاثیر و به بیان دیگر در "اتحاد" با معقولات خود قرار می گیرد. خلاقیت از ویژگی های ذاتی انسان است که می توان با کسب معرفت، عرصه را برای شکوفایی آن گشود. آفرینش اثر معماری طی مراحلی اتفاق می افتد که بخشی از این مراحل حاصل تلاش خودآگاه معمار است و بخشی به صورت ناخودآگاه انجام می پذیرد. این فرایند شامل دوره سخت و پرکار اولیه است ولی برای رسیدن به ایده و پاسخ مناسب برای مساله طراحی نیاز به آرامش ذهنی است و می بایست شرایط برای رهاکردن مساله و آرام سازی ذهن فراهم گردد. پس از بروز ایده یا ایده ها، به منظور انتخاب گزینه بهینه می بایست ایده مورد ارزیابی و بررسی قرار گیرد و در نهایت پاسخ نهایی حاصل گردد. این مرحله نیز به شیوه خودآگاه و ارادی انجام می گیرد. در واقع فرایند طراحی ترکیبی از فرایندهای خودآگاه و ناخودآگاه ذهن است که طی مراحلی اتفاق می افتد . گاه ممکن است این مراحل به صورت رفت و برگشتی تکرار شود.</w:t>
      </w:r>
    </w:p>
    <w:p w:rsidR="00043D2B" w:rsidRPr="00BD5EA9" w:rsidRDefault="00043D2B" w:rsidP="00043D2B">
      <w:pPr>
        <w:pStyle w:val="9"/>
        <w:ind w:firstLine="288"/>
        <w:rPr>
          <w:sz w:val="24"/>
          <w:rtl/>
        </w:rPr>
      </w:pPr>
    </w:p>
    <w:p w:rsidR="00043D2B" w:rsidRDefault="00043D2B" w:rsidP="00043D2B">
      <w:pPr>
        <w:pStyle w:val="8"/>
        <w:ind w:firstLine="288"/>
        <w:rPr>
          <w:rFonts w:eastAsia="Calibri"/>
          <w:b w:val="0"/>
          <w:bCs w:val="0"/>
          <w:noProof w:val="0"/>
          <w:sz w:val="26"/>
          <w:szCs w:val="26"/>
          <w:rtl/>
        </w:rPr>
      </w:pPr>
    </w:p>
    <w:p w:rsidR="00043D2B" w:rsidRDefault="00043D2B" w:rsidP="00BD5EA9">
      <w:pPr>
        <w:pStyle w:val="8"/>
        <w:rPr>
          <w:rFonts w:eastAsia="Calibri"/>
          <w:b w:val="0"/>
          <w:bCs w:val="0"/>
          <w:noProof w:val="0"/>
          <w:sz w:val="26"/>
          <w:szCs w:val="26"/>
          <w:rtl/>
        </w:rPr>
      </w:pPr>
    </w:p>
    <w:p w:rsidR="00043D2B" w:rsidRDefault="00043D2B" w:rsidP="00043D2B">
      <w:pPr>
        <w:pStyle w:val="8"/>
        <w:rPr>
          <w:rFonts w:eastAsia="Calibri"/>
          <w:b w:val="0"/>
          <w:bCs w:val="0"/>
          <w:noProof w:val="0"/>
          <w:sz w:val="26"/>
          <w:szCs w:val="26"/>
          <w:rtl/>
        </w:rPr>
      </w:pPr>
    </w:p>
    <w:p w:rsidR="00043D2B" w:rsidRDefault="00043D2B" w:rsidP="00043D2B">
      <w:pPr>
        <w:pStyle w:val="8"/>
        <w:rPr>
          <w:rFonts w:eastAsia="Calibri"/>
          <w:b w:val="0"/>
          <w:bCs w:val="0"/>
          <w:noProof w:val="0"/>
          <w:sz w:val="26"/>
          <w:szCs w:val="26"/>
          <w:rtl/>
        </w:rPr>
      </w:pPr>
    </w:p>
    <w:p w:rsidR="00043D2B" w:rsidRPr="00BD5EA9" w:rsidRDefault="00043D2B" w:rsidP="00043D2B">
      <w:pPr>
        <w:jc w:val="center"/>
        <w:rPr>
          <w:rFonts w:cs="B Nazanin"/>
          <w:b/>
          <w:bCs/>
          <w:szCs w:val="22"/>
          <w:rtl/>
          <w:lang w:bidi="fa-IR"/>
        </w:rPr>
      </w:pPr>
      <w:r w:rsidRPr="00BD5EA9">
        <w:rPr>
          <w:rFonts w:cs="B Nazanin" w:hint="cs"/>
          <w:b/>
          <w:bCs/>
          <w:szCs w:val="22"/>
          <w:rtl/>
          <w:lang w:bidi="fa-IR"/>
        </w:rPr>
        <w:t>جدول 1- آرا ملاصدرا در باب خلاقیت،ماخذ:نگارنده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3508"/>
      </w:tblGrid>
      <w:tr w:rsidR="00043D2B" w:rsidRPr="00DD4134" w:rsidTr="00FB52D3">
        <w:trPr>
          <w:jc w:val="center"/>
        </w:trPr>
        <w:tc>
          <w:tcPr>
            <w:tcW w:w="2517" w:type="dxa"/>
            <w:shd w:val="clear" w:color="auto" w:fill="F2F2F2"/>
          </w:tcPr>
          <w:p w:rsidR="00043D2B" w:rsidRPr="00DD4134" w:rsidRDefault="00043D2B" w:rsidP="00FB52D3">
            <w:pPr>
              <w:jc w:val="center"/>
              <w:rPr>
                <w:rFonts w:cs="B Nazanin"/>
                <w:rtl/>
                <w:lang w:bidi="fa-IR"/>
              </w:rPr>
            </w:pPr>
            <w:r w:rsidRPr="00DD4134">
              <w:rPr>
                <w:rFonts w:cs="B Nazanin" w:hint="cs"/>
                <w:rtl/>
                <w:lang w:bidi="fa-IR"/>
              </w:rPr>
              <w:t>مفاهیم</w:t>
            </w:r>
          </w:p>
        </w:tc>
        <w:tc>
          <w:tcPr>
            <w:tcW w:w="3508" w:type="dxa"/>
            <w:shd w:val="clear" w:color="auto" w:fill="F2F2F2"/>
          </w:tcPr>
          <w:p w:rsidR="00043D2B" w:rsidRPr="00DD4134" w:rsidRDefault="00043D2B" w:rsidP="00FB52D3">
            <w:pPr>
              <w:jc w:val="center"/>
              <w:rPr>
                <w:rFonts w:cs="B Nazanin"/>
                <w:rtl/>
                <w:lang w:bidi="fa-IR"/>
              </w:rPr>
            </w:pPr>
            <w:r w:rsidRPr="00DD4134">
              <w:rPr>
                <w:rFonts w:cs="B Nazanin" w:hint="cs"/>
                <w:rtl/>
                <w:lang w:bidi="fa-IR"/>
              </w:rPr>
              <w:t>ملاصدرا</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تعریف خلاقیت</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آفرینش چیزی از عدم</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ماهیت خلاقیت</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ذاتی و اکتسابی</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تقویت خلاقیت</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کسب معرفت(اتحاد عاقل و معقول)</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فرایند طراحی</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مراحل خودآگاه و ناخودآگاه</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روشنگری</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در حالت آرامش ذهنی</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اندیشه طراحانه</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مخیله، متفکره، مصوره</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مولفه اثر معماری</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علم حصولی و علم حضوری</w:t>
            </w:r>
          </w:p>
        </w:tc>
      </w:tr>
      <w:tr w:rsidR="00043D2B" w:rsidRPr="00DD4134" w:rsidTr="00FB52D3">
        <w:trPr>
          <w:jc w:val="center"/>
        </w:trPr>
        <w:tc>
          <w:tcPr>
            <w:tcW w:w="2517" w:type="dxa"/>
            <w:shd w:val="clear" w:color="auto" w:fill="auto"/>
          </w:tcPr>
          <w:p w:rsidR="00043D2B" w:rsidRPr="00DD4134" w:rsidRDefault="00043D2B" w:rsidP="00FB52D3">
            <w:pPr>
              <w:rPr>
                <w:rFonts w:cs="B Nazanin"/>
                <w:rtl/>
                <w:lang w:bidi="fa-IR"/>
              </w:rPr>
            </w:pPr>
            <w:r w:rsidRPr="00DD4134">
              <w:rPr>
                <w:rFonts w:cs="B Nazanin" w:hint="cs"/>
                <w:rtl/>
                <w:lang w:bidi="fa-IR"/>
              </w:rPr>
              <w:t>ظهور ایده</w:t>
            </w:r>
          </w:p>
        </w:tc>
        <w:tc>
          <w:tcPr>
            <w:tcW w:w="3508" w:type="dxa"/>
            <w:shd w:val="clear" w:color="auto" w:fill="auto"/>
          </w:tcPr>
          <w:p w:rsidR="00043D2B" w:rsidRPr="00DD4134" w:rsidRDefault="00043D2B" w:rsidP="00FB52D3">
            <w:pPr>
              <w:rPr>
                <w:rFonts w:cs="B Nazanin"/>
                <w:rtl/>
                <w:lang w:bidi="fa-IR"/>
              </w:rPr>
            </w:pPr>
            <w:r w:rsidRPr="00DD4134">
              <w:rPr>
                <w:rFonts w:cs="B Nazanin" w:hint="cs"/>
                <w:rtl/>
                <w:lang w:bidi="fa-IR"/>
              </w:rPr>
              <w:t>شهود و علم حضوری(در عالم خیال و عقل)</w:t>
            </w:r>
          </w:p>
        </w:tc>
      </w:tr>
    </w:tbl>
    <w:p w:rsidR="00043D2B" w:rsidRDefault="00043D2B" w:rsidP="00043D2B">
      <w:pPr>
        <w:pStyle w:val="8"/>
        <w:rPr>
          <w:rFonts w:eastAsia="Calibri"/>
          <w:b w:val="0"/>
          <w:bCs w:val="0"/>
          <w:noProof w:val="0"/>
          <w:sz w:val="26"/>
          <w:szCs w:val="26"/>
          <w:rtl/>
        </w:rPr>
      </w:pPr>
    </w:p>
    <w:p w:rsidR="00015FC4" w:rsidRPr="00FA0C79" w:rsidRDefault="00015FC4" w:rsidP="00015FC4">
      <w:pPr>
        <w:pStyle w:val="A-text"/>
        <w:ind w:firstLine="0"/>
        <w:rPr>
          <w:rFonts w:ascii="Times New Roman" w:hAnsi="Times New Roman"/>
          <w:b/>
          <w:bCs/>
          <w:sz w:val="28"/>
          <w:szCs w:val="28"/>
          <w:rtl/>
        </w:rPr>
      </w:pPr>
      <w:bookmarkStart w:id="1" w:name="OLE_LINK15"/>
      <w:bookmarkStart w:id="2" w:name="OLE_LINK16"/>
      <w:r w:rsidRPr="00FA0C79">
        <w:rPr>
          <w:rFonts w:ascii="Times New Roman" w:hAnsi="Times New Roman" w:hint="cs"/>
          <w:b/>
          <w:bCs/>
          <w:sz w:val="28"/>
          <w:szCs w:val="28"/>
          <w:rtl/>
        </w:rPr>
        <w:t>نتيجه‌گيري</w:t>
      </w:r>
    </w:p>
    <w:bookmarkEnd w:id="1"/>
    <w:bookmarkEnd w:id="2"/>
    <w:p w:rsidR="00BD5EA9" w:rsidRPr="00BD5EA9" w:rsidRDefault="00BD5EA9" w:rsidP="00BD5EA9">
      <w:pPr>
        <w:pStyle w:val="8"/>
        <w:rPr>
          <w:rFonts w:eastAsia="Calibri"/>
          <w:b w:val="0"/>
          <w:bCs w:val="0"/>
          <w:noProof w:val="0"/>
          <w:szCs w:val="24"/>
          <w:rtl/>
        </w:rPr>
      </w:pPr>
      <w:r w:rsidRPr="00BD5EA9">
        <w:rPr>
          <w:rFonts w:hint="cs"/>
          <w:szCs w:val="24"/>
          <w:rtl/>
          <w:lang w:bidi="ar-SA"/>
        </w:rPr>
        <w:t xml:space="preserve">   </w:t>
      </w:r>
      <w:r w:rsidRPr="00BD5EA9">
        <w:rPr>
          <w:rFonts w:eastAsia="Calibri" w:hint="cs"/>
          <w:b w:val="0"/>
          <w:bCs w:val="0"/>
          <w:noProof w:val="0"/>
          <w:szCs w:val="24"/>
          <w:rtl/>
        </w:rPr>
        <w:t xml:space="preserve">با توجه به نقش کلیدی خلاقیت و تاثیر آن در کیفیت محصول نهایی معماری این موضوع مورد توجه اندیشمندان معاصر قرار گرفته است و علوم مختلف از دیدگاه خود تحقیقاتی در این زمینه به انجام رسانیده اند. پژوهش های معاصر با تحقیق، مطالعه و بررسی بر روی طراحان ، دانشجویان معماری و معماران دستاوردهایی در زمینه خلاقیت و فرایند طراحی شامل دسته بندی و معرفی مراحل فرایند آفرینشگری ارائه نموده اند اما در مورد علت ها و چگونگی بروز این مراحل پاسخی ارائه نمی دهند و بسیاری از چرایی ها را نامعلوم می دانند. آموزه های معنوی و آرا و افکار صدرالمتالهین در باب خلاقیت و آفرینشگری که در بسیاری موارد در انطباق با یافته های جدید قرار دارند با نگاه به افق های فرامادی و خارج از عالم محسوسات به توجیه این پدیده ها و تشریح آن ها می پردازند. </w:t>
      </w:r>
    </w:p>
    <w:p w:rsidR="00BD5EA9" w:rsidRPr="00BD5EA9" w:rsidRDefault="00BD5EA9" w:rsidP="00BD5EA9">
      <w:pPr>
        <w:pStyle w:val="8"/>
        <w:rPr>
          <w:rFonts w:eastAsia="Calibri"/>
          <w:b w:val="0"/>
          <w:bCs w:val="0"/>
          <w:noProof w:val="0"/>
          <w:szCs w:val="24"/>
          <w:rtl/>
        </w:rPr>
      </w:pPr>
      <w:r w:rsidRPr="00BD5EA9">
        <w:rPr>
          <w:rFonts w:eastAsia="Calibri" w:hint="cs"/>
          <w:b w:val="0"/>
          <w:bCs w:val="0"/>
          <w:noProof w:val="0"/>
          <w:szCs w:val="24"/>
          <w:rtl/>
        </w:rPr>
        <w:t xml:space="preserve">با توجه به اهمیت خلاقیت در معماری مطالعاتی از این دست می تواند گامی موثر در دستیابی به محصول ارزشمند و کارامد معماری باشد . به علاوه نقش خلاقیت در ارتقا کیفیت حیات بشر نیز انکارناپذیر است. شناخت ماهیت این پدیده و روش های رشد و تقویت آن در افراد می تواند منجر به خلق جامعه و جهان بهتری گردد. منابع دینی ما جزو غنی ترین منابع موجود برای مطالعه و تعمق می باشد. این تحقیق به مثابه شالوده ای کوچک از بنای عظیم و پیچیده خلاقیت به عنوان یکی از ویژگی های انسانی می باشد. امید است در آینده فرصتی برای نگارنده و سایر علاقمندان ایجاد گردد که این مبحث مهم مورد پژوهش و تامل بیشتر قرار گرفته و ابعاد و زوایای مختلف آن هر چه بیشتر عیان گردد.       </w:t>
      </w:r>
    </w:p>
    <w:p w:rsidR="00015FC4" w:rsidRPr="00FA0C79" w:rsidRDefault="00015FC4" w:rsidP="00BD5EA9">
      <w:pPr>
        <w:pStyle w:val="A-text"/>
        <w:rPr>
          <w:rFonts w:ascii="Times New Roman" w:hAnsi="Times New Roman"/>
          <w:sz w:val="22"/>
          <w:rtl/>
        </w:rPr>
      </w:pPr>
    </w:p>
    <w:p w:rsidR="00015FC4" w:rsidRDefault="00015FC4" w:rsidP="00015FC4">
      <w:pPr>
        <w:pStyle w:val="A-text"/>
        <w:rPr>
          <w:rFonts w:ascii="Times New Roman" w:hAnsi="Times New Roman"/>
          <w:sz w:val="22"/>
          <w:rtl/>
        </w:rPr>
      </w:pPr>
    </w:p>
    <w:p w:rsidR="00015FC4" w:rsidRDefault="00015FC4" w:rsidP="00015FC4">
      <w:pPr>
        <w:pStyle w:val="A-text"/>
        <w:rPr>
          <w:rFonts w:ascii="Times New Roman" w:hAnsi="Times New Roman"/>
          <w:b/>
          <w:bCs/>
          <w:sz w:val="28"/>
          <w:szCs w:val="28"/>
          <w:rtl/>
        </w:rPr>
      </w:pPr>
    </w:p>
    <w:p w:rsidR="00BD5EA9" w:rsidRDefault="00BD5EA9" w:rsidP="00015FC4">
      <w:pPr>
        <w:pStyle w:val="A-text"/>
        <w:rPr>
          <w:rFonts w:ascii="Times New Roman" w:hAnsi="Times New Roman"/>
          <w:b/>
          <w:bCs/>
          <w:sz w:val="28"/>
          <w:szCs w:val="28"/>
          <w:rtl/>
        </w:rPr>
      </w:pPr>
    </w:p>
    <w:p w:rsidR="00BD5EA9" w:rsidRPr="000246C6" w:rsidRDefault="00BD5EA9" w:rsidP="00015FC4">
      <w:pPr>
        <w:pStyle w:val="A-text"/>
        <w:rPr>
          <w:rFonts w:ascii="Times New Roman" w:hAnsi="Times New Roman"/>
          <w:sz w:val="22"/>
          <w:rtl/>
        </w:rPr>
      </w:pPr>
    </w:p>
    <w:p w:rsidR="00015FC4" w:rsidRDefault="00015FC4" w:rsidP="00015FC4">
      <w:pPr>
        <w:pStyle w:val="A-text"/>
        <w:ind w:firstLine="0"/>
        <w:rPr>
          <w:rFonts w:ascii="Times New Roman" w:hAnsi="Times New Roman"/>
          <w:b/>
          <w:bCs/>
          <w:sz w:val="28"/>
          <w:szCs w:val="28"/>
          <w:rtl/>
        </w:rPr>
      </w:pPr>
      <w:r w:rsidRPr="000246C6">
        <w:rPr>
          <w:rFonts w:ascii="Times New Roman" w:hAnsi="Times New Roman" w:hint="cs"/>
          <w:b/>
          <w:bCs/>
          <w:sz w:val="28"/>
          <w:szCs w:val="28"/>
          <w:rtl/>
        </w:rPr>
        <w:lastRenderedPageBreak/>
        <w:t>مراجع</w:t>
      </w:r>
    </w:p>
    <w:p w:rsidR="00B26181" w:rsidRDefault="00B26181" w:rsidP="00B26181">
      <w:pPr>
        <w:spacing w:line="16" w:lineRule="atLeast"/>
        <w:rPr>
          <w:rFonts w:cs="B Nazanin"/>
          <w:sz w:val="18"/>
          <w:szCs w:val="18"/>
          <w:rtl/>
          <w:lang w:bidi="fa-IR"/>
        </w:rPr>
      </w:pPr>
    </w:p>
    <w:p w:rsidR="00A57D35" w:rsidRPr="00A57D35" w:rsidRDefault="00A57D35" w:rsidP="00A57D35">
      <w:pPr>
        <w:pStyle w:val="9"/>
        <w:numPr>
          <w:ilvl w:val="0"/>
          <w:numId w:val="3"/>
        </w:numPr>
        <w:rPr>
          <w:sz w:val="22"/>
          <w:szCs w:val="22"/>
          <w:lang w:bidi="fa-IR"/>
        </w:rPr>
      </w:pPr>
      <w:r w:rsidRPr="00A57D35">
        <w:rPr>
          <w:rFonts w:hint="cs"/>
          <w:sz w:val="22"/>
          <w:szCs w:val="22"/>
          <w:rtl/>
          <w:lang w:bidi="fa-IR"/>
        </w:rPr>
        <w:t>قرآن کریم</w:t>
      </w:r>
    </w:p>
    <w:p w:rsidR="00A57D35" w:rsidRPr="00EB4A13" w:rsidRDefault="00A57D35" w:rsidP="00A57D35">
      <w:pPr>
        <w:pStyle w:val="9"/>
        <w:numPr>
          <w:ilvl w:val="0"/>
          <w:numId w:val="3"/>
        </w:numPr>
        <w:rPr>
          <w:sz w:val="22"/>
          <w:szCs w:val="22"/>
          <w:lang w:bidi="fa-IR"/>
        </w:rPr>
      </w:pPr>
      <w:r w:rsidRPr="00EB4A13">
        <w:rPr>
          <w:rFonts w:hint="cs"/>
          <w:sz w:val="22"/>
          <w:szCs w:val="22"/>
          <w:rtl/>
          <w:lang w:bidi="fa-IR"/>
        </w:rPr>
        <w:t>آمابلی،ت. (1388) شکوفایی خلاقیت</w:t>
      </w:r>
      <w:r w:rsidR="00BE45BA" w:rsidRPr="00EB4A13">
        <w:rPr>
          <w:rFonts w:hint="cs"/>
          <w:sz w:val="22"/>
          <w:szCs w:val="22"/>
          <w:rtl/>
          <w:lang w:bidi="fa-IR"/>
        </w:rPr>
        <w:t xml:space="preserve"> </w:t>
      </w:r>
      <w:r w:rsidR="00BE45BA" w:rsidRPr="00EB4A13">
        <w:rPr>
          <w:rFonts w:hint="cs"/>
          <w:sz w:val="22"/>
          <w:szCs w:val="22"/>
          <w:rtl/>
        </w:rPr>
        <w:t xml:space="preserve">(چاپ چهارم)، </w:t>
      </w:r>
      <w:r w:rsidRPr="00EB4A13">
        <w:rPr>
          <w:rFonts w:hint="cs"/>
          <w:sz w:val="22"/>
          <w:szCs w:val="22"/>
          <w:rtl/>
          <w:lang w:bidi="fa-IR"/>
        </w:rPr>
        <w:t>مترجمین: حسن</w:t>
      </w:r>
      <w:r w:rsidR="00C327FF" w:rsidRPr="00EB4A13">
        <w:rPr>
          <w:rFonts w:hint="cs"/>
          <w:sz w:val="22"/>
          <w:szCs w:val="22"/>
          <w:rtl/>
          <w:lang w:bidi="fa-IR"/>
        </w:rPr>
        <w:t xml:space="preserve"> قاسم زاده و پروین عظیمی، </w:t>
      </w:r>
      <w:r w:rsidRPr="00EB4A13">
        <w:rPr>
          <w:rFonts w:hint="cs"/>
          <w:sz w:val="22"/>
          <w:szCs w:val="22"/>
          <w:rtl/>
          <w:lang w:bidi="fa-IR"/>
        </w:rPr>
        <w:t>نشر دنیای نو</w:t>
      </w:r>
      <w:r w:rsidR="00C327FF" w:rsidRPr="00EB4A13">
        <w:rPr>
          <w:rFonts w:hint="cs"/>
          <w:sz w:val="22"/>
          <w:szCs w:val="22"/>
          <w:rtl/>
          <w:lang w:bidi="fa-IR"/>
        </w:rPr>
        <w:t>.</w:t>
      </w:r>
    </w:p>
    <w:p w:rsidR="00A57D35" w:rsidRPr="00EB4A13" w:rsidRDefault="009E6FF6" w:rsidP="00EB4A13">
      <w:pPr>
        <w:pStyle w:val="9"/>
        <w:numPr>
          <w:ilvl w:val="0"/>
          <w:numId w:val="3"/>
        </w:numPr>
        <w:rPr>
          <w:sz w:val="22"/>
          <w:szCs w:val="22"/>
          <w:lang w:bidi="fa-IR"/>
        </w:rPr>
      </w:pPr>
      <w:r w:rsidRPr="00EB4A13">
        <w:rPr>
          <w:rFonts w:hint="cs"/>
          <w:sz w:val="22"/>
          <w:szCs w:val="22"/>
          <w:rtl/>
          <w:lang w:bidi="fa-IR"/>
        </w:rPr>
        <w:t>دیانی درشتی، ا.</w:t>
      </w:r>
      <w:r w:rsidR="00EB4A13">
        <w:rPr>
          <w:rFonts w:hint="cs"/>
          <w:sz w:val="22"/>
          <w:szCs w:val="22"/>
          <w:rtl/>
          <w:lang w:bidi="fa-IR"/>
        </w:rPr>
        <w:t>(1389)</w:t>
      </w:r>
      <w:r w:rsidR="00A57D35" w:rsidRPr="00EB4A13">
        <w:rPr>
          <w:rFonts w:hint="cs"/>
          <w:sz w:val="22"/>
          <w:szCs w:val="22"/>
          <w:rtl/>
          <w:lang w:bidi="fa-IR"/>
        </w:rPr>
        <w:t xml:space="preserve"> قرآن خلاقیت و نوآوری</w:t>
      </w:r>
      <w:r w:rsidR="00EB4A13" w:rsidRPr="00EB4A13">
        <w:rPr>
          <w:rFonts w:hint="cs"/>
          <w:sz w:val="22"/>
          <w:szCs w:val="22"/>
          <w:rtl/>
          <w:lang w:bidi="fa-IR"/>
        </w:rPr>
        <w:t xml:space="preserve"> </w:t>
      </w:r>
      <w:r w:rsidR="00EB4A13" w:rsidRPr="00EB4A13">
        <w:rPr>
          <w:rFonts w:hint="cs"/>
          <w:sz w:val="22"/>
          <w:szCs w:val="22"/>
          <w:rtl/>
        </w:rPr>
        <w:t>(چاپ ششم)</w:t>
      </w:r>
      <w:r w:rsidRPr="00EB4A13">
        <w:rPr>
          <w:rFonts w:hint="cs"/>
          <w:sz w:val="22"/>
          <w:szCs w:val="22"/>
          <w:rtl/>
          <w:lang w:bidi="fa-IR"/>
        </w:rPr>
        <w:t xml:space="preserve"> </w:t>
      </w:r>
      <w:r w:rsidR="00A57D35" w:rsidRPr="00EB4A13">
        <w:rPr>
          <w:rFonts w:hint="cs"/>
          <w:sz w:val="22"/>
          <w:szCs w:val="22"/>
          <w:rtl/>
          <w:lang w:bidi="fa-IR"/>
        </w:rPr>
        <w:t>، بینات</w:t>
      </w:r>
      <w:r w:rsidR="00EB4A13" w:rsidRPr="00EB4A13">
        <w:rPr>
          <w:rFonts w:hint="cs"/>
          <w:sz w:val="22"/>
          <w:szCs w:val="22"/>
          <w:rtl/>
          <w:lang w:bidi="fa-IR"/>
        </w:rPr>
        <w:t>.</w:t>
      </w:r>
    </w:p>
    <w:p w:rsidR="00A57D35" w:rsidRPr="00EB4A13" w:rsidRDefault="00A57D35" w:rsidP="00C10043">
      <w:pPr>
        <w:pStyle w:val="9"/>
        <w:numPr>
          <w:ilvl w:val="0"/>
          <w:numId w:val="3"/>
        </w:numPr>
        <w:rPr>
          <w:sz w:val="22"/>
          <w:szCs w:val="22"/>
          <w:lang w:bidi="fa-IR"/>
        </w:rPr>
      </w:pPr>
      <w:r w:rsidRPr="00EB4A13">
        <w:rPr>
          <w:rFonts w:hint="cs"/>
          <w:sz w:val="22"/>
          <w:szCs w:val="22"/>
          <w:rtl/>
          <w:lang w:bidi="fa-IR"/>
        </w:rPr>
        <w:t>صدرالم</w:t>
      </w:r>
      <w:r w:rsidR="00EB4A13">
        <w:rPr>
          <w:rFonts w:hint="cs"/>
          <w:sz w:val="22"/>
          <w:szCs w:val="22"/>
          <w:rtl/>
          <w:lang w:bidi="fa-IR"/>
        </w:rPr>
        <w:t>تالهین محمدبن ابراهیم (ملاصدرا).</w:t>
      </w:r>
      <w:r w:rsidRPr="00EB4A13">
        <w:rPr>
          <w:rFonts w:hint="cs"/>
          <w:sz w:val="22"/>
          <w:szCs w:val="22"/>
          <w:rtl/>
          <w:lang w:bidi="fa-IR"/>
        </w:rPr>
        <w:t xml:space="preserve"> (1383)</w:t>
      </w:r>
      <w:r w:rsidR="00EB4A13">
        <w:rPr>
          <w:rFonts w:hint="cs"/>
          <w:sz w:val="22"/>
          <w:szCs w:val="22"/>
          <w:rtl/>
          <w:lang w:bidi="fa-IR"/>
        </w:rPr>
        <w:t xml:space="preserve"> </w:t>
      </w:r>
      <w:r w:rsidRPr="00EB4A13">
        <w:rPr>
          <w:rFonts w:hint="cs"/>
          <w:sz w:val="22"/>
          <w:szCs w:val="22"/>
          <w:rtl/>
          <w:lang w:bidi="fa-IR"/>
        </w:rPr>
        <w:t>اسفار اربعه  (سفر  اول و چهارم)،</w:t>
      </w:r>
      <w:r w:rsidR="00C10043">
        <w:rPr>
          <w:rFonts w:hint="cs"/>
          <w:sz w:val="22"/>
          <w:szCs w:val="22"/>
          <w:rtl/>
          <w:lang w:bidi="fa-IR"/>
        </w:rPr>
        <w:t xml:space="preserve"> ترجمه: محمد خواجوی،انتشارات مولی.</w:t>
      </w:r>
    </w:p>
    <w:p w:rsidR="00A57D35" w:rsidRPr="00A57D35" w:rsidRDefault="00C10043" w:rsidP="00F00865">
      <w:pPr>
        <w:pStyle w:val="9"/>
        <w:numPr>
          <w:ilvl w:val="0"/>
          <w:numId w:val="3"/>
        </w:numPr>
        <w:rPr>
          <w:sz w:val="22"/>
          <w:szCs w:val="22"/>
          <w:lang w:bidi="fa-IR"/>
        </w:rPr>
      </w:pPr>
      <w:r>
        <w:rPr>
          <w:sz w:val="22"/>
          <w:szCs w:val="22"/>
          <w:rtl/>
          <w:lang w:bidi="fa-IR"/>
        </w:rPr>
        <w:t>لاوسون،ب</w:t>
      </w:r>
      <w:r>
        <w:rPr>
          <w:rFonts w:hint="cs"/>
          <w:sz w:val="22"/>
          <w:szCs w:val="22"/>
          <w:rtl/>
          <w:lang w:bidi="fa-IR"/>
        </w:rPr>
        <w:t>.</w:t>
      </w:r>
      <w:r w:rsidRPr="00A57D35">
        <w:rPr>
          <w:rFonts w:hint="cs"/>
          <w:sz w:val="22"/>
          <w:szCs w:val="22"/>
          <w:rtl/>
          <w:lang w:bidi="fa-IR"/>
        </w:rPr>
        <w:t xml:space="preserve"> </w:t>
      </w:r>
      <w:r w:rsidR="00A57D35" w:rsidRPr="00A57D35">
        <w:rPr>
          <w:rFonts w:hint="cs"/>
          <w:sz w:val="22"/>
          <w:szCs w:val="22"/>
          <w:rtl/>
          <w:lang w:bidi="fa-IR"/>
        </w:rPr>
        <w:t xml:space="preserve">( 1390) </w:t>
      </w:r>
      <w:r w:rsidR="00A57D35" w:rsidRPr="00C10043">
        <w:rPr>
          <w:sz w:val="22"/>
          <w:szCs w:val="22"/>
          <w:rtl/>
          <w:lang w:bidi="fa-IR"/>
        </w:rPr>
        <w:t>طراحان چگونه می اندیشند</w:t>
      </w:r>
      <w:r w:rsidR="00F00865">
        <w:rPr>
          <w:rFonts w:hint="cs"/>
          <w:sz w:val="22"/>
          <w:szCs w:val="22"/>
          <w:rtl/>
          <w:lang w:bidi="fa-IR"/>
        </w:rPr>
        <w:t xml:space="preserve"> </w:t>
      </w:r>
      <w:r w:rsidR="00F00865" w:rsidRPr="00EB4A13">
        <w:rPr>
          <w:rFonts w:hint="cs"/>
          <w:sz w:val="22"/>
          <w:szCs w:val="22"/>
          <w:rtl/>
        </w:rPr>
        <w:t xml:space="preserve">(چاپ </w:t>
      </w:r>
      <w:r w:rsidR="00F00865">
        <w:rPr>
          <w:rFonts w:hint="cs"/>
          <w:sz w:val="22"/>
          <w:szCs w:val="22"/>
          <w:rtl/>
        </w:rPr>
        <w:t>اول)</w:t>
      </w:r>
      <w:r w:rsidR="00A57D35" w:rsidRPr="00C10043">
        <w:rPr>
          <w:sz w:val="22"/>
          <w:szCs w:val="22"/>
          <w:rtl/>
          <w:lang w:bidi="fa-IR"/>
        </w:rPr>
        <w:t>،</w:t>
      </w:r>
      <w:r w:rsidR="00A57D35" w:rsidRPr="00A57D35">
        <w:rPr>
          <w:rFonts w:hint="cs"/>
          <w:sz w:val="22"/>
          <w:szCs w:val="22"/>
          <w:rtl/>
          <w:lang w:bidi="fa-IR"/>
        </w:rPr>
        <w:t xml:space="preserve"> </w:t>
      </w:r>
      <w:r w:rsidR="00A57D35" w:rsidRPr="00A57D35">
        <w:rPr>
          <w:sz w:val="22"/>
          <w:szCs w:val="22"/>
          <w:rtl/>
          <w:lang w:bidi="fa-IR"/>
        </w:rPr>
        <w:t>ترجمه: حمید ندیمی،</w:t>
      </w:r>
      <w:r>
        <w:rPr>
          <w:rFonts w:hint="cs"/>
          <w:sz w:val="22"/>
          <w:szCs w:val="22"/>
          <w:rtl/>
          <w:lang w:bidi="fa-IR"/>
        </w:rPr>
        <w:t xml:space="preserve"> </w:t>
      </w:r>
      <w:r w:rsidR="00A57D35" w:rsidRPr="00A57D35">
        <w:rPr>
          <w:sz w:val="22"/>
          <w:szCs w:val="22"/>
          <w:rtl/>
          <w:lang w:bidi="fa-IR"/>
        </w:rPr>
        <w:t>مرکز چاپ و انتشارات دانشگاه شهید بهشتی</w:t>
      </w:r>
      <w:r>
        <w:rPr>
          <w:rFonts w:hint="cs"/>
          <w:sz w:val="22"/>
          <w:szCs w:val="22"/>
          <w:rtl/>
          <w:lang w:bidi="fa-IR"/>
        </w:rPr>
        <w:t>.</w:t>
      </w:r>
      <w:r w:rsidR="00A57D35" w:rsidRPr="00A57D35">
        <w:rPr>
          <w:sz w:val="22"/>
          <w:szCs w:val="22"/>
          <w:rtl/>
          <w:lang w:bidi="fa-IR"/>
        </w:rPr>
        <w:t xml:space="preserve"> </w:t>
      </w:r>
    </w:p>
    <w:p w:rsidR="00A57D35" w:rsidRPr="00A57D35" w:rsidRDefault="00550AFA" w:rsidP="00A57D35">
      <w:pPr>
        <w:pStyle w:val="9"/>
        <w:numPr>
          <w:ilvl w:val="0"/>
          <w:numId w:val="3"/>
        </w:numPr>
        <w:rPr>
          <w:sz w:val="22"/>
          <w:szCs w:val="22"/>
          <w:lang w:bidi="fa-IR"/>
        </w:rPr>
      </w:pPr>
      <w:r>
        <w:rPr>
          <w:rFonts w:hint="cs"/>
          <w:sz w:val="22"/>
          <w:szCs w:val="22"/>
          <w:rtl/>
          <w:lang w:bidi="fa-IR"/>
        </w:rPr>
        <w:t>لند،ج/جارمن،ب. (1379)</w:t>
      </w:r>
      <w:r w:rsidR="00A57D35" w:rsidRPr="00A57D35">
        <w:rPr>
          <w:rFonts w:hint="cs"/>
          <w:sz w:val="22"/>
          <w:szCs w:val="22"/>
          <w:rtl/>
          <w:lang w:bidi="fa-IR"/>
        </w:rPr>
        <w:t xml:space="preserve"> </w:t>
      </w:r>
      <w:r w:rsidR="00A57D35" w:rsidRPr="00550AFA">
        <w:rPr>
          <w:rFonts w:hint="cs"/>
          <w:sz w:val="22"/>
          <w:szCs w:val="22"/>
          <w:rtl/>
          <w:lang w:bidi="fa-IR"/>
        </w:rPr>
        <w:t>آینده خلاقیت و خلاقیت آینده</w:t>
      </w:r>
      <w:r w:rsidR="00F00865">
        <w:rPr>
          <w:rFonts w:hint="cs"/>
          <w:sz w:val="22"/>
          <w:szCs w:val="22"/>
          <w:rtl/>
          <w:lang w:bidi="fa-IR"/>
        </w:rPr>
        <w:t xml:space="preserve"> </w:t>
      </w:r>
      <w:r w:rsidR="00F00865" w:rsidRPr="00EB4A13">
        <w:rPr>
          <w:rFonts w:hint="cs"/>
          <w:sz w:val="22"/>
          <w:szCs w:val="22"/>
          <w:rtl/>
        </w:rPr>
        <w:t>(چاپ چهار</w:t>
      </w:r>
      <w:r w:rsidR="00F00865">
        <w:rPr>
          <w:rFonts w:hint="cs"/>
          <w:sz w:val="22"/>
          <w:szCs w:val="22"/>
          <w:rtl/>
        </w:rPr>
        <w:t>م)</w:t>
      </w:r>
      <w:r w:rsidR="00A57D35" w:rsidRPr="00550AFA">
        <w:rPr>
          <w:rFonts w:hint="cs"/>
          <w:sz w:val="22"/>
          <w:szCs w:val="22"/>
          <w:rtl/>
          <w:lang w:bidi="fa-IR"/>
        </w:rPr>
        <w:t>،</w:t>
      </w:r>
      <w:r w:rsidR="00A57D35" w:rsidRPr="00A57D35">
        <w:rPr>
          <w:rFonts w:hint="cs"/>
          <w:sz w:val="22"/>
          <w:szCs w:val="22"/>
          <w:rtl/>
          <w:lang w:bidi="fa-IR"/>
        </w:rPr>
        <w:t xml:space="preserve"> ترجمه: حسن قاسم</w:t>
      </w:r>
      <w:r>
        <w:rPr>
          <w:rFonts w:hint="cs"/>
          <w:sz w:val="22"/>
          <w:szCs w:val="22"/>
          <w:rtl/>
          <w:lang w:bidi="fa-IR"/>
        </w:rPr>
        <w:t xml:space="preserve"> زاده،</w:t>
      </w:r>
      <w:r w:rsidR="00A57D35" w:rsidRPr="00A57D35">
        <w:rPr>
          <w:rFonts w:hint="cs"/>
          <w:sz w:val="22"/>
          <w:szCs w:val="22"/>
          <w:rtl/>
          <w:lang w:bidi="fa-IR"/>
        </w:rPr>
        <w:t>انتشارات ناهید</w:t>
      </w:r>
      <w:r>
        <w:rPr>
          <w:rFonts w:hint="cs"/>
          <w:sz w:val="22"/>
          <w:szCs w:val="22"/>
          <w:rtl/>
          <w:lang w:bidi="fa-IR"/>
        </w:rPr>
        <w:t>.</w:t>
      </w:r>
    </w:p>
    <w:p w:rsidR="00A57D35" w:rsidRPr="00E21F67" w:rsidRDefault="00A57D35" w:rsidP="00DD3F55">
      <w:pPr>
        <w:pStyle w:val="ListParagraph"/>
        <w:bidi/>
        <w:spacing w:line="16" w:lineRule="atLeast"/>
        <w:jc w:val="lowKashida"/>
        <w:rPr>
          <w:rFonts w:cs="B Nazanin"/>
          <w:rtl/>
          <w:lang w:bidi="fa-IR"/>
        </w:rPr>
      </w:pPr>
    </w:p>
    <w:p w:rsidR="00B26181" w:rsidRPr="00E21F67" w:rsidRDefault="00B26181" w:rsidP="00DD3F55">
      <w:pPr>
        <w:pStyle w:val="ListParagraph"/>
        <w:autoSpaceDE w:val="0"/>
        <w:autoSpaceDN w:val="0"/>
        <w:adjustRightInd w:val="0"/>
        <w:rPr>
          <w:sz w:val="20"/>
          <w:szCs w:val="20"/>
          <w:rtl/>
        </w:rPr>
      </w:pPr>
    </w:p>
    <w:sectPr w:rsidR="00B26181" w:rsidRPr="00E21F67"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EEE" w:rsidRDefault="00CA3EEE" w:rsidP="0034061F">
      <w:r>
        <w:separator/>
      </w:r>
    </w:p>
  </w:endnote>
  <w:endnote w:type="continuationSeparator" w:id="0">
    <w:p w:rsidR="00CA3EEE" w:rsidRDefault="00CA3EEE"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Lotus">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4F0483">
              <w:rPr>
                <w:b/>
                <w:bCs/>
                <w:noProof/>
                <w:sz w:val="16"/>
                <w:szCs w:val="18"/>
                <w:rtl/>
              </w:rPr>
              <w:t>10</w:t>
            </w:r>
            <w:r w:rsidRPr="005D41AB">
              <w:rPr>
                <w:b/>
                <w:bCs/>
                <w:sz w:val="16"/>
                <w:szCs w:val="16"/>
              </w:rPr>
              <w:fldChar w:fldCharType="end"/>
            </w:r>
          </w:p>
        </w:sdtContent>
      </w:sdt>
    </w:sdtContent>
  </w:sdt>
  <w:p w:rsidR="005D41AB" w:rsidRDefault="00CA3EE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4F0483">
              <w:rPr>
                <w:b/>
                <w:bCs/>
                <w:noProof/>
                <w:sz w:val="16"/>
                <w:szCs w:val="18"/>
                <w:rtl/>
              </w:rPr>
              <w:t>10</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4F0483">
              <w:rPr>
                <w:b/>
                <w:bCs/>
                <w:noProof/>
                <w:sz w:val="16"/>
                <w:szCs w:val="18"/>
                <w:rtl/>
              </w:rPr>
              <w:t>10</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305904F9" wp14:editId="622093A8">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5E700"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02A12"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CA3EEE"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EEE" w:rsidRDefault="00CA3EEE" w:rsidP="0034061F">
      <w:r>
        <w:separator/>
      </w:r>
    </w:p>
  </w:footnote>
  <w:footnote w:type="continuationSeparator" w:id="0">
    <w:p w:rsidR="00CA3EEE" w:rsidRDefault="00CA3EEE"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CA3EEE"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CA3EEE"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557A9652"/>
    <w:lvl w:ilvl="0" w:tplc="57A0F38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27D26"/>
    <w:multiLevelType w:val="hybridMultilevel"/>
    <w:tmpl w:val="CF36E1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43D2B"/>
    <w:rsid w:val="000855E5"/>
    <w:rsid w:val="001F54B2"/>
    <w:rsid w:val="0034061F"/>
    <w:rsid w:val="00372A2C"/>
    <w:rsid w:val="003F7EC2"/>
    <w:rsid w:val="004C2CB2"/>
    <w:rsid w:val="004F0483"/>
    <w:rsid w:val="00550AFA"/>
    <w:rsid w:val="005E2DE5"/>
    <w:rsid w:val="00653A02"/>
    <w:rsid w:val="007A4217"/>
    <w:rsid w:val="00844013"/>
    <w:rsid w:val="009030F7"/>
    <w:rsid w:val="009C0EBD"/>
    <w:rsid w:val="009E6FF6"/>
    <w:rsid w:val="00A41D9E"/>
    <w:rsid w:val="00A57D35"/>
    <w:rsid w:val="00AC26F8"/>
    <w:rsid w:val="00B26181"/>
    <w:rsid w:val="00B36EB3"/>
    <w:rsid w:val="00B63FC3"/>
    <w:rsid w:val="00BD5EA9"/>
    <w:rsid w:val="00BE45BA"/>
    <w:rsid w:val="00C10043"/>
    <w:rsid w:val="00C327FF"/>
    <w:rsid w:val="00C97AB6"/>
    <w:rsid w:val="00CA3EEE"/>
    <w:rsid w:val="00DD3F55"/>
    <w:rsid w:val="00E169CD"/>
    <w:rsid w:val="00E21F67"/>
    <w:rsid w:val="00EB4A13"/>
    <w:rsid w:val="00EC0427"/>
    <w:rsid w:val="00F00865"/>
    <w:rsid w:val="00F478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D73945-4FFD-4A55-A854-9BCAB8FE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AC26F8"/>
    <w:pPr>
      <w:framePr w:hSpace="180" w:wrap="around" w:vAnchor="text" w:hAnchor="margin" w:y="-138"/>
      <w:widowControl/>
      <w:numPr>
        <w:numId w:val="2"/>
      </w:numPr>
      <w:overflowPunct w:val="0"/>
      <w:autoSpaceDE w:val="0"/>
      <w:autoSpaceDN w:val="0"/>
      <w:bidi w:val="0"/>
      <w:adjustRightInd w:val="0"/>
      <w:jc w:val="center"/>
    </w:pPr>
    <w:rPr>
      <w:rFonts w:cs="B Nazanin"/>
      <w:sz w:val="18"/>
      <w:szCs w:val="18"/>
      <w:lang w:bidi="fa-IR"/>
    </w:rPr>
  </w:style>
  <w:style w:type="character" w:styleId="Hyperlink">
    <w:name w:val="Hyperlink"/>
    <w:basedOn w:val="DefaultParagraphFont"/>
    <w:uiPriority w:val="99"/>
    <w:unhideWhenUsed/>
    <w:rsid w:val="00AC26F8"/>
    <w:rPr>
      <w:color w:val="0563C1" w:themeColor="hyperlink"/>
      <w:u w:val="single"/>
    </w:rPr>
  </w:style>
  <w:style w:type="paragraph" w:customStyle="1" w:styleId="9">
    <w:name w:val="9   متن"/>
    <w:basedOn w:val="Normal"/>
    <w:rsid w:val="00F478FE"/>
    <w:pPr>
      <w:ind w:firstLine="0"/>
    </w:pPr>
    <w:rPr>
      <w:rFonts w:cs="B Nazanin"/>
      <w:sz w:val="20"/>
    </w:rPr>
  </w:style>
  <w:style w:type="paragraph" w:styleId="NormalWeb">
    <w:name w:val="Normal (Web)"/>
    <w:basedOn w:val="Normal"/>
    <w:uiPriority w:val="99"/>
    <w:unhideWhenUsed/>
    <w:rsid w:val="00043D2B"/>
    <w:pPr>
      <w:widowControl/>
      <w:bidi w:val="0"/>
      <w:spacing w:before="100" w:beforeAutospacing="1" w:after="100" w:afterAutospacing="1"/>
      <w:ind w:firstLine="0"/>
      <w:jc w:val="left"/>
    </w:pPr>
    <w:rPr>
      <w:rFonts w:cs="Times New Roman"/>
      <w:sz w:val="24"/>
      <w:lang w:bidi="fa-IR"/>
    </w:rPr>
  </w:style>
  <w:style w:type="paragraph" w:customStyle="1" w:styleId="8">
    <w:name w:val="8   تيتر اول"/>
    <w:basedOn w:val="Normal"/>
    <w:rsid w:val="00043D2B"/>
    <w:pPr>
      <w:keepNext/>
      <w:widowControl/>
      <w:ind w:left="7" w:firstLine="0"/>
    </w:pPr>
    <w:rPr>
      <w:rFonts w:cs="B Nazanin"/>
      <w:b/>
      <w:bCs/>
      <w:noProof/>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ishahverdy@yahoo.com"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8B5E5-0EE2-4A6B-9814-A51B86E6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4197</Words>
  <Characters>23928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MRT</cp:lastModifiedBy>
  <cp:revision>16</cp:revision>
  <cp:lastPrinted>2020-01-30T09:29:00Z</cp:lastPrinted>
  <dcterms:created xsi:type="dcterms:W3CDTF">2020-01-30T08:19:00Z</dcterms:created>
  <dcterms:modified xsi:type="dcterms:W3CDTF">2020-01-30T09:30:00Z</dcterms:modified>
</cp:coreProperties>
</file>