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E44C68">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FF3227" w:rsidRDefault="00770C46" w:rsidP="002C202D">
            <w:pPr>
              <w:pStyle w:val="ListParagraph"/>
              <w:bidi/>
              <w:spacing w:after="0" w:line="240" w:lineRule="auto"/>
              <w:ind w:left="0"/>
              <w:jc w:val="center"/>
              <w:rPr>
                <w:rFonts w:cs="B Titr"/>
                <w:sz w:val="24"/>
                <w:szCs w:val="24"/>
                <w:rtl/>
              </w:rPr>
            </w:pPr>
            <w:r>
              <w:rPr>
                <w:rFonts w:cs="B Titr" w:hint="cs"/>
                <w:sz w:val="24"/>
                <w:szCs w:val="24"/>
                <w:rtl/>
              </w:rPr>
              <w:t xml:space="preserve">لزوم سنجی </w:t>
            </w:r>
            <w:r w:rsidR="00FF3227" w:rsidRPr="002C202D">
              <w:rPr>
                <w:rFonts w:cs="B Titr" w:hint="cs"/>
                <w:sz w:val="24"/>
                <w:szCs w:val="24"/>
                <w:rtl/>
              </w:rPr>
              <w:t xml:space="preserve">ایجاد </w:t>
            </w:r>
            <w:r w:rsidRPr="002C202D">
              <w:rPr>
                <w:rFonts w:cs="B Titr" w:hint="cs"/>
                <w:sz w:val="24"/>
                <w:szCs w:val="24"/>
                <w:rtl/>
              </w:rPr>
              <w:t xml:space="preserve">پاتوق های </w:t>
            </w:r>
            <w:r w:rsidR="002C202D">
              <w:rPr>
                <w:rFonts w:cs="B Titr" w:hint="cs"/>
                <w:sz w:val="24"/>
                <w:szCs w:val="24"/>
                <w:rtl/>
              </w:rPr>
              <w:t>کار تیمی</w:t>
            </w:r>
            <w:r>
              <w:rPr>
                <w:rFonts w:cs="B Titr" w:hint="cs"/>
                <w:sz w:val="24"/>
                <w:szCs w:val="24"/>
                <w:rtl/>
              </w:rPr>
              <w:t xml:space="preserve"> درراستای ارتقاء پایداری اجتماعی پردیس های دانشگاهی</w:t>
            </w:r>
          </w:p>
          <w:p w:rsidR="003F7EC2" w:rsidRDefault="00770C46" w:rsidP="002C202D">
            <w:pPr>
              <w:pStyle w:val="ListParagraph"/>
              <w:bidi/>
              <w:spacing w:after="0" w:line="240" w:lineRule="auto"/>
              <w:ind w:left="0"/>
              <w:jc w:val="center"/>
              <w:rPr>
                <w:rFonts w:cs="B Titr"/>
                <w:rtl/>
                <w:lang w:bidi="fa-IR"/>
              </w:rPr>
            </w:pPr>
            <w:r>
              <w:rPr>
                <w:rFonts w:cs="B Titr" w:hint="cs"/>
                <w:sz w:val="24"/>
                <w:szCs w:val="24"/>
                <w:rtl/>
              </w:rPr>
              <w:t xml:space="preserve"> نمونه موردی: دانشگاه تربیت دبیر شهید رجایی </w:t>
            </w:r>
            <w:r w:rsidR="003F7EC2" w:rsidRPr="00B53A92">
              <w:rPr>
                <w:rFonts w:cs="B Titr" w:hint="cs"/>
                <w:sz w:val="24"/>
                <w:szCs w:val="24"/>
                <w:rtl/>
              </w:rPr>
              <w:t xml:space="preserve"> </w:t>
            </w:r>
          </w:p>
          <w:p w:rsidR="00572A9B" w:rsidRPr="00B53A92" w:rsidRDefault="00572A9B" w:rsidP="00572A9B">
            <w:pPr>
              <w:pStyle w:val="ListParagraph"/>
              <w:bidi/>
              <w:spacing w:after="0" w:line="240" w:lineRule="auto"/>
              <w:ind w:left="0"/>
              <w:jc w:val="center"/>
              <w:rPr>
                <w:rFonts w:cs="B Titr" w:hint="cs"/>
                <w:rtl/>
                <w:lang w:bidi="fa-IR"/>
              </w:rPr>
            </w:pPr>
          </w:p>
          <w:p w:rsidR="003F7EC2" w:rsidRPr="004F3AED" w:rsidRDefault="00D00EE9" w:rsidP="008679BD">
            <w:pPr>
              <w:pStyle w:val="ListParagraph"/>
              <w:bidi/>
              <w:spacing w:after="0" w:line="240" w:lineRule="auto"/>
              <w:ind w:left="0"/>
              <w:jc w:val="center"/>
              <w:rPr>
                <w:rFonts w:cs="B Nazanin"/>
                <w:rtl/>
                <w:lang w:bidi="fa-IR"/>
              </w:rPr>
            </w:pPr>
            <w:r w:rsidRPr="004F3AED">
              <w:rPr>
                <w:rFonts w:cs="B Nazanin" w:hint="cs"/>
                <w:b/>
                <w:bCs/>
                <w:spacing w:val="-4"/>
                <w:sz w:val="20"/>
                <w:szCs w:val="20"/>
                <w:rtl/>
                <w:lang w:bidi="fa-IR"/>
              </w:rPr>
              <w:t>حمیدرضا عظمتی</w:t>
            </w:r>
            <w:r w:rsidR="008679BD" w:rsidRPr="004F3AED">
              <w:rPr>
                <w:rFonts w:cs="B Nazanin" w:hint="cs"/>
                <w:b/>
                <w:bCs/>
                <w:spacing w:val="-4"/>
                <w:sz w:val="20"/>
                <w:szCs w:val="20"/>
                <w:vertAlign w:val="superscript"/>
                <w:rtl/>
                <w:lang w:bidi="fa-IR"/>
              </w:rPr>
              <w:t>1</w:t>
            </w:r>
            <w:r w:rsidRPr="004F3AED">
              <w:rPr>
                <w:rFonts w:cs="B Nazanin" w:hint="cs"/>
                <w:b/>
                <w:bCs/>
                <w:spacing w:val="-4"/>
                <w:sz w:val="20"/>
                <w:szCs w:val="20"/>
                <w:rtl/>
                <w:lang w:bidi="fa-IR"/>
              </w:rPr>
              <w:t>،</w:t>
            </w:r>
            <w:r w:rsidR="003F7EC2" w:rsidRPr="004F3AED">
              <w:rPr>
                <w:rFonts w:cs="B Nazanin" w:hint="cs"/>
                <w:b/>
                <w:bCs/>
                <w:spacing w:val="-4"/>
                <w:sz w:val="20"/>
                <w:szCs w:val="20"/>
                <w:rtl/>
                <w:lang w:bidi="fa-IR"/>
              </w:rPr>
              <w:t xml:space="preserve"> </w:t>
            </w:r>
            <w:r w:rsidRPr="004F3AED">
              <w:rPr>
                <w:rFonts w:cs="B Nazanin" w:hint="cs"/>
                <w:b/>
                <w:bCs/>
                <w:spacing w:val="-4"/>
                <w:sz w:val="20"/>
                <w:szCs w:val="20"/>
                <w:rtl/>
                <w:lang w:bidi="fa-IR"/>
              </w:rPr>
              <w:t>جمال الدین مهدی نژاد</w:t>
            </w:r>
            <w:r w:rsidR="008679BD" w:rsidRPr="004F3AED">
              <w:rPr>
                <w:rFonts w:cs="B Nazanin" w:hint="cs"/>
                <w:b/>
                <w:bCs/>
                <w:spacing w:val="-4"/>
                <w:sz w:val="20"/>
                <w:szCs w:val="20"/>
                <w:vertAlign w:val="superscript"/>
                <w:rtl/>
                <w:lang w:bidi="fa-IR"/>
              </w:rPr>
              <w:t>2</w:t>
            </w:r>
            <w:r w:rsidR="008679BD" w:rsidRPr="004F3AED">
              <w:rPr>
                <w:rFonts w:cs="B Nazanin" w:hint="cs"/>
                <w:rtl/>
                <w:lang w:bidi="fa-IR"/>
              </w:rPr>
              <w:t xml:space="preserve">، </w:t>
            </w:r>
            <w:r w:rsidR="008679BD" w:rsidRPr="004F3AED">
              <w:rPr>
                <w:rFonts w:cs="B Nazanin" w:hint="cs"/>
                <w:b/>
                <w:bCs/>
                <w:spacing w:val="-4"/>
                <w:sz w:val="20"/>
                <w:szCs w:val="20"/>
                <w:rtl/>
                <w:lang w:bidi="fa-IR"/>
              </w:rPr>
              <w:t>سیده فرشته احسانی اسکویی</w:t>
            </w:r>
            <w:r w:rsidR="008679BD" w:rsidRPr="004F3AED">
              <w:rPr>
                <w:rFonts w:cs="B Nazanin" w:hint="cs"/>
                <w:b/>
                <w:bCs/>
                <w:spacing w:val="-4"/>
                <w:sz w:val="20"/>
                <w:szCs w:val="20"/>
                <w:vertAlign w:val="superscript"/>
                <w:rtl/>
                <w:lang w:bidi="fa-IR"/>
              </w:rPr>
              <w:t>3</w:t>
            </w:r>
          </w:p>
          <w:p w:rsidR="00D00EE9" w:rsidRPr="004F3AED" w:rsidRDefault="00D00EE9" w:rsidP="00D00EE9">
            <w:pPr>
              <w:pStyle w:val="ListParagraph"/>
              <w:numPr>
                <w:ilvl w:val="0"/>
                <w:numId w:val="1"/>
              </w:numPr>
              <w:autoSpaceDE w:val="0"/>
              <w:autoSpaceDN w:val="0"/>
              <w:bidi/>
              <w:adjustRightInd w:val="0"/>
              <w:jc w:val="center"/>
              <w:rPr>
                <w:rFonts w:ascii="Times New Romans" w:hAnsi="Times New Romans" w:cs="B Nazanin"/>
                <w:sz w:val="18"/>
                <w:szCs w:val="18"/>
                <w:lang w:bidi="fa-IR"/>
              </w:rPr>
            </w:pPr>
            <w:r w:rsidRPr="004F3AED">
              <w:rPr>
                <w:rFonts w:ascii="Times New Romans" w:hAnsi="Times New Romans" w:cs="B Nazanin" w:hint="cs"/>
                <w:sz w:val="18"/>
                <w:szCs w:val="18"/>
                <w:rtl/>
                <w:lang w:bidi="fa-IR"/>
              </w:rPr>
              <w:t>استاد</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تمام</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گروه</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معماری،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دانشکده</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معماری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و</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شهرسازی،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دانشگاه</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تربیت</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دبیر</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شهید</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 xml:space="preserve">رجایی،تهران </w:t>
            </w:r>
          </w:p>
          <w:p w:rsidR="003F7EC2" w:rsidRPr="004F3AED" w:rsidRDefault="008679BD" w:rsidP="00D00EE9">
            <w:pPr>
              <w:pStyle w:val="ListParagraph"/>
              <w:numPr>
                <w:ilvl w:val="0"/>
                <w:numId w:val="1"/>
              </w:numPr>
              <w:autoSpaceDE w:val="0"/>
              <w:autoSpaceDN w:val="0"/>
              <w:bidi/>
              <w:adjustRightInd w:val="0"/>
              <w:jc w:val="center"/>
              <w:rPr>
                <w:rFonts w:ascii="Times New Romans" w:hAnsi="Times New Romans" w:cs="B Nazanin"/>
                <w:sz w:val="18"/>
                <w:szCs w:val="18"/>
                <w:lang w:bidi="fa-IR"/>
              </w:rPr>
            </w:pPr>
            <w:r w:rsidRPr="004F3AED">
              <w:rPr>
                <w:rFonts w:ascii="Times New Romans" w:hAnsi="Times New Romans" w:cs="B Nazanin" w:hint="cs"/>
                <w:sz w:val="18"/>
                <w:szCs w:val="18"/>
                <w:rtl/>
                <w:lang w:bidi="fa-IR"/>
              </w:rPr>
              <w:t>دانشیار</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گروه</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معماری،</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دانشکده</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معماری</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و</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شهرسازی،</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دانشگاه</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تربیت</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دبیر</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شهید</w:t>
            </w:r>
            <w:r w:rsidR="00D00EE9" w:rsidRPr="004F3AED">
              <w:rPr>
                <w:rFonts w:ascii="Times New Romans" w:hAnsi="Times New Romans" w:cs="B Nazanin"/>
                <w:sz w:val="18"/>
                <w:szCs w:val="18"/>
                <w:lang w:bidi="fa-IR"/>
              </w:rPr>
              <w:t xml:space="preserve"> </w:t>
            </w:r>
            <w:r w:rsidR="00D00EE9" w:rsidRPr="004F3AED">
              <w:rPr>
                <w:rFonts w:ascii="Times New Romans" w:hAnsi="Times New Romans" w:cs="B Nazanin" w:hint="cs"/>
                <w:sz w:val="18"/>
                <w:szCs w:val="18"/>
                <w:rtl/>
                <w:lang w:bidi="fa-IR"/>
              </w:rPr>
              <w:t>رجایی،تهران</w:t>
            </w:r>
          </w:p>
          <w:p w:rsidR="008679BD" w:rsidRPr="004F3AED" w:rsidRDefault="008679BD" w:rsidP="008679BD">
            <w:pPr>
              <w:pStyle w:val="ListParagraph"/>
              <w:numPr>
                <w:ilvl w:val="0"/>
                <w:numId w:val="1"/>
              </w:numPr>
              <w:autoSpaceDE w:val="0"/>
              <w:autoSpaceDN w:val="0"/>
              <w:bidi/>
              <w:adjustRightInd w:val="0"/>
              <w:jc w:val="center"/>
              <w:rPr>
                <w:rFonts w:ascii="Times New Romans" w:hAnsi="Times New Romans" w:cs="B Nazanin"/>
                <w:sz w:val="18"/>
                <w:szCs w:val="18"/>
                <w:lang w:bidi="fa-IR"/>
              </w:rPr>
            </w:pPr>
            <w:r w:rsidRPr="004F3AED">
              <w:rPr>
                <w:rFonts w:ascii="Times New Romans" w:hAnsi="Times New Romans" w:cs="B Nazanin" w:hint="cs"/>
                <w:sz w:val="18"/>
                <w:szCs w:val="18"/>
                <w:rtl/>
                <w:lang w:bidi="fa-IR"/>
              </w:rPr>
              <w:t>دانشجوی دکتری معماری،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دانشکده</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معماری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و</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شهرسازی،</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دانشگاه</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تربیت</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دبیر</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شهید</w:t>
            </w:r>
            <w:r w:rsidRPr="004F3AED">
              <w:rPr>
                <w:rFonts w:ascii="Times New Romans" w:hAnsi="Times New Romans" w:cs="B Nazanin"/>
                <w:sz w:val="18"/>
                <w:szCs w:val="18"/>
                <w:lang w:bidi="fa-IR"/>
              </w:rPr>
              <w:t xml:space="preserve"> </w:t>
            </w:r>
            <w:r w:rsidRPr="004F3AED">
              <w:rPr>
                <w:rFonts w:ascii="Times New Romans" w:hAnsi="Times New Romans" w:cs="B Nazanin" w:hint="cs"/>
                <w:sz w:val="18"/>
                <w:szCs w:val="18"/>
                <w:rtl/>
                <w:lang w:bidi="fa-IR"/>
              </w:rPr>
              <w:t>رجایی،تهران</w:t>
            </w:r>
          </w:p>
          <w:p w:rsidR="008679BD" w:rsidRPr="00D00EE9" w:rsidRDefault="008679BD" w:rsidP="008679BD">
            <w:pPr>
              <w:pStyle w:val="ListParagraph"/>
              <w:autoSpaceDE w:val="0"/>
              <w:autoSpaceDN w:val="0"/>
              <w:bidi/>
              <w:adjustRightInd w:val="0"/>
              <w:rPr>
                <w:rFonts w:ascii="Times New Romans" w:hAnsi="Times New Romans" w:cs="B Nazanin"/>
                <w:sz w:val="18"/>
                <w:szCs w:val="18"/>
                <w:highlight w:val="yellow"/>
                <w:rtl/>
                <w:lang w:bidi="fa-IR"/>
              </w:rPr>
            </w:pPr>
          </w:p>
        </w:tc>
      </w:tr>
      <w:tr w:rsidR="003F7EC2" w:rsidRPr="000C0656" w:rsidTr="00E44C68">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6B782D" w:rsidRPr="006B782D" w:rsidRDefault="006B782D" w:rsidP="00477141">
            <w:pPr>
              <w:bidi w:val="0"/>
              <w:ind w:firstLine="0"/>
              <w:jc w:val="center"/>
              <w:rPr>
                <w:rFonts w:cs="B Nazanin"/>
                <w:b/>
                <w:bCs/>
                <w:color w:val="000000"/>
                <w:sz w:val="24"/>
                <w:lang w:bidi="fa-IR"/>
              </w:rPr>
            </w:pPr>
            <w:r w:rsidRPr="006B782D">
              <w:rPr>
                <w:rFonts w:cs="B Nazanin"/>
                <w:b/>
                <w:bCs/>
                <w:color w:val="000000"/>
                <w:sz w:val="24"/>
                <w:lang w:bidi="fa-IR"/>
              </w:rPr>
              <w:t>Necessity of Creating Teamwork</w:t>
            </w:r>
            <w:r w:rsidR="00477141">
              <w:rPr>
                <w:rFonts w:cs="B Nazanin"/>
                <w:b/>
                <w:bCs/>
                <w:color w:val="000000"/>
                <w:sz w:val="24"/>
                <w:lang w:bidi="fa-IR"/>
              </w:rPr>
              <w:t xml:space="preserve"> spaces</w:t>
            </w:r>
            <w:r w:rsidRPr="006B782D">
              <w:rPr>
                <w:rFonts w:cs="B Nazanin"/>
                <w:b/>
                <w:bCs/>
                <w:color w:val="000000"/>
                <w:sz w:val="24"/>
                <w:lang w:bidi="fa-IR"/>
              </w:rPr>
              <w:t xml:space="preserve"> </w:t>
            </w:r>
            <w:r w:rsidR="00843F57">
              <w:rPr>
                <w:rFonts w:cs="B Nazanin"/>
                <w:b/>
                <w:bCs/>
                <w:color w:val="000000"/>
                <w:sz w:val="24"/>
                <w:lang w:bidi="fa-IR"/>
              </w:rPr>
              <w:t>in regard to</w:t>
            </w:r>
            <w:r w:rsidRPr="006B782D">
              <w:rPr>
                <w:rFonts w:cs="B Nazanin"/>
                <w:b/>
                <w:bCs/>
                <w:color w:val="000000"/>
                <w:sz w:val="24"/>
                <w:lang w:bidi="fa-IR"/>
              </w:rPr>
              <w:t xml:space="preserve"> Promote Social Sustainability of </w:t>
            </w:r>
            <w:r w:rsidR="00790175">
              <w:rPr>
                <w:rFonts w:cs="B Nazanin"/>
                <w:b/>
                <w:bCs/>
                <w:color w:val="000000"/>
                <w:sz w:val="24"/>
                <w:lang w:bidi="fa-IR"/>
              </w:rPr>
              <w:t xml:space="preserve"> </w:t>
            </w:r>
            <w:r w:rsidRPr="006B782D">
              <w:rPr>
                <w:rFonts w:cs="B Nazanin"/>
                <w:b/>
                <w:bCs/>
                <w:color w:val="000000"/>
                <w:sz w:val="24"/>
                <w:lang w:bidi="fa-IR"/>
              </w:rPr>
              <w:t>University Campuses</w:t>
            </w:r>
          </w:p>
          <w:p w:rsidR="006B782D" w:rsidRDefault="006B782D" w:rsidP="006B782D">
            <w:pPr>
              <w:bidi w:val="0"/>
              <w:ind w:firstLine="0"/>
              <w:jc w:val="center"/>
              <w:rPr>
                <w:rFonts w:cs="B Nazanin"/>
                <w:b/>
                <w:bCs/>
                <w:color w:val="000000"/>
                <w:sz w:val="24"/>
                <w:lang w:bidi="fa-IR"/>
              </w:rPr>
            </w:pPr>
            <w:r w:rsidRPr="006B782D">
              <w:rPr>
                <w:rFonts w:cs="B Nazanin"/>
                <w:b/>
                <w:bCs/>
                <w:color w:val="000000"/>
                <w:sz w:val="24"/>
                <w:lang w:bidi="fa-IR"/>
              </w:rPr>
              <w:t xml:space="preserve">  Case Study: </w:t>
            </w:r>
            <w:proofErr w:type="spellStart"/>
            <w:r w:rsidRPr="006B782D">
              <w:rPr>
                <w:rFonts w:cs="B Nazanin"/>
                <w:b/>
                <w:bCs/>
                <w:color w:val="000000"/>
                <w:sz w:val="24"/>
                <w:lang w:bidi="fa-IR"/>
              </w:rPr>
              <w:t>Shahid</w:t>
            </w:r>
            <w:proofErr w:type="spellEnd"/>
            <w:r w:rsidRPr="006B782D">
              <w:rPr>
                <w:rFonts w:cs="B Nazanin"/>
                <w:b/>
                <w:bCs/>
                <w:color w:val="000000"/>
                <w:sz w:val="24"/>
                <w:lang w:bidi="fa-IR"/>
              </w:rPr>
              <w:t xml:space="preserve"> </w:t>
            </w:r>
            <w:proofErr w:type="spellStart"/>
            <w:r w:rsidRPr="006B782D">
              <w:rPr>
                <w:rFonts w:cs="B Nazanin"/>
                <w:b/>
                <w:bCs/>
                <w:color w:val="000000"/>
                <w:sz w:val="24"/>
                <w:lang w:bidi="fa-IR"/>
              </w:rPr>
              <w:t>Rajaee</w:t>
            </w:r>
            <w:proofErr w:type="spellEnd"/>
            <w:r w:rsidRPr="006B782D">
              <w:rPr>
                <w:rFonts w:cs="B Nazanin"/>
                <w:b/>
                <w:bCs/>
                <w:color w:val="000000"/>
                <w:sz w:val="24"/>
                <w:lang w:bidi="fa-IR"/>
              </w:rPr>
              <w:t xml:space="preserve"> Teacher Training University</w:t>
            </w:r>
          </w:p>
          <w:p w:rsidR="00572A9B" w:rsidRPr="00B53A92" w:rsidRDefault="00572A9B" w:rsidP="00572A9B">
            <w:pPr>
              <w:bidi w:val="0"/>
              <w:ind w:firstLine="0"/>
              <w:jc w:val="center"/>
              <w:rPr>
                <w:rFonts w:cs="B Nazanin"/>
                <w:b/>
                <w:bCs/>
                <w:color w:val="000000"/>
                <w:sz w:val="24"/>
                <w:lang w:bidi="fa-IR"/>
              </w:rPr>
            </w:pPr>
          </w:p>
          <w:p w:rsidR="00B63FC3" w:rsidRPr="00572A9B" w:rsidRDefault="00572A9B" w:rsidP="00572A9B">
            <w:pPr>
              <w:pStyle w:val="AuthorsEnglish"/>
            </w:pPr>
            <w:proofErr w:type="spellStart"/>
            <w:r w:rsidRPr="00572A9B">
              <w:rPr>
                <w:rFonts w:eastAsiaTheme="minorHAnsi" w:cs="Times New Roman"/>
                <w:szCs w:val="22"/>
              </w:rPr>
              <w:t>Hamidreza</w:t>
            </w:r>
            <w:proofErr w:type="spellEnd"/>
            <w:r w:rsidRPr="00572A9B">
              <w:rPr>
                <w:rFonts w:eastAsiaTheme="minorHAnsi" w:cs="Times New Roman"/>
                <w:szCs w:val="22"/>
              </w:rPr>
              <w:t xml:space="preserve"> </w:t>
            </w:r>
            <w:proofErr w:type="spellStart"/>
            <w:r w:rsidRPr="00572A9B">
              <w:rPr>
                <w:rFonts w:eastAsiaTheme="minorHAnsi" w:cs="Times New Roman"/>
                <w:szCs w:val="22"/>
              </w:rPr>
              <w:t>Azamati</w:t>
            </w:r>
            <w:proofErr w:type="spellEnd"/>
            <w:r w:rsidRPr="00572A9B">
              <w:rPr>
                <w:vertAlign w:val="superscript"/>
              </w:rPr>
              <w:t xml:space="preserve">  1</w:t>
            </w:r>
            <w:r w:rsidRPr="00572A9B">
              <w:t>,</w:t>
            </w:r>
            <w:r w:rsidR="00D00EE9" w:rsidRPr="00572A9B">
              <w:rPr>
                <w:rFonts w:eastAsiaTheme="minorHAnsi" w:cs="Times New Roman"/>
                <w:szCs w:val="22"/>
              </w:rPr>
              <w:t xml:space="preserve"> Jamal- E-Din </w:t>
            </w:r>
            <w:proofErr w:type="spellStart"/>
            <w:r w:rsidR="00D00EE9" w:rsidRPr="00572A9B">
              <w:rPr>
                <w:rFonts w:eastAsiaTheme="minorHAnsi" w:cs="Times New Roman"/>
                <w:szCs w:val="22"/>
              </w:rPr>
              <w:t>Mahdinejad</w:t>
            </w:r>
            <w:proofErr w:type="spellEnd"/>
            <w:r w:rsidR="00D00EE9" w:rsidRPr="00572A9B">
              <w:t xml:space="preserve"> </w:t>
            </w:r>
            <w:r w:rsidR="00B63FC3" w:rsidRPr="00572A9B">
              <w:t xml:space="preserve"> </w:t>
            </w:r>
            <w:r w:rsidR="00B63FC3" w:rsidRPr="00572A9B">
              <w:rPr>
                <w:vertAlign w:val="superscript"/>
              </w:rPr>
              <w:t>2</w:t>
            </w:r>
            <w:r w:rsidR="00D00EE9" w:rsidRPr="00572A9B">
              <w:rPr>
                <w:rFonts w:eastAsiaTheme="minorHAnsi" w:cs="Times New Roman"/>
                <w:szCs w:val="22"/>
              </w:rPr>
              <w:t xml:space="preserve"> </w:t>
            </w:r>
            <w:r w:rsidRPr="00572A9B">
              <w:rPr>
                <w:rFonts w:eastAsiaTheme="minorHAnsi" w:cs="Times New Roman"/>
                <w:szCs w:val="22"/>
              </w:rPr>
              <w:t>,</w:t>
            </w:r>
            <w:proofErr w:type="spellStart"/>
            <w:r w:rsidRPr="00572A9B">
              <w:rPr>
                <w:rFonts w:eastAsiaTheme="minorHAnsi" w:cs="Times New Roman"/>
                <w:szCs w:val="22"/>
              </w:rPr>
              <w:t>Seyede</w:t>
            </w:r>
            <w:proofErr w:type="spellEnd"/>
            <w:r w:rsidRPr="00572A9B">
              <w:rPr>
                <w:rFonts w:eastAsiaTheme="minorHAnsi" w:cs="Times New Roman"/>
                <w:szCs w:val="22"/>
              </w:rPr>
              <w:t xml:space="preserve"> Fereshteh </w:t>
            </w:r>
            <w:proofErr w:type="spellStart"/>
            <w:r w:rsidRPr="00572A9B">
              <w:rPr>
                <w:rFonts w:eastAsiaTheme="minorHAnsi" w:cs="Times New Roman"/>
                <w:szCs w:val="22"/>
              </w:rPr>
              <w:t>Ehsani</w:t>
            </w:r>
            <w:proofErr w:type="spellEnd"/>
            <w:r w:rsidRPr="00572A9B">
              <w:t xml:space="preserve"> </w:t>
            </w:r>
            <w:r w:rsidRPr="00572A9B">
              <w:rPr>
                <w:rFonts w:eastAsiaTheme="minorHAnsi" w:cs="Times New Roman"/>
                <w:szCs w:val="22"/>
              </w:rPr>
              <w:t xml:space="preserve"> </w:t>
            </w:r>
            <w:proofErr w:type="spellStart"/>
            <w:r w:rsidRPr="00572A9B">
              <w:rPr>
                <w:rFonts w:eastAsiaTheme="minorHAnsi" w:cs="Times New Roman"/>
                <w:szCs w:val="22"/>
              </w:rPr>
              <w:t>Oskouei</w:t>
            </w:r>
            <w:proofErr w:type="spellEnd"/>
            <w:r w:rsidRPr="00572A9B">
              <w:t xml:space="preserve">  </w:t>
            </w:r>
            <w:r w:rsidRPr="00572A9B">
              <w:rPr>
                <w:vertAlign w:val="superscript"/>
              </w:rPr>
              <w:t>3</w:t>
            </w:r>
            <w:r w:rsidR="00B63FC3" w:rsidRPr="00572A9B">
              <w:t xml:space="preserve">  </w:t>
            </w:r>
          </w:p>
          <w:p w:rsidR="00B63FC3" w:rsidRPr="00572A9B" w:rsidRDefault="00D00EE9" w:rsidP="00D00EE9">
            <w:pPr>
              <w:pStyle w:val="AffiliationsEnglish"/>
              <w:numPr>
                <w:ilvl w:val="0"/>
                <w:numId w:val="2"/>
              </w:numPr>
            </w:pPr>
            <w:r w:rsidRPr="00572A9B">
              <w:rPr>
                <w:rFonts w:eastAsiaTheme="minorHAnsi" w:cs="Times New Roman"/>
              </w:rPr>
              <w:t xml:space="preserve">Full Professor, Faculty of Architecture and Urban Design, </w:t>
            </w:r>
            <w:proofErr w:type="spellStart"/>
            <w:r w:rsidRPr="00572A9B">
              <w:rPr>
                <w:rFonts w:eastAsiaTheme="minorHAnsi" w:cs="Times New Roman"/>
              </w:rPr>
              <w:t>Shahid</w:t>
            </w:r>
            <w:proofErr w:type="spellEnd"/>
            <w:r w:rsidRPr="00572A9B">
              <w:rPr>
                <w:rFonts w:eastAsiaTheme="minorHAnsi" w:cs="Times New Roman"/>
              </w:rPr>
              <w:t xml:space="preserve"> </w:t>
            </w:r>
            <w:proofErr w:type="spellStart"/>
            <w:r w:rsidRPr="00572A9B">
              <w:rPr>
                <w:rFonts w:eastAsiaTheme="minorHAnsi" w:cs="Times New Roman"/>
              </w:rPr>
              <w:t>Rajaei</w:t>
            </w:r>
            <w:proofErr w:type="spellEnd"/>
            <w:r w:rsidRPr="00572A9B">
              <w:rPr>
                <w:rFonts w:eastAsiaTheme="minorHAnsi" w:cs="Times New Roman"/>
              </w:rPr>
              <w:t xml:space="preserve"> Teacher Training University, Tehran, Iran </w:t>
            </w:r>
          </w:p>
          <w:p w:rsidR="003F7EC2" w:rsidRPr="00572A9B" w:rsidRDefault="00572A9B" w:rsidP="00D00EE9">
            <w:pPr>
              <w:pStyle w:val="AffiliationsEnglish"/>
              <w:numPr>
                <w:ilvl w:val="0"/>
                <w:numId w:val="2"/>
              </w:numPr>
            </w:pPr>
            <w:r w:rsidRPr="00572A9B">
              <w:rPr>
                <w:rFonts w:eastAsiaTheme="minorHAnsi" w:cs="Times New Roman"/>
              </w:rPr>
              <w:t xml:space="preserve">Associate </w:t>
            </w:r>
            <w:proofErr w:type="spellStart"/>
            <w:r w:rsidRPr="00572A9B">
              <w:rPr>
                <w:rFonts w:eastAsiaTheme="minorHAnsi" w:cs="Times New Roman"/>
              </w:rPr>
              <w:t>Professor,</w:t>
            </w:r>
            <w:r w:rsidR="00D00EE9" w:rsidRPr="00572A9B">
              <w:rPr>
                <w:rFonts w:eastAsiaTheme="minorHAnsi" w:cs="Times New Roman"/>
              </w:rPr>
              <w:t>Faculty</w:t>
            </w:r>
            <w:proofErr w:type="spellEnd"/>
            <w:r w:rsidR="00D00EE9" w:rsidRPr="00572A9B">
              <w:rPr>
                <w:rFonts w:eastAsiaTheme="minorHAnsi" w:cs="Times New Roman"/>
              </w:rPr>
              <w:t xml:space="preserve"> of Architecture and Urban Design, </w:t>
            </w:r>
            <w:proofErr w:type="spellStart"/>
            <w:r w:rsidR="00D00EE9" w:rsidRPr="00572A9B">
              <w:rPr>
                <w:rFonts w:eastAsiaTheme="minorHAnsi" w:cs="Times New Roman"/>
              </w:rPr>
              <w:t>Shahid</w:t>
            </w:r>
            <w:proofErr w:type="spellEnd"/>
            <w:r w:rsidR="00D00EE9" w:rsidRPr="00572A9B">
              <w:rPr>
                <w:rFonts w:eastAsiaTheme="minorHAnsi" w:cs="Times New Roman"/>
              </w:rPr>
              <w:t xml:space="preserve"> </w:t>
            </w:r>
            <w:proofErr w:type="spellStart"/>
            <w:r w:rsidR="00D00EE9" w:rsidRPr="00572A9B">
              <w:rPr>
                <w:rFonts w:eastAsiaTheme="minorHAnsi" w:cs="Times New Roman"/>
              </w:rPr>
              <w:t>Rajaei</w:t>
            </w:r>
            <w:proofErr w:type="spellEnd"/>
            <w:r w:rsidR="00D00EE9" w:rsidRPr="00572A9B">
              <w:rPr>
                <w:rFonts w:eastAsiaTheme="minorHAnsi" w:cs="Times New Roman"/>
              </w:rPr>
              <w:t xml:space="preserve"> Teacher Training University, Tehran, Iran</w:t>
            </w:r>
          </w:p>
          <w:p w:rsidR="00572A9B" w:rsidRPr="00572A9B" w:rsidRDefault="00572A9B" w:rsidP="00572A9B">
            <w:pPr>
              <w:pStyle w:val="AffiliationsEnglish"/>
              <w:numPr>
                <w:ilvl w:val="0"/>
                <w:numId w:val="2"/>
              </w:numPr>
            </w:pPr>
            <w:r w:rsidRPr="00572A9B">
              <w:rPr>
                <w:rFonts w:eastAsiaTheme="minorHAnsi" w:cs="Times New Roman"/>
              </w:rPr>
              <w:t xml:space="preserve">PhD student at Faculty of Architecture and Urban Design, </w:t>
            </w:r>
            <w:proofErr w:type="spellStart"/>
            <w:r w:rsidRPr="00572A9B">
              <w:rPr>
                <w:rFonts w:eastAsiaTheme="minorHAnsi" w:cs="Times New Roman"/>
              </w:rPr>
              <w:t>Shahid</w:t>
            </w:r>
            <w:proofErr w:type="spellEnd"/>
            <w:r w:rsidRPr="00572A9B">
              <w:rPr>
                <w:rFonts w:eastAsiaTheme="minorHAnsi" w:cs="Times New Roman"/>
              </w:rPr>
              <w:t xml:space="preserve"> </w:t>
            </w:r>
            <w:proofErr w:type="spellStart"/>
            <w:r w:rsidRPr="00572A9B">
              <w:rPr>
                <w:rFonts w:eastAsiaTheme="minorHAnsi" w:cs="Times New Roman"/>
              </w:rPr>
              <w:t>Rajaei</w:t>
            </w:r>
            <w:proofErr w:type="spellEnd"/>
            <w:r w:rsidRPr="00572A9B">
              <w:rPr>
                <w:rFonts w:eastAsiaTheme="minorHAnsi" w:cs="Times New Roman"/>
              </w:rPr>
              <w:t xml:space="preserve"> Teacher Training University, Tehran, Iran </w:t>
            </w:r>
          </w:p>
          <w:p w:rsidR="00572A9B" w:rsidRPr="00B63FC3" w:rsidRDefault="00572A9B" w:rsidP="00572A9B">
            <w:pPr>
              <w:pStyle w:val="AffiliationsEnglish"/>
              <w:ind w:left="720"/>
              <w:jc w:val="both"/>
            </w:pPr>
          </w:p>
        </w:tc>
      </w:tr>
      <w:tr w:rsidR="003F7EC2" w:rsidRPr="000C0656" w:rsidTr="00E44C68">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E44C68">
        <w:trPr>
          <w:trHeight w:val="80"/>
        </w:trPr>
        <w:tc>
          <w:tcPr>
            <w:tcW w:w="8819" w:type="dxa"/>
            <w:gridSpan w:val="2"/>
            <w:shd w:val="clear" w:color="auto" w:fill="D9D9D9"/>
          </w:tcPr>
          <w:p w:rsidR="003F7EC2" w:rsidRPr="0034061F" w:rsidRDefault="0034061F" w:rsidP="00572A9B">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572A9B">
              <w:rPr>
                <w:sz w:val="16"/>
                <w:szCs w:val="20"/>
                <w:lang w:bidi="fa-IR"/>
              </w:rPr>
              <w:t>F.ehsani@sru.ac.ir</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572A9B">
              <w:rPr>
                <w:sz w:val="16"/>
                <w:szCs w:val="20"/>
                <w:lang w:bidi="fa-IR"/>
              </w:rPr>
              <w:t xml:space="preserve"> F.ehsani@sru.ac.ir</w:t>
            </w:r>
            <w:r w:rsidR="00572A9B" w:rsidRPr="0034061F">
              <w:rPr>
                <w:rFonts w:hint="cs"/>
                <w:sz w:val="16"/>
                <w:szCs w:val="20"/>
                <w:rtl/>
              </w:rPr>
              <w:t xml:space="preserve">         </w:t>
            </w:r>
          </w:p>
        </w:tc>
      </w:tr>
      <w:tr w:rsidR="003F7EC2" w:rsidRPr="000C0656" w:rsidTr="00E44C68">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2C202D" w:rsidRDefault="002C202D" w:rsidP="00AB2175">
      <w:pPr>
        <w:pStyle w:val="Chekideh"/>
        <w:ind w:firstLine="0"/>
        <w:rPr>
          <w:rFonts w:cs="B Nazanin"/>
          <w:noProof/>
          <w:rtl/>
        </w:rPr>
      </w:pPr>
      <w:r w:rsidRPr="003C3459">
        <w:rPr>
          <w:rFonts w:cs="B Nazanin" w:hint="cs"/>
          <w:noProof/>
          <w:rtl/>
        </w:rPr>
        <w:t>در طراحی پردی</w:t>
      </w:r>
      <w:r w:rsidR="003269A6">
        <w:rPr>
          <w:rFonts w:cs="B Nazanin" w:hint="cs"/>
          <w:noProof/>
          <w:rtl/>
        </w:rPr>
        <w:t>س</w:t>
      </w:r>
      <w:r w:rsidR="00AB2175">
        <w:rPr>
          <w:rFonts w:cs="B Nazanin" w:hint="cs"/>
          <w:noProof/>
          <w:rtl/>
        </w:rPr>
        <w:t xml:space="preserve"> های</w:t>
      </w:r>
      <w:r w:rsidRPr="003C3459">
        <w:rPr>
          <w:rFonts w:cs="B Nazanin" w:hint="cs"/>
          <w:noProof/>
          <w:rtl/>
        </w:rPr>
        <w:t xml:space="preserve"> دانشگاهی باید این نکته مدنظر قرار داده شود که تفاوت ها و اختلافات اجتماعی در بین </w:t>
      </w:r>
      <w:r>
        <w:rPr>
          <w:rFonts w:cs="B Nazanin" w:hint="cs"/>
          <w:noProof/>
          <w:rtl/>
        </w:rPr>
        <w:t xml:space="preserve">دانشجویان، مانع از پیشرفت و یادگیری و درنهایت گسستگی اجتماعی نگردد و روابط و همکاری ها به دلیل تفاوت ها از بین نرود، از این رو پایداری اجتماعی به معنی </w:t>
      </w:r>
      <w:r w:rsidRPr="00B85265">
        <w:rPr>
          <w:rFonts w:cs="B Nazanin" w:hint="cs"/>
          <w:noProof/>
          <w:rtl/>
        </w:rPr>
        <w:t>استفاده از تمام ظرفیت های جامعه، بالا بردن توان جامعه برای بهبود وضع خود و افزایش کیفیت زندگی نسل حاضر و نسل های بعد</w:t>
      </w:r>
      <w:r>
        <w:rPr>
          <w:rFonts w:cs="B Nazanin" w:hint="cs"/>
          <w:noProof/>
          <w:rtl/>
        </w:rPr>
        <w:t>، نگرشی ضروری در فضاسازی پردیس های دانشگاهی می باشد.</w:t>
      </w:r>
      <w:r w:rsidRPr="002C202D">
        <w:rPr>
          <w:rFonts w:cs="B Nazanin" w:hint="cs"/>
          <w:noProof/>
          <w:rtl/>
        </w:rPr>
        <w:t xml:space="preserve"> </w:t>
      </w:r>
      <w:r>
        <w:rPr>
          <w:rFonts w:cs="B Nazanin" w:hint="cs"/>
          <w:noProof/>
          <w:rtl/>
        </w:rPr>
        <w:t xml:space="preserve">در همین راستا، ایجاد فضاهای تعاملی سرزنده </w:t>
      </w:r>
      <w:r w:rsidR="00AB2175">
        <w:rPr>
          <w:rFonts w:cs="B Nazanin" w:hint="cs"/>
          <w:noProof/>
          <w:rtl/>
        </w:rPr>
        <w:t>به منظور</w:t>
      </w:r>
      <w:r>
        <w:rPr>
          <w:rFonts w:cs="B Nazanin" w:hint="cs"/>
          <w:noProof/>
          <w:rtl/>
        </w:rPr>
        <w:t xml:space="preserve"> ارتقاء پویایی و حیات جمعی از اهم وظایف است؛</w:t>
      </w:r>
      <w:r w:rsidRPr="002C202D">
        <w:rPr>
          <w:rFonts w:cs="B Nazanin" w:hint="cs"/>
          <w:noProof/>
          <w:rtl/>
        </w:rPr>
        <w:t xml:space="preserve"> </w:t>
      </w:r>
      <w:r>
        <w:rPr>
          <w:rFonts w:cs="B Nazanin" w:hint="cs"/>
          <w:noProof/>
          <w:rtl/>
        </w:rPr>
        <w:t xml:space="preserve">حال اگر این فضاهای تعاملی بتوانند انجام فعالیت های علمی تیمی و کارآفرینی را نیز تسهیل نمایند، </w:t>
      </w:r>
      <w:r w:rsidR="00AB2175">
        <w:rPr>
          <w:rFonts w:cs="B Nazanin" w:hint="cs"/>
          <w:noProof/>
          <w:rtl/>
        </w:rPr>
        <w:t>ضمن</w:t>
      </w:r>
      <w:r>
        <w:rPr>
          <w:rFonts w:cs="B Nazanin" w:hint="cs"/>
          <w:noProof/>
          <w:rtl/>
        </w:rPr>
        <w:t xml:space="preserve"> ارتقاء پایداری اجتماعی، قدمی بسیار شایسته در راستای </w:t>
      </w:r>
      <w:r w:rsidR="00AB2175">
        <w:rPr>
          <w:rFonts w:cs="B Nazanin" w:hint="cs"/>
          <w:noProof/>
          <w:rtl/>
        </w:rPr>
        <w:t>حرکت به سمت</w:t>
      </w:r>
      <w:r>
        <w:rPr>
          <w:rFonts w:cs="B Nazanin" w:hint="cs"/>
          <w:noProof/>
          <w:rtl/>
        </w:rPr>
        <w:t xml:space="preserve"> </w:t>
      </w:r>
      <w:r w:rsidR="00AB2175">
        <w:rPr>
          <w:rFonts w:cs="B Nazanin" w:hint="cs"/>
          <w:noProof/>
          <w:rtl/>
        </w:rPr>
        <w:t>نسل سوم سازی دانشگاه ها</w:t>
      </w:r>
      <w:r>
        <w:rPr>
          <w:rFonts w:cs="B Nazanin" w:hint="cs"/>
          <w:noProof/>
          <w:rtl/>
        </w:rPr>
        <w:t xml:space="preserve"> برداشته می شود.</w:t>
      </w:r>
      <w:r w:rsidR="00AB2175">
        <w:rPr>
          <w:rFonts w:cs="B Nazanin" w:hint="cs"/>
          <w:noProof/>
          <w:rtl/>
        </w:rPr>
        <w:t xml:space="preserve"> </w:t>
      </w:r>
      <w:r w:rsidRPr="002C202D">
        <w:rPr>
          <w:rFonts w:cs="B Nazanin" w:hint="cs"/>
          <w:noProof/>
          <w:rtl/>
        </w:rPr>
        <w:t xml:space="preserve">در </w:t>
      </w:r>
      <w:r>
        <w:rPr>
          <w:rFonts w:cs="B Nazanin" w:hint="cs"/>
          <w:noProof/>
          <w:rtl/>
        </w:rPr>
        <w:t xml:space="preserve">این پژوهش، با انجام </w:t>
      </w:r>
      <w:r w:rsidRPr="002C202D">
        <w:rPr>
          <w:rFonts w:cs="B Nazanin" w:hint="cs"/>
          <w:noProof/>
          <w:rtl/>
        </w:rPr>
        <w:t>پیمایشی برروی 179نفر از دانشجویان دانشگاه تربیت دبیر شهید رجایی که به صورت تصادفی از میان رشته های مختلف انتخاب شده اند،</w:t>
      </w:r>
      <w:r>
        <w:rPr>
          <w:rFonts w:cs="B Nazanin" w:hint="cs"/>
          <w:noProof/>
          <w:rtl/>
        </w:rPr>
        <w:t xml:space="preserve"> به لزوم وجود پاتو</w:t>
      </w:r>
      <w:r w:rsidR="00AB2175">
        <w:rPr>
          <w:rFonts w:cs="B Nazanin" w:hint="cs"/>
          <w:noProof/>
          <w:rtl/>
        </w:rPr>
        <w:t>ق های کار تیمی در این دانشگاه و</w:t>
      </w:r>
      <w:r>
        <w:rPr>
          <w:rFonts w:cs="B Nazanin" w:hint="cs"/>
          <w:noProof/>
          <w:rtl/>
        </w:rPr>
        <w:t xml:space="preserve"> ویژگی های ایده آ</w:t>
      </w:r>
      <w:r w:rsidR="00AB2175">
        <w:rPr>
          <w:rFonts w:cs="B Nazanin" w:hint="cs"/>
          <w:noProof/>
          <w:rtl/>
        </w:rPr>
        <w:t>ل این فضاها از دیدگاه دانشجویان</w:t>
      </w:r>
      <w:r>
        <w:rPr>
          <w:rFonts w:cs="B Nazanin" w:hint="cs"/>
          <w:noProof/>
          <w:rtl/>
        </w:rPr>
        <w:t xml:space="preserve">، پرداخته شده است. </w:t>
      </w:r>
    </w:p>
    <w:p w:rsidR="002C202D" w:rsidRPr="002C202D" w:rsidRDefault="002C202D" w:rsidP="002C202D">
      <w:pPr>
        <w:pStyle w:val="Chekideh"/>
        <w:ind w:firstLine="0"/>
        <w:rPr>
          <w:rFonts w:cs="B Nazanin"/>
          <w:noProof/>
          <w:rtl/>
        </w:rPr>
      </w:pPr>
      <w:r w:rsidRPr="002C202D">
        <w:rPr>
          <w:rFonts w:cs="B Nazanin" w:hint="cs"/>
          <w:noProof/>
          <w:rtl/>
        </w:rPr>
        <w:t xml:space="preserve"> </w:t>
      </w:r>
    </w:p>
    <w:p w:rsidR="00AF5C6B" w:rsidRDefault="00AF5C6B" w:rsidP="00AF5C6B">
      <w:pPr>
        <w:pStyle w:val="Chekideh"/>
        <w:ind w:firstLine="0"/>
        <w:rPr>
          <w:rFonts w:cs="B Nazanin"/>
          <w:b/>
          <w:bCs/>
          <w:sz w:val="18"/>
          <w:szCs w:val="20"/>
          <w:rtl/>
        </w:rPr>
      </w:pPr>
    </w:p>
    <w:p w:rsidR="003F7EC2" w:rsidRPr="000C0656" w:rsidRDefault="003F7EC2" w:rsidP="00AF5C6B">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2C202D" w:rsidP="00790175">
      <w:pPr>
        <w:pStyle w:val="Chekideh"/>
        <w:ind w:firstLine="0"/>
        <w:rPr>
          <w:rFonts w:cs="B Nazanin"/>
          <w:sz w:val="20"/>
          <w:szCs w:val="20"/>
        </w:rPr>
      </w:pPr>
      <w:r>
        <w:rPr>
          <w:rFonts w:cs="B Nazanin" w:hint="cs"/>
          <w:sz w:val="20"/>
          <w:szCs w:val="20"/>
          <w:rtl/>
        </w:rPr>
        <w:t>پایداری اجتماعی</w:t>
      </w:r>
      <w:r w:rsidR="00790175">
        <w:rPr>
          <w:rFonts w:cs="B Nazanin" w:hint="cs"/>
          <w:sz w:val="20"/>
          <w:szCs w:val="20"/>
          <w:rtl/>
        </w:rPr>
        <w:t>،</w:t>
      </w:r>
      <w:r>
        <w:rPr>
          <w:rFonts w:cs="B Nazanin" w:hint="cs"/>
          <w:sz w:val="20"/>
          <w:szCs w:val="20"/>
          <w:rtl/>
        </w:rPr>
        <w:t>پردیس های دانشگاهی</w:t>
      </w:r>
      <w:r w:rsidR="00790175">
        <w:rPr>
          <w:rFonts w:cs="B Nazanin" w:hint="cs"/>
          <w:sz w:val="20"/>
          <w:szCs w:val="20"/>
          <w:rtl/>
        </w:rPr>
        <w:t>،</w:t>
      </w:r>
      <w:r>
        <w:rPr>
          <w:rFonts w:cs="B Nazanin" w:hint="cs"/>
          <w:sz w:val="20"/>
          <w:szCs w:val="20"/>
          <w:rtl/>
        </w:rPr>
        <w:t xml:space="preserve"> پاتوق های کار تیمی</w:t>
      </w:r>
      <w:r w:rsidR="00790175">
        <w:rPr>
          <w:rFonts w:cs="B Nazanin" w:hint="cs"/>
          <w:sz w:val="20"/>
          <w:szCs w:val="20"/>
          <w:rtl/>
        </w:rPr>
        <w:t>،</w:t>
      </w:r>
      <w:r>
        <w:rPr>
          <w:rFonts w:cs="B Nazanin" w:hint="cs"/>
          <w:sz w:val="20"/>
          <w:szCs w:val="20"/>
          <w:rtl/>
        </w:rPr>
        <w:t xml:space="preserve"> دانشگاه تربیت دبیر شهید رجایی.</w:t>
      </w:r>
    </w:p>
    <w:p w:rsidR="003F7EC2" w:rsidRPr="000C0656" w:rsidRDefault="003F7EC2" w:rsidP="00843F57">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477141" w:rsidRDefault="00477141" w:rsidP="00AB2175">
      <w:pPr>
        <w:pStyle w:val="Chekideh"/>
        <w:bidi w:val="0"/>
        <w:ind w:firstLine="0"/>
        <w:rPr>
          <w:rFonts w:cs="B Nazanin"/>
          <w:spacing w:val="-4"/>
          <w:szCs w:val="16"/>
          <w:rtl/>
        </w:rPr>
      </w:pPr>
      <w:r w:rsidRPr="00477141">
        <w:rPr>
          <w:rFonts w:cs="B Nazanin"/>
          <w:spacing w:val="-4"/>
          <w:szCs w:val="16"/>
        </w:rPr>
        <w:t xml:space="preserve">The design of </w:t>
      </w:r>
      <w:r w:rsidR="00313694" w:rsidRPr="00603ADF">
        <w:rPr>
          <w:rFonts w:cs="B Nazanin"/>
          <w:spacing w:val="-4"/>
          <w:szCs w:val="16"/>
        </w:rPr>
        <w:t xml:space="preserve">University Campuses </w:t>
      </w:r>
      <w:r w:rsidRPr="00477141">
        <w:rPr>
          <w:rFonts w:cs="B Nazanin"/>
          <w:spacing w:val="-4"/>
          <w:szCs w:val="16"/>
        </w:rPr>
        <w:t>should take into account that social di</w:t>
      </w:r>
      <w:r w:rsidR="00313694">
        <w:rPr>
          <w:rFonts w:cs="B Nazanin"/>
          <w:spacing w:val="-4"/>
          <w:szCs w:val="16"/>
        </w:rPr>
        <w:t>versity</w:t>
      </w:r>
      <w:r w:rsidRPr="00477141">
        <w:rPr>
          <w:rFonts w:cs="B Nazanin"/>
          <w:spacing w:val="-4"/>
          <w:szCs w:val="16"/>
        </w:rPr>
        <w:t xml:space="preserve"> between students do not impede progress</w:t>
      </w:r>
      <w:r w:rsidR="00313694">
        <w:rPr>
          <w:rFonts w:cs="B Nazanin"/>
          <w:spacing w:val="-4"/>
          <w:szCs w:val="16"/>
        </w:rPr>
        <w:t>,</w:t>
      </w:r>
      <w:r w:rsidRPr="00477141">
        <w:rPr>
          <w:rFonts w:cs="B Nazanin"/>
          <w:spacing w:val="-4"/>
          <w:szCs w:val="16"/>
        </w:rPr>
        <w:t xml:space="preserve"> learning a</w:t>
      </w:r>
      <w:r w:rsidR="00313694">
        <w:rPr>
          <w:rFonts w:cs="B Nazanin"/>
          <w:spacing w:val="-4"/>
          <w:szCs w:val="16"/>
        </w:rPr>
        <w:t>nd ultimately social disruption</w:t>
      </w:r>
      <w:r w:rsidRPr="00477141">
        <w:rPr>
          <w:rFonts w:cs="B Nazanin"/>
          <w:spacing w:val="-4"/>
          <w:szCs w:val="16"/>
        </w:rPr>
        <w:t xml:space="preserve"> and </w:t>
      </w:r>
      <w:r w:rsidR="00AB2175">
        <w:rPr>
          <w:rFonts w:cs="B Nazanin"/>
          <w:spacing w:val="-4"/>
          <w:szCs w:val="16"/>
        </w:rPr>
        <w:t>also</w:t>
      </w:r>
      <w:r w:rsidRPr="00477141">
        <w:rPr>
          <w:rFonts w:cs="B Nazanin"/>
          <w:spacing w:val="-4"/>
          <w:szCs w:val="16"/>
        </w:rPr>
        <w:t xml:space="preserve"> relationships and partnerships</w:t>
      </w:r>
      <w:r w:rsidR="00313694" w:rsidRPr="00313694">
        <w:rPr>
          <w:rFonts w:cs="B Nazanin"/>
          <w:spacing w:val="-4"/>
          <w:szCs w:val="16"/>
        </w:rPr>
        <w:t xml:space="preserve"> </w:t>
      </w:r>
      <w:r w:rsidR="00313694" w:rsidRPr="00477141">
        <w:rPr>
          <w:rFonts w:cs="B Nazanin"/>
          <w:spacing w:val="-4"/>
          <w:szCs w:val="16"/>
        </w:rPr>
        <w:t>hence social sustainability</w:t>
      </w:r>
      <w:r w:rsidRPr="00477141">
        <w:rPr>
          <w:rFonts w:cs="B Nazanin"/>
          <w:spacing w:val="-4"/>
          <w:szCs w:val="16"/>
        </w:rPr>
        <w:t xml:space="preserve"> ar</w:t>
      </w:r>
      <w:r w:rsidR="00313694">
        <w:rPr>
          <w:rFonts w:cs="B Nazanin"/>
          <w:spacing w:val="-4"/>
          <w:szCs w:val="16"/>
        </w:rPr>
        <w:t>e not eroded due to differences</w:t>
      </w:r>
      <w:r w:rsidRPr="00477141">
        <w:rPr>
          <w:rFonts w:cs="B Nazanin"/>
          <w:spacing w:val="-4"/>
          <w:szCs w:val="16"/>
        </w:rPr>
        <w:t xml:space="preserve">. Using full potential of the community, raising the capacity of the community to improve </w:t>
      </w:r>
      <w:r w:rsidR="00313694">
        <w:rPr>
          <w:rFonts w:cs="B Nazanin"/>
          <w:spacing w:val="-4"/>
          <w:szCs w:val="16"/>
        </w:rPr>
        <w:t xml:space="preserve">its status </w:t>
      </w:r>
      <w:r w:rsidRPr="00477141">
        <w:rPr>
          <w:rFonts w:cs="B Nazanin"/>
          <w:spacing w:val="-4"/>
          <w:szCs w:val="16"/>
        </w:rPr>
        <w:t>and enhancing the quality of life for the</w:t>
      </w:r>
      <w:r w:rsidR="00AB2175">
        <w:rPr>
          <w:rFonts w:cs="B Nazanin"/>
          <w:spacing w:val="-4"/>
          <w:szCs w:val="16"/>
        </w:rPr>
        <w:t xml:space="preserve"> present and future generations</w:t>
      </w:r>
      <w:r w:rsidRPr="00477141">
        <w:rPr>
          <w:rFonts w:cs="B Nazanin"/>
          <w:spacing w:val="-4"/>
          <w:szCs w:val="16"/>
        </w:rPr>
        <w:t xml:space="preserve"> </w:t>
      </w:r>
      <w:r w:rsidR="00313694">
        <w:rPr>
          <w:rFonts w:cs="B Nazanin"/>
          <w:spacing w:val="-4"/>
          <w:szCs w:val="16"/>
        </w:rPr>
        <w:t>are</w:t>
      </w:r>
      <w:r w:rsidRPr="00477141">
        <w:rPr>
          <w:rFonts w:cs="B Nazanin"/>
          <w:spacing w:val="-4"/>
          <w:szCs w:val="16"/>
        </w:rPr>
        <w:t xml:space="preserve"> an indispensable attitude in </w:t>
      </w:r>
      <w:r w:rsidR="00313694">
        <w:rPr>
          <w:rFonts w:cs="B Nazanin"/>
          <w:spacing w:val="-4"/>
          <w:szCs w:val="16"/>
        </w:rPr>
        <w:t>design of</w:t>
      </w:r>
      <w:r w:rsidRPr="00477141">
        <w:rPr>
          <w:rFonts w:cs="B Nazanin"/>
          <w:spacing w:val="-4"/>
          <w:szCs w:val="16"/>
        </w:rPr>
        <w:t xml:space="preserve"> campus space</w:t>
      </w:r>
      <w:r w:rsidR="00313694">
        <w:rPr>
          <w:rFonts w:cs="B Nazanin"/>
          <w:spacing w:val="-4"/>
          <w:szCs w:val="16"/>
        </w:rPr>
        <w:t>s</w:t>
      </w:r>
      <w:r w:rsidRPr="00477141">
        <w:rPr>
          <w:rFonts w:cs="B Nazanin"/>
          <w:spacing w:val="-4"/>
          <w:szCs w:val="16"/>
        </w:rPr>
        <w:t xml:space="preserve">. Creating </w:t>
      </w:r>
      <w:r w:rsidR="00313694">
        <w:rPr>
          <w:rFonts w:cs="B Nazanin"/>
          <w:spacing w:val="-4"/>
          <w:szCs w:val="16"/>
        </w:rPr>
        <w:t>vital</w:t>
      </w:r>
      <w:r w:rsidRPr="00477141">
        <w:rPr>
          <w:rFonts w:cs="B Nazanin"/>
          <w:spacing w:val="-4"/>
          <w:szCs w:val="16"/>
        </w:rPr>
        <w:t xml:space="preserve"> interactive spaces to enhance the dynamics life of the community is also important; if these interactive spaces can also facilitate teamwork and entrepreneurship, in addition to promoting social sustainability, it is a valuable step forward</w:t>
      </w:r>
      <w:r w:rsidR="00603ADF">
        <w:rPr>
          <w:rFonts w:cs="B Nazanin"/>
          <w:spacing w:val="-4"/>
          <w:szCs w:val="16"/>
        </w:rPr>
        <w:t xml:space="preserve"> to become </w:t>
      </w:r>
      <w:proofErr w:type="spellStart"/>
      <w:r w:rsidR="00603ADF">
        <w:rPr>
          <w:rFonts w:cs="B Nazanin"/>
          <w:spacing w:val="-4"/>
          <w:szCs w:val="16"/>
        </w:rPr>
        <w:t>a</w:t>
      </w:r>
      <w:proofErr w:type="spellEnd"/>
      <w:r w:rsidR="00603ADF">
        <w:rPr>
          <w:rFonts w:cs="B Nazanin"/>
          <w:spacing w:val="-4"/>
          <w:szCs w:val="16"/>
        </w:rPr>
        <w:t xml:space="preserve"> </w:t>
      </w:r>
      <w:r w:rsidR="00603ADF" w:rsidRPr="00603ADF">
        <w:rPr>
          <w:rFonts w:cs="B Nazanin"/>
          <w:spacing w:val="-4"/>
          <w:szCs w:val="16"/>
        </w:rPr>
        <w:t>Entrepreneurial university</w:t>
      </w:r>
      <w:r w:rsidRPr="00477141">
        <w:rPr>
          <w:rFonts w:cs="B Nazanin"/>
          <w:spacing w:val="-4"/>
          <w:szCs w:val="16"/>
        </w:rPr>
        <w:t xml:space="preserve">. In this study, a survey </w:t>
      </w:r>
      <w:r w:rsidR="00603ADF">
        <w:rPr>
          <w:rFonts w:cs="B Nazanin"/>
          <w:spacing w:val="-4"/>
          <w:szCs w:val="16"/>
        </w:rPr>
        <w:t>on</w:t>
      </w:r>
      <w:r w:rsidRPr="00477141">
        <w:rPr>
          <w:rFonts w:cs="B Nazanin"/>
          <w:spacing w:val="-4"/>
          <w:szCs w:val="16"/>
        </w:rPr>
        <w:t xml:space="preserve"> 179 students of </w:t>
      </w:r>
      <w:proofErr w:type="spellStart"/>
      <w:r w:rsidRPr="00477141">
        <w:rPr>
          <w:rFonts w:cs="B Nazanin"/>
          <w:spacing w:val="-4"/>
          <w:szCs w:val="16"/>
        </w:rPr>
        <w:t>Shahid</w:t>
      </w:r>
      <w:proofErr w:type="spellEnd"/>
      <w:r w:rsidRPr="00477141">
        <w:rPr>
          <w:rFonts w:cs="B Nazanin"/>
          <w:spacing w:val="-4"/>
          <w:szCs w:val="16"/>
        </w:rPr>
        <w:t xml:space="preserve"> </w:t>
      </w:r>
      <w:proofErr w:type="spellStart"/>
      <w:r w:rsidRPr="00477141">
        <w:rPr>
          <w:rFonts w:cs="B Nazanin"/>
          <w:spacing w:val="-4"/>
          <w:szCs w:val="16"/>
        </w:rPr>
        <w:t>Rajaie's</w:t>
      </w:r>
      <w:proofErr w:type="spellEnd"/>
      <w:r w:rsidRPr="00477141">
        <w:rPr>
          <w:rFonts w:cs="B Nazanin"/>
          <w:spacing w:val="-4"/>
          <w:szCs w:val="16"/>
        </w:rPr>
        <w:t xml:space="preserve"> </w:t>
      </w:r>
      <w:proofErr w:type="spellStart"/>
      <w:r w:rsidRPr="00477141">
        <w:rPr>
          <w:rFonts w:cs="B Nazanin"/>
          <w:spacing w:val="-4"/>
          <w:szCs w:val="16"/>
        </w:rPr>
        <w:t>Tarbiat</w:t>
      </w:r>
      <w:proofErr w:type="spellEnd"/>
      <w:r w:rsidRPr="00477141">
        <w:rPr>
          <w:rFonts w:cs="B Nazanin"/>
          <w:spacing w:val="-4"/>
          <w:szCs w:val="16"/>
        </w:rPr>
        <w:t xml:space="preserve"> </w:t>
      </w:r>
      <w:proofErr w:type="gramStart"/>
      <w:r w:rsidRPr="00477141">
        <w:rPr>
          <w:rFonts w:cs="B Nazanin"/>
          <w:spacing w:val="-4"/>
          <w:szCs w:val="16"/>
        </w:rPr>
        <w:t xml:space="preserve">University </w:t>
      </w:r>
      <w:r w:rsidR="00603ADF">
        <w:rPr>
          <w:rFonts w:cs="B Nazanin"/>
          <w:spacing w:val="-4"/>
          <w:szCs w:val="16"/>
        </w:rPr>
        <w:t>which</w:t>
      </w:r>
      <w:proofErr w:type="gramEnd"/>
      <w:r w:rsidR="00603ADF">
        <w:rPr>
          <w:rFonts w:cs="B Nazanin"/>
          <w:spacing w:val="-4"/>
          <w:szCs w:val="16"/>
        </w:rPr>
        <w:t xml:space="preserve"> were </w:t>
      </w:r>
      <w:r w:rsidRPr="00477141">
        <w:rPr>
          <w:rFonts w:cs="B Nazanin"/>
          <w:spacing w:val="-4"/>
          <w:szCs w:val="16"/>
        </w:rPr>
        <w:t>randomly selected fro</w:t>
      </w:r>
      <w:r w:rsidR="00AB2175">
        <w:rPr>
          <w:rFonts w:cs="B Nazanin"/>
          <w:spacing w:val="-4"/>
          <w:szCs w:val="16"/>
        </w:rPr>
        <w:t>m various academic disciplines,</w:t>
      </w:r>
      <w:r w:rsidR="00603ADF">
        <w:rPr>
          <w:rFonts w:cs="B Nazanin"/>
          <w:spacing w:val="-4"/>
          <w:szCs w:val="16"/>
        </w:rPr>
        <w:t xml:space="preserve"> show</w:t>
      </w:r>
      <w:r w:rsidR="00AB2175">
        <w:rPr>
          <w:rFonts w:cs="B Nazanin"/>
          <w:spacing w:val="-4"/>
          <w:szCs w:val="16"/>
        </w:rPr>
        <w:t>e</w:t>
      </w:r>
      <w:r w:rsidR="00603ADF">
        <w:rPr>
          <w:rFonts w:cs="B Nazanin"/>
          <w:spacing w:val="-4"/>
          <w:szCs w:val="16"/>
        </w:rPr>
        <w:t xml:space="preserve">d the </w:t>
      </w:r>
      <w:r w:rsidRPr="00477141">
        <w:rPr>
          <w:rFonts w:cs="B Nazanin"/>
          <w:spacing w:val="-4"/>
          <w:szCs w:val="16"/>
        </w:rPr>
        <w:t xml:space="preserve">necessitating </w:t>
      </w:r>
      <w:r w:rsidR="00603ADF">
        <w:rPr>
          <w:rFonts w:cs="B Nazanin"/>
          <w:spacing w:val="-4"/>
          <w:szCs w:val="16"/>
        </w:rPr>
        <w:t xml:space="preserve">of designing </w:t>
      </w:r>
      <w:r w:rsidRPr="00477141">
        <w:rPr>
          <w:rFonts w:cs="B Nazanin"/>
          <w:spacing w:val="-4"/>
          <w:szCs w:val="16"/>
        </w:rPr>
        <w:t xml:space="preserve">team work </w:t>
      </w:r>
      <w:r w:rsidR="00603ADF">
        <w:rPr>
          <w:rFonts w:cs="B Nazanin"/>
          <w:spacing w:val="-4"/>
          <w:szCs w:val="16"/>
        </w:rPr>
        <w:t>spaces</w:t>
      </w:r>
      <w:r w:rsidRPr="00477141">
        <w:rPr>
          <w:rFonts w:cs="B Nazanin"/>
          <w:spacing w:val="-4"/>
          <w:szCs w:val="16"/>
        </w:rPr>
        <w:t xml:space="preserve"> at this university and</w:t>
      </w:r>
      <w:r w:rsidR="00603ADF">
        <w:rPr>
          <w:rFonts w:cs="B Nazanin"/>
          <w:spacing w:val="-4"/>
          <w:szCs w:val="16"/>
        </w:rPr>
        <w:t xml:space="preserve"> also</w:t>
      </w:r>
      <w:r w:rsidR="00AB2175">
        <w:rPr>
          <w:rFonts w:cs="B Nazanin"/>
          <w:spacing w:val="-4"/>
          <w:szCs w:val="16"/>
        </w:rPr>
        <w:t xml:space="preserve"> it described</w:t>
      </w:r>
      <w:r w:rsidR="00603ADF">
        <w:rPr>
          <w:rFonts w:cs="B Nazanin"/>
          <w:spacing w:val="-4"/>
          <w:szCs w:val="16"/>
        </w:rPr>
        <w:t xml:space="preserve"> the</w:t>
      </w:r>
      <w:r w:rsidRPr="00477141">
        <w:rPr>
          <w:rFonts w:cs="B Nazanin"/>
          <w:spacing w:val="-4"/>
          <w:szCs w:val="16"/>
        </w:rPr>
        <w:t xml:space="preserve"> Ideal features of these spaces.</w:t>
      </w:r>
    </w:p>
    <w:p w:rsidR="00015FC4" w:rsidRPr="000C0656" w:rsidRDefault="00015FC4" w:rsidP="00015FC4">
      <w:pPr>
        <w:pStyle w:val="Chekideh"/>
        <w:bidi w:val="0"/>
        <w:ind w:firstLine="0"/>
        <w:rPr>
          <w:rFonts w:cs="B Nazanin"/>
          <w:spacing w:val="-4"/>
          <w:szCs w:val="16"/>
        </w:rPr>
      </w:pPr>
    </w:p>
    <w:p w:rsidR="003F7EC2" w:rsidRPr="000C0656" w:rsidRDefault="003F7EC2" w:rsidP="00790175">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477141" w:rsidRPr="00477141">
        <w:t xml:space="preserve"> </w:t>
      </w:r>
      <w:r w:rsidR="00477141" w:rsidRPr="00477141">
        <w:rPr>
          <w:rFonts w:cs="B Nazanin"/>
          <w:sz w:val="18"/>
        </w:rPr>
        <w:t xml:space="preserve">Social </w:t>
      </w:r>
      <w:proofErr w:type="gramStart"/>
      <w:r w:rsidR="00477141" w:rsidRPr="00477141">
        <w:rPr>
          <w:rFonts w:cs="B Nazanin"/>
          <w:sz w:val="18"/>
        </w:rPr>
        <w:t xml:space="preserve">Sustainability </w:t>
      </w:r>
      <w:r w:rsidR="00790175">
        <w:rPr>
          <w:rFonts w:cs="B Nazanin"/>
          <w:sz w:val="18"/>
        </w:rPr>
        <w:t>,</w:t>
      </w:r>
      <w:proofErr w:type="gramEnd"/>
      <w:r w:rsidR="00477141" w:rsidRPr="00477141">
        <w:rPr>
          <w:rFonts w:cs="B Nazanin"/>
          <w:sz w:val="18"/>
        </w:rPr>
        <w:t xml:space="preserve"> University Campuses </w:t>
      </w:r>
      <w:r w:rsidR="00790175">
        <w:rPr>
          <w:rFonts w:cs="B Nazanin"/>
          <w:sz w:val="18"/>
        </w:rPr>
        <w:t>,</w:t>
      </w:r>
      <w:r w:rsidR="00477141" w:rsidRPr="00477141">
        <w:rPr>
          <w:rFonts w:cs="B Nazanin"/>
          <w:sz w:val="18"/>
        </w:rPr>
        <w:t xml:space="preserve"> Teamwork Spaces </w:t>
      </w:r>
      <w:r w:rsidR="00790175">
        <w:rPr>
          <w:rFonts w:cs="B Nazanin"/>
          <w:sz w:val="18"/>
        </w:rPr>
        <w:t>,</w:t>
      </w:r>
      <w:bookmarkStart w:id="0" w:name="_GoBack"/>
      <w:bookmarkEnd w:id="0"/>
      <w:r w:rsidR="00477141" w:rsidRPr="00477141">
        <w:rPr>
          <w:rFonts w:cs="B Nazanin"/>
          <w:sz w:val="18"/>
        </w:rPr>
        <w:t xml:space="preserve"> </w:t>
      </w:r>
      <w:proofErr w:type="spellStart"/>
      <w:r w:rsidR="00477141" w:rsidRPr="00477141">
        <w:rPr>
          <w:rFonts w:cs="B Nazanin"/>
          <w:sz w:val="18"/>
        </w:rPr>
        <w:t>Shahid</w:t>
      </w:r>
      <w:proofErr w:type="spellEnd"/>
      <w:r w:rsidR="00477141" w:rsidRPr="00477141">
        <w:rPr>
          <w:rFonts w:cs="B Nazanin"/>
          <w:sz w:val="18"/>
        </w:rPr>
        <w:t xml:space="preserve"> </w:t>
      </w:r>
      <w:proofErr w:type="spellStart"/>
      <w:r w:rsidR="00477141" w:rsidRPr="00477141">
        <w:rPr>
          <w:rFonts w:cs="B Nazanin"/>
          <w:sz w:val="18"/>
        </w:rPr>
        <w:t>Rajaee</w:t>
      </w:r>
      <w:proofErr w:type="spellEnd"/>
      <w:r w:rsidR="00477141" w:rsidRPr="00477141">
        <w:rPr>
          <w:rFonts w:cs="B Nazanin"/>
          <w:sz w:val="18"/>
        </w:rPr>
        <w:t xml:space="preserve"> Teacher Training University</w:t>
      </w:r>
    </w:p>
    <w:p w:rsidR="00FA2382" w:rsidRDefault="00FA2382" w:rsidP="00A34AD0">
      <w:pPr>
        <w:pStyle w:val="Normal1stParagraph"/>
        <w:ind w:firstLine="0"/>
        <w:rPr>
          <w:rFonts w:hint="cs"/>
          <w:rtl/>
        </w:rPr>
      </w:pPr>
    </w:p>
    <w:p w:rsidR="00FA2382" w:rsidRDefault="00FA2382" w:rsidP="0034061F">
      <w:pPr>
        <w:pStyle w:val="Normal1stParagraph"/>
        <w:rPr>
          <w:rtl/>
        </w:rPr>
      </w:pPr>
    </w:p>
    <w:p w:rsidR="00FA2382" w:rsidRPr="0034061F" w:rsidRDefault="00FA2382" w:rsidP="0034061F">
      <w:pPr>
        <w:pStyle w:val="Normal1stParagraph"/>
        <w:rPr>
          <w:rFonts w:hint="cs"/>
          <w:rtl/>
        </w:rPr>
        <w:sectPr w:rsidR="00FA2382" w:rsidRPr="0034061F" w:rsidSect="00E44C68">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460B47" w:rsidRDefault="00015FC4" w:rsidP="00FA2382">
      <w:pPr>
        <w:pStyle w:val="Heading1"/>
        <w:rPr>
          <w:rtl/>
        </w:rPr>
      </w:pPr>
      <w:r w:rsidRPr="00460B47">
        <w:rPr>
          <w:rFonts w:hint="cs"/>
          <w:rtl/>
        </w:rPr>
        <w:t>1- مقدمه</w:t>
      </w:r>
      <w:r w:rsidR="003A1F3D">
        <w:rPr>
          <w:rFonts w:hint="cs"/>
          <w:rtl/>
        </w:rPr>
        <w:t xml:space="preserve"> و بیان مساله</w:t>
      </w:r>
      <w:r w:rsidRPr="00460B47">
        <w:rPr>
          <w:rFonts w:hint="cs"/>
          <w:rtl/>
        </w:rPr>
        <w:t xml:space="preserve"> </w:t>
      </w:r>
    </w:p>
    <w:p w:rsidR="00487DF6" w:rsidRPr="00487DF6" w:rsidRDefault="00E065B8" w:rsidP="006E5781">
      <w:pPr>
        <w:rPr>
          <w:rFonts w:cs="B Nazanin" w:hint="cs"/>
          <w:noProof/>
          <w:rtl/>
          <w:lang w:bidi="fa-IR"/>
        </w:rPr>
      </w:pPr>
      <w:r w:rsidRPr="00487DF6">
        <w:rPr>
          <w:rFonts w:cs="B Nazanin" w:hint="cs"/>
          <w:noProof/>
          <w:rtl/>
        </w:rPr>
        <w:t>«</w:t>
      </w:r>
      <w:r w:rsidR="00F60014" w:rsidRPr="006E5781">
        <w:rPr>
          <w:rFonts w:cs="B Nazanin"/>
          <w:b/>
          <w:bCs/>
          <w:noProof/>
          <w:rtl/>
        </w:rPr>
        <w:t>توسعه پا</w:t>
      </w:r>
      <w:r w:rsidR="00F60014" w:rsidRPr="006E5781">
        <w:rPr>
          <w:rFonts w:cs="B Nazanin" w:hint="cs"/>
          <w:b/>
          <w:bCs/>
          <w:noProof/>
          <w:rtl/>
        </w:rPr>
        <w:t>ی</w:t>
      </w:r>
      <w:r w:rsidR="00F60014" w:rsidRPr="006E5781">
        <w:rPr>
          <w:rFonts w:cs="B Nazanin" w:hint="eastAsia"/>
          <w:b/>
          <w:bCs/>
          <w:noProof/>
          <w:rtl/>
        </w:rPr>
        <w:t>دار</w:t>
      </w:r>
      <w:r w:rsidR="00FE76A2">
        <w:rPr>
          <w:rStyle w:val="FootnoteReference"/>
          <w:rFonts w:cs="B Nazanin"/>
          <w:noProof/>
          <w:rtl/>
        </w:rPr>
        <w:footnoteReference w:id="1"/>
      </w:r>
      <w:r w:rsidRPr="00487DF6">
        <w:rPr>
          <w:rFonts w:cs="B Nazanin" w:hint="cs"/>
          <w:noProof/>
          <w:rtl/>
        </w:rPr>
        <w:t>»</w:t>
      </w:r>
      <w:r w:rsidR="00F60014" w:rsidRPr="00487DF6">
        <w:rPr>
          <w:rFonts w:cs="B Nazanin" w:hint="cs"/>
          <w:noProof/>
          <w:rtl/>
        </w:rPr>
        <w:t xml:space="preserve">، </w:t>
      </w:r>
      <w:r w:rsidR="00F60014" w:rsidRPr="00487DF6">
        <w:rPr>
          <w:rFonts w:cs="B Nazanin"/>
          <w:noProof/>
          <w:rtl/>
        </w:rPr>
        <w:t>حداقل از دهه 1970 مورد تأ</w:t>
      </w:r>
      <w:r w:rsidR="00F60014" w:rsidRPr="00487DF6">
        <w:rPr>
          <w:rFonts w:cs="B Nazanin" w:hint="cs"/>
          <w:noProof/>
          <w:rtl/>
        </w:rPr>
        <w:t>یی</w:t>
      </w:r>
      <w:r w:rsidR="00F60014" w:rsidRPr="00487DF6">
        <w:rPr>
          <w:rFonts w:cs="B Nazanin" w:hint="eastAsia"/>
          <w:noProof/>
          <w:rtl/>
        </w:rPr>
        <w:t>د</w:t>
      </w:r>
      <w:r w:rsidR="00F60014" w:rsidRPr="00487DF6">
        <w:rPr>
          <w:rFonts w:cs="B Nazanin"/>
          <w:noProof/>
          <w:rtl/>
        </w:rPr>
        <w:t xml:space="preserve"> و بحث قرار گرفته است ، اما </w:t>
      </w:r>
      <w:r w:rsidR="00FE76A2">
        <w:rPr>
          <w:rFonts w:cs="B Nazanin" w:hint="cs"/>
          <w:noProof/>
          <w:rtl/>
        </w:rPr>
        <w:t xml:space="preserve">بعد از </w:t>
      </w:r>
      <w:r w:rsidR="006E5781">
        <w:rPr>
          <w:rFonts w:cs="B Nazanin" w:hint="cs"/>
          <w:noProof/>
          <w:rtl/>
        </w:rPr>
        <w:t>«</w:t>
      </w:r>
      <w:r w:rsidR="00FE76A2">
        <w:rPr>
          <w:rFonts w:cs="B Nazanin" w:hint="cs"/>
          <w:noProof/>
          <w:rtl/>
        </w:rPr>
        <w:t>گزارش براندتل</w:t>
      </w:r>
      <w:r w:rsidRPr="00487DF6">
        <w:rPr>
          <w:rFonts w:cs="B Nazanin" w:hint="cs"/>
          <w:noProof/>
          <w:rtl/>
        </w:rPr>
        <w:t>ند</w:t>
      </w:r>
      <w:r w:rsidR="00487DF6" w:rsidRPr="00AF1F9E">
        <w:rPr>
          <w:rFonts w:cs="B Nazanin"/>
          <w:noProof/>
          <w:vertAlign w:val="superscript"/>
          <w:rtl/>
        </w:rPr>
        <w:footnoteReference w:id="2"/>
      </w:r>
      <w:r w:rsidR="006E5781">
        <w:rPr>
          <w:rFonts w:cs="B Nazanin" w:hint="cs"/>
          <w:noProof/>
          <w:rtl/>
        </w:rPr>
        <w:t>»</w:t>
      </w:r>
      <w:r w:rsidR="00487DF6" w:rsidRPr="00487DF6">
        <w:rPr>
          <w:rFonts w:cs="B Nazanin" w:hint="cs"/>
          <w:noProof/>
          <w:rtl/>
        </w:rPr>
        <w:t xml:space="preserve"> در سال 1986 بود که </w:t>
      </w:r>
      <w:r w:rsidR="00FE76A2" w:rsidRPr="00FE76A2">
        <w:rPr>
          <w:rFonts w:cs="B Nazanin"/>
          <w:noProof/>
          <w:rtl/>
        </w:rPr>
        <w:t>برای اولین بار به‌طور رسمی مجموعه‌ای از پیشنهادها و اصول قانونی جهت دستیابی به توسعه پایدار برای کشورهای در حال توسعه فراهم آمد</w:t>
      </w:r>
      <w:r w:rsidR="008F2689" w:rsidRPr="00DD3140">
        <w:rPr>
          <w:rFonts w:cs="B Nazanin" w:hint="cs"/>
          <w:noProof/>
          <w:rtl/>
        </w:rPr>
        <w:t>(</w:t>
      </w:r>
      <w:r w:rsidR="008F2689" w:rsidRPr="00DD3140">
        <w:rPr>
          <w:rFonts w:cs="B Nazanin"/>
          <w:noProof/>
        </w:rPr>
        <w:t>Bruntland, 1987</w:t>
      </w:r>
      <w:r w:rsidR="008F2689" w:rsidRPr="00DD3140">
        <w:rPr>
          <w:rFonts w:cs="B Nazanin" w:hint="cs"/>
          <w:noProof/>
          <w:rtl/>
        </w:rPr>
        <w:t>).</w:t>
      </w:r>
      <w:r w:rsidR="00FE76A2">
        <w:rPr>
          <w:rFonts w:cs="B Nazanin" w:hint="cs"/>
          <w:noProof/>
          <w:rtl/>
        </w:rPr>
        <w:t xml:space="preserve"> </w:t>
      </w:r>
      <w:r w:rsidR="00F60014" w:rsidRPr="00487DF6">
        <w:rPr>
          <w:rFonts w:cs="B Nazanin"/>
          <w:noProof/>
          <w:rtl/>
        </w:rPr>
        <w:t>از آن زمان تاکنون ب</w:t>
      </w:r>
      <w:r w:rsidR="00F60014" w:rsidRPr="00487DF6">
        <w:rPr>
          <w:rFonts w:cs="B Nazanin" w:hint="cs"/>
          <w:noProof/>
          <w:rtl/>
        </w:rPr>
        <w:t>ی</w:t>
      </w:r>
      <w:r w:rsidR="00F60014" w:rsidRPr="00487DF6">
        <w:rPr>
          <w:rFonts w:cs="B Nazanin" w:hint="eastAsia"/>
          <w:noProof/>
          <w:rtl/>
        </w:rPr>
        <w:t>ش</w:t>
      </w:r>
      <w:r w:rsidR="00F60014" w:rsidRPr="00487DF6">
        <w:rPr>
          <w:rFonts w:cs="B Nazanin"/>
          <w:noProof/>
          <w:rtl/>
        </w:rPr>
        <w:t xml:space="preserve"> از 70 تعر</w:t>
      </w:r>
      <w:r w:rsidR="00F60014" w:rsidRPr="00487DF6">
        <w:rPr>
          <w:rFonts w:cs="B Nazanin" w:hint="cs"/>
          <w:noProof/>
          <w:rtl/>
        </w:rPr>
        <w:t>ی</w:t>
      </w:r>
      <w:r w:rsidR="00F60014" w:rsidRPr="00487DF6">
        <w:rPr>
          <w:rFonts w:cs="B Nazanin" w:hint="eastAsia"/>
          <w:noProof/>
          <w:rtl/>
        </w:rPr>
        <w:t>ف</w:t>
      </w:r>
      <w:r w:rsidR="00F60014" w:rsidRPr="00487DF6">
        <w:rPr>
          <w:rFonts w:cs="B Nazanin"/>
          <w:noProof/>
          <w:rtl/>
        </w:rPr>
        <w:t xml:space="preserve"> برا</w:t>
      </w:r>
      <w:r w:rsidR="00F60014" w:rsidRPr="00487DF6">
        <w:rPr>
          <w:rFonts w:cs="B Nazanin" w:hint="cs"/>
          <w:noProof/>
          <w:rtl/>
        </w:rPr>
        <w:t>ی</w:t>
      </w:r>
      <w:r w:rsidR="00F60014" w:rsidRPr="00487DF6">
        <w:rPr>
          <w:rFonts w:cs="B Nazanin"/>
          <w:noProof/>
          <w:rtl/>
        </w:rPr>
        <w:t xml:space="preserve"> </w:t>
      </w:r>
      <w:r w:rsidR="00487DF6" w:rsidRPr="00487DF6">
        <w:rPr>
          <w:rFonts w:cs="B Nazanin" w:hint="cs"/>
          <w:noProof/>
          <w:rtl/>
        </w:rPr>
        <w:t>«توسعه پایدار»</w:t>
      </w:r>
      <w:r w:rsidR="00F60014" w:rsidRPr="00487DF6">
        <w:rPr>
          <w:rFonts w:cs="B Nazanin"/>
          <w:noProof/>
          <w:rtl/>
        </w:rPr>
        <w:t xml:space="preserve"> تدو</w:t>
      </w:r>
      <w:r w:rsidR="00F60014" w:rsidRPr="00487DF6">
        <w:rPr>
          <w:rFonts w:cs="B Nazanin" w:hint="cs"/>
          <w:noProof/>
          <w:rtl/>
        </w:rPr>
        <w:t>ی</w:t>
      </w:r>
      <w:r w:rsidR="00F60014" w:rsidRPr="00487DF6">
        <w:rPr>
          <w:rFonts w:cs="B Nazanin" w:hint="eastAsia"/>
          <w:noProof/>
          <w:rtl/>
        </w:rPr>
        <w:t>ن</w:t>
      </w:r>
      <w:r w:rsidR="00F60014" w:rsidRPr="00487DF6">
        <w:rPr>
          <w:rFonts w:cs="B Nazanin"/>
          <w:noProof/>
          <w:rtl/>
        </w:rPr>
        <w:t xml:space="preserve"> شده است </w:t>
      </w:r>
      <w:r w:rsidR="00487DF6" w:rsidRPr="00487DF6">
        <w:rPr>
          <w:rFonts w:cs="B Nazanin"/>
          <w:noProof/>
          <w:rtl/>
        </w:rPr>
        <w:t>(</w:t>
      </w:r>
      <w:r w:rsidR="00487DF6" w:rsidRPr="00487DF6">
        <w:rPr>
          <w:rFonts w:cs="B Nazanin"/>
          <w:noProof/>
        </w:rPr>
        <w:t>Pretty</w:t>
      </w:r>
      <w:r w:rsidR="008F2689">
        <w:rPr>
          <w:rFonts w:cs="B Nazanin"/>
          <w:noProof/>
        </w:rPr>
        <w:t>,1995</w:t>
      </w:r>
      <w:r w:rsidR="00487DF6" w:rsidRPr="00487DF6">
        <w:rPr>
          <w:rFonts w:cs="B Nazanin"/>
          <w:noProof/>
          <w:rtl/>
        </w:rPr>
        <w:t>).</w:t>
      </w:r>
    </w:p>
    <w:p w:rsidR="00C119B9" w:rsidRDefault="00534042" w:rsidP="005E4A2A">
      <w:pPr>
        <w:ind w:firstLine="0"/>
        <w:rPr>
          <w:rFonts w:cs="B Nazanin"/>
          <w:noProof/>
          <w:rtl/>
        </w:rPr>
      </w:pPr>
      <w:r>
        <w:rPr>
          <w:rFonts w:cs="B Nazanin" w:hint="cs"/>
          <w:noProof/>
          <w:rtl/>
        </w:rPr>
        <w:t>مورد ارجاع ترین</w:t>
      </w:r>
      <w:r w:rsidR="00487DF6" w:rsidRPr="00487DF6">
        <w:rPr>
          <w:rFonts w:cs="B Nazanin" w:hint="cs"/>
          <w:noProof/>
          <w:rtl/>
        </w:rPr>
        <w:t xml:space="preserve"> این تعاریف </w:t>
      </w:r>
      <w:r>
        <w:rPr>
          <w:rFonts w:cs="B Nazanin" w:hint="cs"/>
          <w:noProof/>
          <w:rtl/>
        </w:rPr>
        <w:t xml:space="preserve">، همانی است که در کمیسیون بین المللی محیط و توسعه در ایالات متحده مطرح شد: «بشر قادر است توسعه پایداری داشته باشد به نحویکه </w:t>
      </w:r>
      <w:r w:rsidRPr="00534042">
        <w:rPr>
          <w:rFonts w:cs="B Nazanin" w:hint="cs"/>
          <w:noProof/>
          <w:rtl/>
        </w:rPr>
        <w:t xml:space="preserve">که </w:t>
      </w:r>
      <w:r>
        <w:rPr>
          <w:rFonts w:cs="B Nazanin" w:hint="cs"/>
          <w:noProof/>
          <w:rtl/>
        </w:rPr>
        <w:t xml:space="preserve">ضمن برآورده سازی </w:t>
      </w:r>
      <w:r w:rsidRPr="00534042">
        <w:rPr>
          <w:rFonts w:cs="B Nazanin" w:hint="cs"/>
          <w:noProof/>
          <w:rtl/>
        </w:rPr>
        <w:t>نیازهای زمان حال</w:t>
      </w:r>
      <w:r>
        <w:rPr>
          <w:rFonts w:cs="B Nazanin" w:hint="cs"/>
          <w:noProof/>
          <w:rtl/>
        </w:rPr>
        <w:t xml:space="preserve">، </w:t>
      </w:r>
      <w:r w:rsidRPr="00534042">
        <w:rPr>
          <w:rFonts w:cs="B Nazanin" w:hint="cs"/>
          <w:noProof/>
          <w:rtl/>
        </w:rPr>
        <w:t xml:space="preserve">توانایی نسل های آینده </w:t>
      </w:r>
      <w:r>
        <w:rPr>
          <w:rFonts w:cs="B Nazanin" w:hint="cs"/>
          <w:noProof/>
          <w:rtl/>
        </w:rPr>
        <w:t xml:space="preserve">را </w:t>
      </w:r>
      <w:r w:rsidRPr="00534042">
        <w:rPr>
          <w:rFonts w:cs="B Nazanin" w:hint="cs"/>
          <w:noProof/>
          <w:rtl/>
        </w:rPr>
        <w:t xml:space="preserve">در برآوردسازی نیازهایشان به خطر </w:t>
      </w:r>
      <w:r>
        <w:rPr>
          <w:rFonts w:cs="B Nazanin" w:hint="cs"/>
          <w:noProof/>
          <w:rtl/>
        </w:rPr>
        <w:t>نی</w:t>
      </w:r>
      <w:r w:rsidRPr="00534042">
        <w:rPr>
          <w:rFonts w:cs="B Nazanin" w:hint="cs"/>
          <w:noProof/>
          <w:rtl/>
        </w:rPr>
        <w:t>اندازد</w:t>
      </w:r>
      <w:r>
        <w:rPr>
          <w:rFonts w:cs="B Nazanin" w:hint="cs"/>
          <w:noProof/>
          <w:rtl/>
        </w:rPr>
        <w:t xml:space="preserve">» </w:t>
      </w:r>
      <w:r w:rsidRPr="00DD3140">
        <w:rPr>
          <w:rFonts w:cs="B Nazanin" w:hint="cs"/>
          <w:noProof/>
          <w:rtl/>
        </w:rPr>
        <w:t>(</w:t>
      </w:r>
      <w:r w:rsidRPr="00DD3140">
        <w:rPr>
          <w:rFonts w:cs="B Nazanin"/>
          <w:noProof/>
        </w:rPr>
        <w:t>Bruntland, 1987</w:t>
      </w:r>
      <w:r w:rsidRPr="00DD3140">
        <w:rPr>
          <w:rFonts w:cs="B Nazanin" w:hint="cs"/>
          <w:noProof/>
          <w:rtl/>
        </w:rPr>
        <w:t>).</w:t>
      </w:r>
      <w:r w:rsidR="006E5781">
        <w:rPr>
          <w:rFonts w:cs="B Nazanin" w:hint="cs"/>
          <w:noProof/>
          <w:rtl/>
        </w:rPr>
        <w:t xml:space="preserve"> </w:t>
      </w:r>
      <w:r w:rsidR="00233F79" w:rsidRPr="00DD3140">
        <w:rPr>
          <w:rFonts w:cs="B Nazanin" w:hint="cs"/>
          <w:noProof/>
          <w:rtl/>
        </w:rPr>
        <w:t>این تعریف، دربرگیرنده توسعه اقتصادی به همراه پایداری زیست محیطی است</w:t>
      </w:r>
      <w:r w:rsidR="005E4A2A">
        <w:rPr>
          <w:rFonts w:cs="B Nazanin" w:hint="cs"/>
          <w:noProof/>
          <w:rtl/>
        </w:rPr>
        <w:t>(</w:t>
      </w:r>
      <w:r w:rsidR="005E4A2A" w:rsidRPr="005E4A2A">
        <w:rPr>
          <w:rFonts w:cs="B Nazanin"/>
          <w:noProof/>
        </w:rPr>
        <w:t>Pocock et al., 2016</w:t>
      </w:r>
      <w:r w:rsidR="005E4A2A">
        <w:rPr>
          <w:rFonts w:cs="B Nazanin" w:hint="cs"/>
          <w:noProof/>
          <w:rtl/>
        </w:rPr>
        <w:t>)</w:t>
      </w:r>
      <w:r w:rsidR="00DD3140" w:rsidRPr="00414D08">
        <w:rPr>
          <w:rFonts w:cs="B Nazanin" w:hint="cs"/>
          <w:noProof/>
          <w:rtl/>
        </w:rPr>
        <w:t>.</w:t>
      </w:r>
      <w:r w:rsidR="005E4A2A">
        <w:rPr>
          <w:rFonts w:cs="B Nazanin" w:hint="cs"/>
          <w:noProof/>
          <w:rtl/>
        </w:rPr>
        <w:t xml:space="preserve"> </w:t>
      </w:r>
      <w:r w:rsidR="00414D08" w:rsidRPr="00414D08">
        <w:rPr>
          <w:rFonts w:cs="B Nazanin" w:hint="cs"/>
          <w:noProof/>
          <w:rtl/>
        </w:rPr>
        <w:t>بعدها بعد اجتماعی نیز در مفهوم توسعه پایدار، لحاظ شد.</w:t>
      </w:r>
      <w:r w:rsidR="00414D08" w:rsidRPr="00326952">
        <w:rPr>
          <w:rFonts w:cs="B Nazanin" w:hint="cs"/>
          <w:noProof/>
          <w:rtl/>
        </w:rPr>
        <w:t xml:space="preserve"> </w:t>
      </w:r>
    </w:p>
    <w:p w:rsidR="00CD1F8E" w:rsidRDefault="00EF3DE6" w:rsidP="00171FE1">
      <w:pPr>
        <w:ind w:firstLine="0"/>
        <w:jc w:val="center"/>
        <w:rPr>
          <w:rFonts w:cs="B Nazanin"/>
          <w:noProof/>
          <w:rtl/>
        </w:rPr>
      </w:pPr>
      <w:r>
        <w:rPr>
          <w:rFonts w:cs="B Nazanin"/>
          <w:noProof/>
          <w:rtl/>
          <w:lang w:bidi="fa-IR"/>
        </w:rPr>
        <w:drawing>
          <wp:inline distT="0" distB="0" distL="0" distR="0">
            <wp:extent cx="2916820" cy="1937044"/>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resentation1.jpg"/>
                    <pic:cNvPicPr/>
                  </pic:nvPicPr>
                  <pic:blipFill rotWithShape="1">
                    <a:blip r:embed="rId15">
                      <a:extLst>
                        <a:ext uri="{28A0092B-C50C-407E-A947-70E740481C1C}">
                          <a14:useLocalDpi xmlns:a14="http://schemas.microsoft.com/office/drawing/2010/main" val="0"/>
                        </a:ext>
                      </a:extLst>
                    </a:blip>
                    <a:srcRect l="4148" t="4057" r="42131" b="32516"/>
                    <a:stretch/>
                  </pic:blipFill>
                  <pic:spPr bwMode="auto">
                    <a:xfrm>
                      <a:off x="0" y="0"/>
                      <a:ext cx="2928002" cy="1944470"/>
                    </a:xfrm>
                    <a:prstGeom prst="rect">
                      <a:avLst/>
                    </a:prstGeom>
                    <a:ln>
                      <a:noFill/>
                    </a:ln>
                    <a:extLst>
                      <a:ext uri="{53640926-AAD7-44D8-BBD7-CCE9431645EC}">
                        <a14:shadowObscured xmlns:a14="http://schemas.microsoft.com/office/drawing/2010/main"/>
                      </a:ext>
                    </a:extLst>
                  </pic:spPr>
                </pic:pic>
              </a:graphicData>
            </a:graphic>
          </wp:inline>
        </w:drawing>
      </w:r>
    </w:p>
    <w:p w:rsidR="006F01CD" w:rsidRPr="002F127C" w:rsidRDefault="006F01CD" w:rsidP="006F01CD">
      <w:pPr>
        <w:pStyle w:val="A-text"/>
        <w:ind w:firstLine="0"/>
        <w:jc w:val="center"/>
        <w:rPr>
          <w:rFonts w:ascii="Times New Roman" w:hAnsi="Times New Roman"/>
          <w:b/>
          <w:bCs/>
          <w:szCs w:val="22"/>
          <w:rtl/>
        </w:rPr>
      </w:pPr>
      <w:r w:rsidRPr="00EF3DE6">
        <w:rPr>
          <w:rFonts w:ascii="Times New Roman" w:hAnsi="Times New Roman" w:hint="cs"/>
          <w:b/>
          <w:bCs/>
          <w:szCs w:val="22"/>
          <w:rtl/>
          <w:lang w:bidi="ar-SA"/>
        </w:rPr>
        <w:t xml:space="preserve">شكل 1: </w:t>
      </w:r>
      <w:r w:rsidRPr="00EF3DE6">
        <w:rPr>
          <w:rFonts w:hint="cs"/>
          <w:b/>
          <w:bCs/>
          <w:sz w:val="22"/>
          <w:szCs w:val="22"/>
          <w:rtl/>
        </w:rPr>
        <w:t>سه بعد توسعه پایدار</w:t>
      </w:r>
      <w:r w:rsidRPr="00EF3DE6">
        <w:rPr>
          <w:b/>
          <w:bCs/>
          <w:sz w:val="23"/>
          <w:szCs w:val="23"/>
        </w:rPr>
        <w:t xml:space="preserve"> </w:t>
      </w:r>
      <w:r w:rsidRPr="00EF3DE6">
        <w:rPr>
          <w:szCs w:val="22"/>
        </w:rPr>
        <w:t>Elborombaly</w:t>
      </w:r>
      <w:r w:rsidRPr="00EF3DE6">
        <w:rPr>
          <w:rFonts w:ascii="Times New Roman" w:hAnsi="Times New Roman"/>
          <w:szCs w:val="22"/>
          <w:lang w:bidi="ar-SA"/>
        </w:rPr>
        <w:t>,2015</w:t>
      </w:r>
      <w:r w:rsidRPr="00EF3DE6">
        <w:rPr>
          <w:szCs w:val="22"/>
        </w:rPr>
        <w:t>)</w:t>
      </w:r>
      <w:r w:rsidRPr="00EF3DE6">
        <w:rPr>
          <w:rFonts w:hint="cs"/>
          <w:szCs w:val="22"/>
          <w:rtl/>
        </w:rPr>
        <w:t>)</w:t>
      </w:r>
    </w:p>
    <w:p w:rsidR="006F01CD" w:rsidRDefault="006F01CD" w:rsidP="00B928B6">
      <w:pPr>
        <w:ind w:firstLine="0"/>
        <w:rPr>
          <w:rFonts w:cs="B Nazanin" w:hint="cs"/>
          <w:noProof/>
          <w:rtl/>
          <w:lang w:bidi="fa-IR"/>
        </w:rPr>
      </w:pPr>
    </w:p>
    <w:p w:rsidR="00DD3140" w:rsidRDefault="00AD1CEE" w:rsidP="00F605A5">
      <w:pPr>
        <w:ind w:firstLine="0"/>
        <w:rPr>
          <w:rFonts w:cs="B Nazanin"/>
          <w:noProof/>
          <w:rtl/>
          <w:lang w:bidi="fa-IR"/>
        </w:rPr>
      </w:pPr>
      <w:r>
        <w:rPr>
          <w:rFonts w:cs="B Nazanin" w:hint="cs"/>
          <w:noProof/>
          <w:rtl/>
        </w:rPr>
        <w:t>نسبت اهمیت</w:t>
      </w:r>
      <w:r w:rsidR="00326952" w:rsidRPr="00326952">
        <w:rPr>
          <w:rFonts w:cs="B Nazanin" w:hint="cs"/>
          <w:noProof/>
          <w:rtl/>
        </w:rPr>
        <w:t xml:space="preserve"> به هریک از ابعاد سه گانه(زیست محیطی، اقتصادی، اجتماعی) توسعه پایدار</w:t>
      </w:r>
      <w:r w:rsidR="00414D08" w:rsidRPr="00326952">
        <w:rPr>
          <w:rFonts w:cs="B Nazanin" w:hint="cs"/>
          <w:noProof/>
          <w:rtl/>
        </w:rPr>
        <w:t xml:space="preserve"> </w:t>
      </w:r>
      <w:r w:rsidR="00326952" w:rsidRPr="00326952">
        <w:rPr>
          <w:rFonts w:cs="B Nazanin" w:hint="cs"/>
          <w:noProof/>
          <w:rtl/>
        </w:rPr>
        <w:t xml:space="preserve">در </w:t>
      </w:r>
      <w:r w:rsidR="00326952" w:rsidRPr="009D736D">
        <w:rPr>
          <w:rFonts w:cs="B Nazanin" w:hint="cs"/>
          <w:noProof/>
          <w:rtl/>
        </w:rPr>
        <w:t>طول تاریخ یکسان نبوده است. به طوریکه ما بین سال های 1980 تا 1990 میلادی، بعد زیست محیطی،</w:t>
      </w:r>
      <w:r w:rsidRPr="009D736D">
        <w:rPr>
          <w:rFonts w:cs="B Nazanin" w:hint="cs"/>
          <w:noProof/>
          <w:rtl/>
        </w:rPr>
        <w:t xml:space="preserve"> اواخر دهه 1990، بعد اقتصادی و زیست محیطی</w:t>
      </w:r>
      <w:r w:rsidR="00E44C68" w:rsidRPr="00E44C68">
        <w:rPr>
          <w:rFonts w:cs="B Nazanin"/>
          <w:noProof/>
        </w:rPr>
        <w:t>Colantonio, A</w:t>
      </w:r>
      <w:r w:rsidR="00E44C68">
        <w:rPr>
          <w:rFonts w:cs="B Nazanin"/>
          <w:noProof/>
        </w:rPr>
        <w:t>,2008)</w:t>
      </w:r>
      <w:r w:rsidR="00E44C68">
        <w:rPr>
          <w:rFonts w:cs="B Nazanin" w:hint="cs"/>
          <w:noProof/>
          <w:rtl/>
        </w:rPr>
        <w:t>)</w:t>
      </w:r>
      <w:r w:rsidR="00F605A5">
        <w:rPr>
          <w:rFonts w:cs="B Nazanin" w:hint="cs"/>
          <w:noProof/>
          <w:rtl/>
          <w:lang w:bidi="fa-IR"/>
        </w:rPr>
        <w:t xml:space="preserve">، </w:t>
      </w:r>
      <w:r w:rsidR="00E44C68">
        <w:rPr>
          <w:rFonts w:cs="B Nazanin" w:hint="cs"/>
          <w:noProof/>
          <w:rtl/>
        </w:rPr>
        <w:t>سال 2000، تعادل بین این سه بعد</w:t>
      </w:r>
      <w:r w:rsidR="00CD1F8E">
        <w:rPr>
          <w:rFonts w:cs="B Nazanin" w:hint="cs"/>
          <w:noProof/>
          <w:rtl/>
          <w:lang w:bidi="fa-IR"/>
        </w:rPr>
        <w:t xml:space="preserve"> </w:t>
      </w:r>
      <w:r w:rsidR="00E44C68">
        <w:rPr>
          <w:rFonts w:cs="B Nazanin" w:hint="cs"/>
          <w:noProof/>
          <w:rtl/>
        </w:rPr>
        <w:t xml:space="preserve">و </w:t>
      </w:r>
      <w:r w:rsidR="001651C4">
        <w:rPr>
          <w:rFonts w:cs="B Nazanin" w:hint="cs"/>
          <w:noProof/>
          <w:rtl/>
        </w:rPr>
        <w:t xml:space="preserve">حد فاصل 2000 تا 2016 نیز، </w:t>
      </w:r>
      <w:r w:rsidR="008F2689">
        <w:rPr>
          <w:rFonts w:cs="B Nazanin" w:hint="cs"/>
          <w:noProof/>
          <w:rtl/>
        </w:rPr>
        <w:t>بعد</w:t>
      </w:r>
      <w:r w:rsidR="00E44C68">
        <w:rPr>
          <w:rFonts w:cs="B Nazanin" w:hint="cs"/>
          <w:noProof/>
          <w:rtl/>
        </w:rPr>
        <w:t xml:space="preserve"> اجتماعی به دلیل </w:t>
      </w:r>
      <w:r w:rsidR="00E44C68" w:rsidRPr="00B928B6">
        <w:rPr>
          <w:rFonts w:cs="B Nazanin" w:hint="cs"/>
          <w:noProof/>
          <w:rtl/>
        </w:rPr>
        <w:t xml:space="preserve">تاثیرگذاری برروی دو بعد اقتصادی و زیست محیطی و درنهایت به عنوان پایه اصلی توسعه پایدار، </w:t>
      </w:r>
      <w:r w:rsidR="00F605A5">
        <w:rPr>
          <w:rFonts w:cs="B Nazanin" w:hint="cs"/>
          <w:noProof/>
          <w:rtl/>
        </w:rPr>
        <w:t>بیشتر مورد تاکید</w:t>
      </w:r>
      <w:r w:rsidR="008F2689" w:rsidRPr="00B928B6">
        <w:rPr>
          <w:rFonts w:cs="B Nazanin" w:hint="cs"/>
          <w:noProof/>
          <w:rtl/>
        </w:rPr>
        <w:t xml:space="preserve"> قرار گرفته است</w:t>
      </w:r>
      <w:r w:rsidR="00E44C68" w:rsidRPr="00B928B6">
        <w:rPr>
          <w:rFonts w:cs="B Nazanin" w:hint="cs"/>
          <w:noProof/>
          <w:rtl/>
        </w:rPr>
        <w:t xml:space="preserve"> (</w:t>
      </w:r>
      <w:r w:rsidR="00E44C68" w:rsidRPr="00B928B6">
        <w:rPr>
          <w:rFonts w:cs="B Nazanin" w:hint="cs"/>
          <w:noProof/>
          <w:rtl/>
          <w:lang w:bidi="fa-IR"/>
        </w:rPr>
        <w:t>ضرغامی، 1397</w:t>
      </w:r>
      <w:r w:rsidR="00E44C68" w:rsidRPr="00B928B6">
        <w:rPr>
          <w:rFonts w:cs="B Nazanin" w:hint="cs"/>
          <w:noProof/>
          <w:rtl/>
        </w:rPr>
        <w:t>)</w:t>
      </w:r>
      <w:r w:rsidR="00326952" w:rsidRPr="009D736D">
        <w:rPr>
          <w:rFonts w:cs="B Nazanin" w:hint="cs"/>
          <w:noProof/>
          <w:rtl/>
        </w:rPr>
        <w:t xml:space="preserve"> </w:t>
      </w:r>
    </w:p>
    <w:p w:rsidR="001651C4" w:rsidRPr="009D736D" w:rsidRDefault="00EF3DE6" w:rsidP="006F01CD">
      <w:pPr>
        <w:ind w:firstLine="0"/>
        <w:jc w:val="center"/>
        <w:rPr>
          <w:rFonts w:cs="B Nazanin"/>
          <w:noProof/>
          <w:rtl/>
          <w:lang w:bidi="fa-IR"/>
        </w:rPr>
      </w:pPr>
      <w:r>
        <w:rPr>
          <w:rFonts w:cs="B Nazanin"/>
          <w:noProof/>
          <w:rtl/>
          <w:lang w:bidi="fa-IR"/>
        </w:rPr>
        <w:drawing>
          <wp:inline distT="0" distB="0" distL="0" distR="0">
            <wp:extent cx="1851949" cy="152785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esentation1.jpg"/>
                    <pic:cNvPicPr/>
                  </pic:nvPicPr>
                  <pic:blipFill rotWithShape="1">
                    <a:blip r:embed="rId15">
                      <a:extLst>
                        <a:ext uri="{28A0092B-C50C-407E-A947-70E740481C1C}">
                          <a14:useLocalDpi xmlns:a14="http://schemas.microsoft.com/office/drawing/2010/main" val="0"/>
                        </a:ext>
                      </a:extLst>
                    </a:blip>
                    <a:srcRect l="59736" t="15119" r="7072" b="36197"/>
                    <a:stretch/>
                  </pic:blipFill>
                  <pic:spPr bwMode="auto">
                    <a:xfrm>
                      <a:off x="0" y="0"/>
                      <a:ext cx="1852240" cy="1528098"/>
                    </a:xfrm>
                    <a:prstGeom prst="rect">
                      <a:avLst/>
                    </a:prstGeom>
                    <a:ln>
                      <a:noFill/>
                    </a:ln>
                    <a:extLst>
                      <a:ext uri="{53640926-AAD7-44D8-BBD7-CCE9431645EC}">
                        <a14:shadowObscured xmlns:a14="http://schemas.microsoft.com/office/drawing/2010/main"/>
                      </a:ext>
                    </a:extLst>
                  </pic:spPr>
                </pic:pic>
              </a:graphicData>
            </a:graphic>
          </wp:inline>
        </w:drawing>
      </w:r>
    </w:p>
    <w:p w:rsidR="006F01CD" w:rsidRPr="002F127C" w:rsidRDefault="006F01CD" w:rsidP="00171FE1">
      <w:pPr>
        <w:pStyle w:val="A-text"/>
        <w:ind w:firstLine="0"/>
        <w:jc w:val="center"/>
        <w:rPr>
          <w:rFonts w:ascii="Times New Roman" w:hAnsi="Times New Roman"/>
          <w:b/>
          <w:bCs/>
          <w:szCs w:val="22"/>
          <w:rtl/>
        </w:rPr>
      </w:pPr>
      <w:r w:rsidRPr="006F01CD">
        <w:rPr>
          <w:rFonts w:ascii="Times New Roman" w:hAnsi="Times New Roman" w:hint="cs"/>
          <w:b/>
          <w:bCs/>
          <w:szCs w:val="22"/>
          <w:rtl/>
          <w:lang w:bidi="ar-SA"/>
        </w:rPr>
        <w:t xml:space="preserve">شكل 2: </w:t>
      </w:r>
      <w:r w:rsidRPr="006F01CD">
        <w:rPr>
          <w:rFonts w:hint="cs"/>
          <w:b/>
          <w:bCs/>
          <w:sz w:val="22"/>
          <w:szCs w:val="22"/>
          <w:rtl/>
        </w:rPr>
        <w:t xml:space="preserve">تاثیر بعد پایداری اجتماعی </w:t>
      </w:r>
      <w:r w:rsidR="00171FE1">
        <w:rPr>
          <w:rFonts w:hint="cs"/>
          <w:b/>
          <w:bCs/>
          <w:sz w:val="22"/>
          <w:szCs w:val="22"/>
          <w:rtl/>
        </w:rPr>
        <w:t>بر</w:t>
      </w:r>
      <w:r w:rsidRPr="006F01CD">
        <w:rPr>
          <w:rFonts w:hint="cs"/>
          <w:b/>
          <w:bCs/>
          <w:sz w:val="22"/>
          <w:szCs w:val="22"/>
          <w:rtl/>
        </w:rPr>
        <w:t xml:space="preserve"> دو بعد دیگر پایداری</w:t>
      </w:r>
      <w:r w:rsidR="00171FE1">
        <w:rPr>
          <w:rFonts w:hint="cs"/>
          <w:b/>
          <w:bCs/>
          <w:sz w:val="22"/>
          <w:szCs w:val="22"/>
          <w:rtl/>
        </w:rPr>
        <w:t>(اقتصادی و زیست محیطی)</w:t>
      </w:r>
      <w:r w:rsidRPr="006F01CD">
        <w:rPr>
          <w:rFonts w:hint="cs"/>
          <w:b/>
          <w:bCs/>
          <w:sz w:val="22"/>
          <w:szCs w:val="22"/>
          <w:rtl/>
        </w:rPr>
        <w:t xml:space="preserve"> (ضرغامی، 1397)</w:t>
      </w:r>
    </w:p>
    <w:p w:rsidR="006F01CD" w:rsidRDefault="006F01CD" w:rsidP="00414D08">
      <w:pPr>
        <w:ind w:firstLine="0"/>
        <w:rPr>
          <w:rFonts w:cs="B Nazanin"/>
          <w:noProof/>
          <w:rtl/>
        </w:rPr>
      </w:pPr>
    </w:p>
    <w:p w:rsidR="008A68E4" w:rsidRDefault="00A3140F" w:rsidP="007D382D">
      <w:pPr>
        <w:rPr>
          <w:rFonts w:cs="B Nazanin"/>
          <w:noProof/>
          <w:rtl/>
          <w:lang w:bidi="fa-IR"/>
        </w:rPr>
      </w:pPr>
      <w:r w:rsidRPr="00464466">
        <w:rPr>
          <w:rFonts w:cs="B Nazanin" w:hint="cs"/>
          <w:noProof/>
          <w:rtl/>
        </w:rPr>
        <w:t xml:space="preserve">بیشتر </w:t>
      </w:r>
      <w:r w:rsidR="00464466" w:rsidRPr="00464466">
        <w:rPr>
          <w:rFonts w:cs="B Nazanin" w:hint="cs"/>
          <w:noProof/>
          <w:rtl/>
        </w:rPr>
        <w:t>پژوهش های انجام شده درمورد توسعه پایدار،</w:t>
      </w:r>
      <w:r w:rsidRPr="00464466">
        <w:rPr>
          <w:rFonts w:cs="B Nazanin" w:hint="cs"/>
          <w:noProof/>
          <w:rtl/>
        </w:rPr>
        <w:t xml:space="preserve"> برروی جنبه های اقتصادی و زیست محیطی </w:t>
      </w:r>
      <w:r w:rsidR="00464466" w:rsidRPr="00464466">
        <w:rPr>
          <w:rFonts w:cs="B Nazanin" w:hint="cs"/>
          <w:noProof/>
          <w:rtl/>
        </w:rPr>
        <w:t>متمرکز بوده اند،</w:t>
      </w:r>
      <w:r w:rsidRPr="00464466">
        <w:rPr>
          <w:rFonts w:cs="B Nazanin" w:hint="cs"/>
          <w:noProof/>
          <w:rtl/>
        </w:rPr>
        <w:t xml:space="preserve"> چراکه</w:t>
      </w:r>
      <w:r w:rsidR="00464466" w:rsidRPr="00464466">
        <w:rPr>
          <w:rFonts w:cs="B Nazanin" w:hint="cs"/>
          <w:noProof/>
          <w:rtl/>
        </w:rPr>
        <w:t xml:space="preserve"> این ابعاد</w:t>
      </w:r>
      <w:r w:rsidRPr="00464466">
        <w:rPr>
          <w:rFonts w:cs="B Nazanin" w:hint="cs"/>
          <w:noProof/>
          <w:rtl/>
        </w:rPr>
        <w:t xml:space="preserve"> ملموس تر، قابل اندازه گیری تر و گاهی پیاده سازی آنها ساده تر است </w:t>
      </w:r>
      <w:r w:rsidRPr="00464466">
        <w:rPr>
          <w:rFonts w:cs="B Nazanin"/>
          <w:noProof/>
        </w:rPr>
        <w:t>(Woodcraft et al., 2011).</w:t>
      </w:r>
      <w:r w:rsidRPr="00464466">
        <w:rPr>
          <w:rFonts w:cs="B Nazanin" w:hint="cs"/>
          <w:noProof/>
          <w:rtl/>
        </w:rPr>
        <w:t>.</w:t>
      </w:r>
      <w:r w:rsidRPr="008A68E4">
        <w:rPr>
          <w:rFonts w:cs="B Nazanin" w:hint="cs"/>
          <w:noProof/>
          <w:rtl/>
        </w:rPr>
        <w:t xml:space="preserve"> </w:t>
      </w:r>
      <w:r w:rsidR="007D382D">
        <w:rPr>
          <w:rFonts w:cs="B Nazanin" w:hint="cs"/>
          <w:noProof/>
          <w:rtl/>
        </w:rPr>
        <w:t xml:space="preserve">اما </w:t>
      </w:r>
      <w:r w:rsidRPr="008A68E4">
        <w:rPr>
          <w:rFonts w:cs="B Nazanin" w:hint="cs"/>
          <w:noProof/>
          <w:rtl/>
        </w:rPr>
        <w:t xml:space="preserve">در مباحث کنونی توسعه پایدار، </w:t>
      </w:r>
      <w:r w:rsidR="007D382D" w:rsidRPr="008A68E4">
        <w:rPr>
          <w:rFonts w:cs="B Nazanin" w:hint="cs"/>
          <w:noProof/>
          <w:rtl/>
        </w:rPr>
        <w:t>لزوم توجه بیشتر به جنبه های اجتماعی تر و انسانی تر</w:t>
      </w:r>
      <w:r w:rsidRPr="008A68E4">
        <w:rPr>
          <w:rFonts w:cs="B Nazanin" w:hint="cs"/>
          <w:noProof/>
          <w:rtl/>
        </w:rPr>
        <w:t xml:space="preserve"> به شدت مطرح است</w:t>
      </w:r>
      <w:r w:rsidR="008A68E4">
        <w:rPr>
          <w:rFonts w:cs="B Nazanin" w:hint="cs"/>
          <w:noProof/>
          <w:rtl/>
        </w:rPr>
        <w:t xml:space="preserve">، با این وجود به دلیل نوپا بودن این بعد و همچنین </w:t>
      </w:r>
      <w:r w:rsidR="007D382D">
        <w:rPr>
          <w:rFonts w:cs="B Nazanin" w:hint="cs"/>
          <w:noProof/>
          <w:rtl/>
        </w:rPr>
        <w:t>ماهیت ناملموس، غیرقابل پیش بینی</w:t>
      </w:r>
      <w:r w:rsidR="008A68E4" w:rsidRPr="008A68E4">
        <w:rPr>
          <w:rFonts w:cs="B Nazanin" w:hint="cs"/>
          <w:noProof/>
          <w:rtl/>
        </w:rPr>
        <w:t xml:space="preserve">، سخت کنترل شونده و سخت قابل تغییر رفتارهای انسانی و مسائل اجتماعی </w:t>
      </w:r>
      <w:r w:rsidR="008A68E4" w:rsidRPr="008A68E4">
        <w:rPr>
          <w:rFonts w:cs="B Nazanin"/>
          <w:noProof/>
        </w:rPr>
        <w:t>(IDEO, 2008, OECD,2000).</w:t>
      </w:r>
      <w:r w:rsidR="008A68E4" w:rsidRPr="008A68E4">
        <w:rPr>
          <w:rFonts w:cs="B Nazanin" w:hint="cs"/>
          <w:noProof/>
          <w:rtl/>
        </w:rPr>
        <w:t xml:space="preserve"> </w:t>
      </w:r>
      <w:r w:rsidR="002B08C0">
        <w:rPr>
          <w:rFonts w:cs="B Nazanin" w:hint="cs"/>
          <w:noProof/>
          <w:rtl/>
          <w:lang w:bidi="fa-IR"/>
        </w:rPr>
        <w:t>، خلاهای علمی زیادی در این ارتباط وجود دارد</w:t>
      </w:r>
      <w:r w:rsidR="007D382D">
        <w:rPr>
          <w:rFonts w:cs="B Nazanin" w:hint="cs"/>
          <w:noProof/>
          <w:rtl/>
          <w:lang w:bidi="fa-IR"/>
        </w:rPr>
        <w:t>،</w:t>
      </w:r>
      <w:r w:rsidR="002B08C0">
        <w:rPr>
          <w:rFonts w:cs="B Nazanin" w:hint="cs"/>
          <w:noProof/>
          <w:rtl/>
          <w:lang w:bidi="fa-IR"/>
        </w:rPr>
        <w:t xml:space="preserve"> </w:t>
      </w:r>
      <w:r w:rsidR="00171FE1">
        <w:rPr>
          <w:rFonts w:cs="B Nazanin" w:hint="cs"/>
          <w:noProof/>
          <w:rtl/>
          <w:lang w:bidi="fa-IR"/>
        </w:rPr>
        <w:t xml:space="preserve">به خصوص پیگیری این مساله در محیط های دانشگاهی به دلیل ماهیت عمومی و اجتماعی این محیط ها، ضرورت دارد؛ همچنین لازم به ذکر است باید مسائل فرهنگی و مذهبی بستر این محیط ها نیز در مطالعات، مد نظر قرار گیرد، </w:t>
      </w:r>
      <w:r w:rsidR="007D382D">
        <w:rPr>
          <w:rFonts w:cs="B Nazanin" w:hint="cs"/>
          <w:noProof/>
          <w:rtl/>
          <w:lang w:bidi="fa-IR"/>
        </w:rPr>
        <w:t>لذا</w:t>
      </w:r>
      <w:r w:rsidR="00171FE1">
        <w:rPr>
          <w:rFonts w:cs="B Nazanin" w:hint="cs"/>
          <w:noProof/>
          <w:rtl/>
          <w:lang w:bidi="fa-IR"/>
        </w:rPr>
        <w:t xml:space="preserve">، در این پژوهش، به بررسی لزوم وجود پاتوق های کار تیمی </w:t>
      </w:r>
      <w:r w:rsidR="00C67BA5">
        <w:rPr>
          <w:rFonts w:cs="B Nazanin" w:hint="cs"/>
          <w:noProof/>
          <w:rtl/>
          <w:lang w:bidi="fa-IR"/>
        </w:rPr>
        <w:t>برای دستیابی به پایداری اجتماعی</w:t>
      </w:r>
      <w:r w:rsidR="00171FE1">
        <w:rPr>
          <w:rFonts w:cs="B Nazanin" w:hint="cs"/>
          <w:noProof/>
          <w:rtl/>
          <w:lang w:bidi="fa-IR"/>
        </w:rPr>
        <w:t xml:space="preserve"> </w:t>
      </w:r>
      <w:r w:rsidR="00C67BA5">
        <w:rPr>
          <w:rFonts w:cs="B Nazanin" w:hint="cs"/>
          <w:noProof/>
          <w:rtl/>
          <w:lang w:bidi="fa-IR"/>
        </w:rPr>
        <w:t xml:space="preserve">در دانشگاه ها خواهیم پرداخت. همچنین به عنوان یک نمونه موردی ، نیازها و مطلوبیات دانشجویان دانشگاه تربیت دبیر شهید رجایی درمورد این پاتوق ها را بررسی خواهیم نمود.  </w:t>
      </w:r>
    </w:p>
    <w:p w:rsidR="00DC00ED" w:rsidRPr="00DC00ED" w:rsidRDefault="00DC00ED" w:rsidP="00C67BA5">
      <w:pPr>
        <w:pStyle w:val="Normal1stParagraph"/>
        <w:ind w:firstLine="0"/>
        <w:rPr>
          <w:rtl/>
        </w:rPr>
      </w:pPr>
    </w:p>
    <w:p w:rsidR="00C67BA5" w:rsidRDefault="00C67BA5" w:rsidP="00C67BA5">
      <w:pPr>
        <w:pStyle w:val="Heading1"/>
        <w:rPr>
          <w:rFonts w:hint="cs"/>
          <w:rtl/>
        </w:rPr>
      </w:pPr>
      <w:r>
        <w:rPr>
          <w:rFonts w:hint="cs"/>
          <w:rtl/>
        </w:rPr>
        <w:t>2-</w:t>
      </w:r>
      <w:r w:rsidR="00460B47" w:rsidRPr="00460B47">
        <w:rPr>
          <w:rFonts w:hint="cs"/>
          <w:rtl/>
        </w:rPr>
        <w:t xml:space="preserve"> </w:t>
      </w:r>
      <w:r>
        <w:rPr>
          <w:rFonts w:hint="cs"/>
          <w:rtl/>
        </w:rPr>
        <w:t>مبانی نظری</w:t>
      </w:r>
    </w:p>
    <w:p w:rsidR="00460B47" w:rsidRDefault="00C67BA5" w:rsidP="00C67BA5">
      <w:pPr>
        <w:pStyle w:val="Heading2"/>
        <w:rPr>
          <w:rtl/>
        </w:rPr>
      </w:pPr>
      <w:r>
        <w:rPr>
          <w:rFonts w:hint="cs"/>
          <w:rtl/>
        </w:rPr>
        <w:t xml:space="preserve">1-2- </w:t>
      </w:r>
      <w:r w:rsidR="00460B47" w:rsidRPr="00460B47">
        <w:rPr>
          <w:rFonts w:hint="cs"/>
          <w:rtl/>
        </w:rPr>
        <w:t>پایداری اجتماعی</w:t>
      </w:r>
    </w:p>
    <w:p w:rsidR="00496330" w:rsidRDefault="00496330" w:rsidP="00B928B6">
      <w:pPr>
        <w:rPr>
          <w:rFonts w:cs="B Nazanin"/>
          <w:noProof/>
          <w:rtl/>
          <w:lang w:bidi="fa-IR"/>
        </w:rPr>
      </w:pPr>
      <w:r w:rsidRPr="00B85265">
        <w:rPr>
          <w:rFonts w:cs="B Nazanin" w:hint="cs"/>
          <w:noProof/>
          <w:rtl/>
        </w:rPr>
        <w:t>پایداری اجتماعی</w:t>
      </w:r>
      <w:r w:rsidR="000E57C6" w:rsidRPr="00B85265">
        <w:rPr>
          <w:rFonts w:cs="B Nazanin" w:hint="cs"/>
          <w:noProof/>
          <w:rtl/>
        </w:rPr>
        <w:t>،</w:t>
      </w:r>
      <w:r w:rsidRPr="00B85265">
        <w:rPr>
          <w:rFonts w:cs="B Nazanin" w:hint="cs"/>
          <w:noProof/>
          <w:rtl/>
        </w:rPr>
        <w:t xml:space="preserve"> اصول سیاسی و اجتماعی را با مسائل مربوط به مشارکت، شادی، رفاه و کیفیت زندگی ترکیب می کند، پس مفهوم پایداری نیازمند یک شبکه کالبدی- اجتماعی است (ضرغامی، 1387). </w:t>
      </w:r>
      <w:r w:rsidR="000E57C6" w:rsidRPr="00B85265">
        <w:rPr>
          <w:rFonts w:cs="B Nazanin" w:hint="cs"/>
          <w:noProof/>
          <w:rtl/>
        </w:rPr>
        <w:t>توسعه پایدار اجتماعی، مترادف با استفاده از تمام ظرفیت های جامعه، بالا بردن توان جامعه برای بهبود وضع خود و افزایش کیفیت زندگی نسل حاضر و نسل های بعد است</w:t>
      </w:r>
      <w:r w:rsidR="00B928B6">
        <w:rPr>
          <w:rFonts w:cs="B Nazanin" w:hint="cs"/>
          <w:noProof/>
          <w:rtl/>
        </w:rPr>
        <w:t>(بذرافکن و گچ کوب، 1390).</w:t>
      </w:r>
    </w:p>
    <w:p w:rsidR="00B928B6" w:rsidRPr="00B85265" w:rsidRDefault="00B928B6" w:rsidP="00B928B6">
      <w:pPr>
        <w:rPr>
          <w:rFonts w:cs="B Nazanin" w:hint="cs"/>
          <w:noProof/>
          <w:rtl/>
          <w:lang w:bidi="fa-IR"/>
        </w:rPr>
      </w:pPr>
    </w:p>
    <w:p w:rsidR="005B3230" w:rsidRDefault="00C67BA5" w:rsidP="007D382D">
      <w:pPr>
        <w:pStyle w:val="Heading2"/>
        <w:rPr>
          <w:rtl/>
        </w:rPr>
      </w:pPr>
      <w:r>
        <w:rPr>
          <w:rFonts w:hint="cs"/>
          <w:rtl/>
        </w:rPr>
        <w:t>2-2-</w:t>
      </w:r>
      <w:r w:rsidR="00460B47">
        <w:rPr>
          <w:rFonts w:hint="cs"/>
          <w:rtl/>
        </w:rPr>
        <w:t xml:space="preserve"> پایداری اجتماعی در </w:t>
      </w:r>
      <w:r w:rsidR="00E106BD">
        <w:rPr>
          <w:rFonts w:hint="cs"/>
          <w:rtl/>
        </w:rPr>
        <w:t xml:space="preserve">طراحی </w:t>
      </w:r>
      <w:r w:rsidR="00460B47">
        <w:rPr>
          <w:rFonts w:hint="cs"/>
          <w:rtl/>
        </w:rPr>
        <w:t>محیط های دانشگاهی</w:t>
      </w:r>
    </w:p>
    <w:p w:rsidR="0025632D" w:rsidRDefault="00C7473E" w:rsidP="006F11BD">
      <w:pPr>
        <w:rPr>
          <w:rFonts w:cs="B Nazanin"/>
          <w:noProof/>
          <w:rtl/>
        </w:rPr>
      </w:pPr>
      <w:r w:rsidRPr="00C7473E">
        <w:rPr>
          <w:rFonts w:cs="B Nazanin"/>
          <w:noProof/>
          <w:rtl/>
        </w:rPr>
        <w:t xml:space="preserve">دانشگاه ها نقش مهمی در توسعه سیستم های اقتصادی مبتنی بر </w:t>
      </w:r>
      <w:r>
        <w:rPr>
          <w:rFonts w:cs="B Nazanin" w:hint="cs"/>
          <w:noProof/>
          <w:rtl/>
        </w:rPr>
        <w:t>نشر</w:t>
      </w:r>
      <w:r w:rsidR="00C51BDF">
        <w:rPr>
          <w:rFonts w:cs="B Nazanin"/>
          <w:noProof/>
          <w:rtl/>
        </w:rPr>
        <w:t xml:space="preserve"> دانش و نوآوری</w:t>
      </w:r>
      <w:r>
        <w:rPr>
          <w:rFonts w:cs="B Nazanin"/>
          <w:noProof/>
          <w:rtl/>
        </w:rPr>
        <w:t xml:space="preserve">، </w:t>
      </w:r>
      <w:r>
        <w:rPr>
          <w:rFonts w:cs="B Nazanin" w:hint="cs"/>
          <w:noProof/>
          <w:rtl/>
        </w:rPr>
        <w:t>توسعه</w:t>
      </w:r>
      <w:r w:rsidRPr="00C7473E">
        <w:rPr>
          <w:rFonts w:cs="B Nazanin"/>
          <w:noProof/>
          <w:rtl/>
        </w:rPr>
        <w:t xml:space="preserve"> اقتصاد</w:t>
      </w:r>
      <w:r>
        <w:rPr>
          <w:rFonts w:cs="B Nazanin" w:hint="cs"/>
          <w:noProof/>
          <w:rtl/>
        </w:rPr>
        <w:t>ی</w:t>
      </w:r>
      <w:r w:rsidRPr="00C7473E">
        <w:rPr>
          <w:rFonts w:cs="B Nazanin"/>
          <w:noProof/>
          <w:rtl/>
        </w:rPr>
        <w:t xml:space="preserve"> </w:t>
      </w:r>
      <w:r>
        <w:rPr>
          <w:rFonts w:cs="B Nazanin" w:hint="cs"/>
          <w:noProof/>
          <w:rtl/>
        </w:rPr>
        <w:t>از طریق ارتقاء</w:t>
      </w:r>
      <w:r>
        <w:rPr>
          <w:rFonts w:cs="B Nazanin"/>
          <w:noProof/>
          <w:rtl/>
        </w:rPr>
        <w:t xml:space="preserve"> بهره وری</w:t>
      </w:r>
      <w:r w:rsidRPr="00C7473E">
        <w:rPr>
          <w:rFonts w:cs="B Nazanin"/>
          <w:noProof/>
          <w:rtl/>
        </w:rPr>
        <w:t xml:space="preserve">، دوستی بیشتر </w:t>
      </w:r>
      <w:r>
        <w:rPr>
          <w:rFonts w:cs="B Nazanin" w:hint="cs"/>
          <w:noProof/>
          <w:rtl/>
        </w:rPr>
        <w:t>با</w:t>
      </w:r>
      <w:r w:rsidRPr="00C7473E">
        <w:rPr>
          <w:rFonts w:cs="B Nazanin"/>
          <w:noProof/>
          <w:rtl/>
        </w:rPr>
        <w:t xml:space="preserve"> محیط زیست و رشد فرهنگی و </w:t>
      </w:r>
      <w:r>
        <w:rPr>
          <w:rFonts w:cs="B Nazanin" w:hint="cs"/>
          <w:noProof/>
          <w:rtl/>
        </w:rPr>
        <w:t xml:space="preserve">تقویت </w:t>
      </w:r>
      <w:r w:rsidRPr="00C7473E">
        <w:rPr>
          <w:rFonts w:cs="B Nazanin"/>
          <w:noProof/>
          <w:rtl/>
        </w:rPr>
        <w:t xml:space="preserve">انسجام اجتماعی و </w:t>
      </w:r>
      <w:r>
        <w:rPr>
          <w:rFonts w:cs="B Nazanin" w:hint="cs"/>
          <w:noProof/>
          <w:rtl/>
        </w:rPr>
        <w:t>ملی</w:t>
      </w:r>
      <w:r w:rsidR="009C3DDA">
        <w:rPr>
          <w:rFonts w:cs="B Nazanin" w:hint="cs"/>
          <w:noProof/>
          <w:rtl/>
        </w:rPr>
        <w:t xml:space="preserve"> و درنتیجه توسعه پایدار</w:t>
      </w:r>
      <w:r w:rsidRPr="00C7473E">
        <w:rPr>
          <w:rFonts w:cs="B Nazanin"/>
          <w:noProof/>
          <w:rtl/>
        </w:rPr>
        <w:t xml:space="preserve"> ایفا می کنند</w:t>
      </w:r>
      <w:r w:rsidR="00B928B6">
        <w:rPr>
          <w:rFonts w:cs="B Nazanin" w:hint="cs"/>
          <w:noProof/>
          <w:rtl/>
        </w:rPr>
        <w:t>(</w:t>
      </w:r>
      <w:r w:rsidR="00B928B6" w:rsidRPr="00B928B6">
        <w:rPr>
          <w:rFonts w:cs="B Nazanin"/>
          <w:noProof/>
        </w:rPr>
        <w:t>Salvioni</w:t>
      </w:r>
      <w:r w:rsidR="00B928B6">
        <w:rPr>
          <w:rFonts w:cs="B Nazanin"/>
          <w:noProof/>
        </w:rPr>
        <w:t xml:space="preserve"> et al., 2017</w:t>
      </w:r>
      <w:r w:rsidR="00B928B6">
        <w:rPr>
          <w:rFonts w:cs="B Nazanin" w:hint="cs"/>
          <w:noProof/>
          <w:rtl/>
        </w:rPr>
        <w:t>).</w:t>
      </w:r>
      <w:r w:rsidR="009C3DDA">
        <w:rPr>
          <w:rFonts w:cs="B Nazanin" w:hint="cs"/>
          <w:noProof/>
          <w:rtl/>
        </w:rPr>
        <w:t xml:space="preserve"> </w:t>
      </w:r>
      <w:r w:rsidR="0025632D" w:rsidRPr="0025632D">
        <w:rPr>
          <w:rFonts w:cs="B Nazanin"/>
          <w:noProof/>
          <w:rtl/>
        </w:rPr>
        <w:t>یک دانشگاه باید "اثرات منفی محیطی ، اقتصادی ، اجتماعی و بهداشتی ناشی از استفاده از منابع خود را به حداقل برساند"</w:t>
      </w:r>
      <w:r w:rsidR="006F11BD" w:rsidRPr="006F11BD">
        <w:rPr>
          <w:rFonts w:cs="B Nazanin"/>
          <w:noProof/>
        </w:rPr>
        <w:t>(Velazquez et al., 2006)</w:t>
      </w:r>
      <w:r w:rsidR="006F11BD">
        <w:rPr>
          <w:rFonts w:cs="B Nazanin" w:hint="cs"/>
          <w:noProof/>
          <w:rtl/>
        </w:rPr>
        <w:t xml:space="preserve">. </w:t>
      </w:r>
      <w:r w:rsidR="0025632D" w:rsidRPr="0025632D">
        <w:rPr>
          <w:rFonts w:cs="B Nazanin"/>
          <w:noProof/>
          <w:rtl/>
        </w:rPr>
        <w:t xml:space="preserve">یک دانشگاه مسئولیت محافظت از "سلامتی و رفاه انسان ها و اکوسیستم ها" را دارد و از دانش تولید شده در دانشگاه برای "مقابله با چالش های زیست محیطی و اجتماعی که اکنون و آینده با آن روبرو هستیم" استفاده می کند </w:t>
      </w:r>
      <w:r w:rsidR="006F11BD" w:rsidRPr="006F11BD">
        <w:rPr>
          <w:rFonts w:cs="B Nazanin"/>
          <w:noProof/>
        </w:rPr>
        <w:t>(Cole, 2003)</w:t>
      </w:r>
      <w:r w:rsidR="006F11BD">
        <w:rPr>
          <w:rFonts w:cs="B Nazanin" w:hint="cs"/>
          <w:noProof/>
          <w:rtl/>
        </w:rPr>
        <w:t>.</w:t>
      </w:r>
    </w:p>
    <w:p w:rsidR="00C7473E" w:rsidRDefault="009C3DDA" w:rsidP="006F11BD">
      <w:pPr>
        <w:rPr>
          <w:rFonts w:cs="B Nazanin" w:hint="cs"/>
          <w:noProof/>
          <w:rtl/>
          <w:lang w:bidi="fa-IR"/>
        </w:rPr>
      </w:pPr>
      <w:r>
        <w:rPr>
          <w:rFonts w:cs="B Nazanin" w:hint="cs"/>
          <w:noProof/>
          <w:rtl/>
        </w:rPr>
        <w:t xml:space="preserve">علاوه بر نقش آموزشی </w:t>
      </w:r>
      <w:r w:rsidR="00F77026">
        <w:rPr>
          <w:rFonts w:cs="B Nazanin" w:hint="cs"/>
          <w:noProof/>
          <w:rtl/>
        </w:rPr>
        <w:t xml:space="preserve">و پژوهشی </w:t>
      </w:r>
      <w:r>
        <w:rPr>
          <w:rFonts w:cs="B Nazanin" w:hint="cs"/>
          <w:noProof/>
          <w:rtl/>
        </w:rPr>
        <w:t xml:space="preserve">که دانشگاه می تواند در </w:t>
      </w:r>
      <w:r w:rsidR="00F77026">
        <w:rPr>
          <w:rFonts w:cs="B Nazanin" w:hint="cs"/>
          <w:noProof/>
          <w:rtl/>
        </w:rPr>
        <w:t xml:space="preserve">زمینه توسعه پایدار داشته باشد، </w:t>
      </w:r>
      <w:r w:rsidR="00C7473E" w:rsidRPr="00C7473E">
        <w:rPr>
          <w:rFonts w:cs="B Nazanin"/>
          <w:noProof/>
          <w:rtl/>
        </w:rPr>
        <w:t xml:space="preserve">در بیشتر کشورها ، </w:t>
      </w:r>
      <w:r w:rsidR="00C7473E">
        <w:rPr>
          <w:rFonts w:cs="B Nazanin"/>
          <w:noProof/>
          <w:rtl/>
        </w:rPr>
        <w:t>دانشگاهها</w:t>
      </w:r>
      <w:r w:rsidR="00B52950">
        <w:rPr>
          <w:rFonts w:cs="B Nazanin" w:hint="cs"/>
          <w:noProof/>
          <w:rtl/>
        </w:rPr>
        <w:t>، بستر</w:t>
      </w:r>
      <w:r w:rsidR="00C7473E">
        <w:rPr>
          <w:rFonts w:cs="B Nazanin"/>
          <w:noProof/>
          <w:rtl/>
        </w:rPr>
        <w:t xml:space="preserve"> اصلی برای بررسی</w:t>
      </w:r>
      <w:r>
        <w:rPr>
          <w:rFonts w:cs="B Nazanin"/>
          <w:noProof/>
          <w:rtl/>
        </w:rPr>
        <w:t>، آزمایش</w:t>
      </w:r>
      <w:r w:rsidR="00C7473E" w:rsidRPr="00C7473E">
        <w:rPr>
          <w:rFonts w:cs="B Nazanin"/>
          <w:noProof/>
          <w:rtl/>
        </w:rPr>
        <w:t>، توسعه و برقراری ارتباط شرایط لازم برای ایجاد تغییرات مؤثر و پایدار هستند</w:t>
      </w:r>
      <w:r w:rsidR="006F11BD">
        <w:rPr>
          <w:rFonts w:cs="B Nazanin" w:hint="cs"/>
          <w:noProof/>
          <w:rtl/>
        </w:rPr>
        <w:t>(</w:t>
      </w:r>
      <w:r w:rsidR="006F11BD" w:rsidRPr="006F11BD">
        <w:rPr>
          <w:rFonts w:cs="B Nazanin"/>
          <w:noProof/>
        </w:rPr>
        <w:t>Disterheft,</w:t>
      </w:r>
      <w:r w:rsidR="006F11BD">
        <w:rPr>
          <w:rFonts w:cs="B Nazanin" w:hint="cs"/>
          <w:noProof/>
          <w:rtl/>
        </w:rPr>
        <w:t xml:space="preserve"> </w:t>
      </w:r>
      <w:r w:rsidR="006F11BD">
        <w:rPr>
          <w:rFonts w:cs="B Nazanin"/>
          <w:noProof/>
        </w:rPr>
        <w:t>et al, 2013</w:t>
      </w:r>
      <w:r w:rsidR="006F11BD">
        <w:rPr>
          <w:rFonts w:cs="B Nazanin" w:hint="cs"/>
          <w:noProof/>
          <w:rtl/>
        </w:rPr>
        <w:t>) (</w:t>
      </w:r>
      <w:r w:rsidR="006F11BD" w:rsidRPr="006F11BD">
        <w:rPr>
          <w:rFonts w:cs="B Nazanin"/>
          <w:noProof/>
        </w:rPr>
        <w:t>Leal Filho,</w:t>
      </w:r>
      <w:r w:rsidR="006F11BD">
        <w:rPr>
          <w:rFonts w:cs="B Nazanin"/>
          <w:noProof/>
        </w:rPr>
        <w:t>2012</w:t>
      </w:r>
      <w:r w:rsidR="006F11BD">
        <w:rPr>
          <w:rFonts w:cs="B Nazanin" w:hint="cs"/>
          <w:noProof/>
          <w:rtl/>
        </w:rPr>
        <w:t>)</w:t>
      </w:r>
    </w:p>
    <w:p w:rsidR="001C4D5C" w:rsidRDefault="00F77026" w:rsidP="006F11BD">
      <w:pPr>
        <w:rPr>
          <w:rFonts w:cs="B Nazanin"/>
          <w:noProof/>
          <w:rtl/>
          <w:lang w:bidi="fa-IR"/>
        </w:rPr>
      </w:pPr>
      <w:r>
        <w:rPr>
          <w:rFonts w:cs="B Nazanin" w:hint="cs"/>
          <w:noProof/>
          <w:rtl/>
          <w:lang w:bidi="fa-IR"/>
        </w:rPr>
        <w:t>پردیس دانشگاه، یک مکان ایده آل برای تجربه رویکردهای جدید طراحی محیطی و نیز مکان مناسبی برای انگیزش تمرین های محیطی</w:t>
      </w:r>
      <w:r w:rsidR="001C4D5C">
        <w:rPr>
          <w:rFonts w:cs="B Nazanin" w:hint="cs"/>
          <w:noProof/>
          <w:rtl/>
          <w:lang w:bidi="fa-IR"/>
        </w:rPr>
        <w:t xml:space="preserve"> در زمینه مفاهیم نوظهور</w:t>
      </w:r>
      <w:r>
        <w:rPr>
          <w:rFonts w:cs="B Nazanin" w:hint="cs"/>
          <w:noProof/>
          <w:rtl/>
          <w:lang w:bidi="fa-IR"/>
        </w:rPr>
        <w:t xml:space="preserve"> است. نظر به آنکه ماموریت دا</w:t>
      </w:r>
      <w:r w:rsidR="00C51BDF">
        <w:rPr>
          <w:rFonts w:cs="B Nazanin" w:hint="cs"/>
          <w:noProof/>
          <w:rtl/>
          <w:lang w:bidi="fa-IR"/>
        </w:rPr>
        <w:t>ن</w:t>
      </w:r>
      <w:r>
        <w:rPr>
          <w:rFonts w:cs="B Nazanin" w:hint="cs"/>
          <w:noProof/>
          <w:rtl/>
          <w:lang w:bidi="fa-IR"/>
        </w:rPr>
        <w:t xml:space="preserve">شگاه، توسعه آموزش عالی و گسترش تفکر و پژوهش های منطبق با توسعه پایدار است، مسائل متعدد مباحث پایداری را می توان </w:t>
      </w:r>
      <w:r w:rsidR="001C4D5C">
        <w:rPr>
          <w:rFonts w:cs="B Nazanin" w:hint="cs"/>
          <w:noProof/>
          <w:rtl/>
          <w:lang w:bidi="fa-IR"/>
        </w:rPr>
        <w:t xml:space="preserve">به صورت مستقیم و غیرمستقیم </w:t>
      </w:r>
      <w:r>
        <w:rPr>
          <w:rFonts w:cs="B Nazanin" w:hint="cs"/>
          <w:noProof/>
          <w:rtl/>
          <w:lang w:bidi="fa-IR"/>
        </w:rPr>
        <w:t>در سطح پردیس بررسی کرده و دنیایی کوچک از آزمایش های مرتبط ا</w:t>
      </w:r>
      <w:r w:rsidR="006F11BD">
        <w:rPr>
          <w:rFonts w:cs="B Nazanin" w:hint="cs"/>
          <w:noProof/>
          <w:rtl/>
          <w:lang w:bidi="fa-IR"/>
        </w:rPr>
        <w:t>یجاد نمود (کامل نیا، 1394، ص 78) (عظمتی و باقری، 1387)</w:t>
      </w:r>
      <w:r w:rsidR="00B75A65">
        <w:rPr>
          <w:rFonts w:cs="B Nazanin" w:hint="cs"/>
          <w:noProof/>
          <w:rtl/>
          <w:lang w:bidi="fa-IR"/>
        </w:rPr>
        <w:t xml:space="preserve"> امری </w:t>
      </w:r>
      <w:r w:rsidR="00B75A65" w:rsidRPr="001C4D5C">
        <w:rPr>
          <w:rFonts w:cs="B Nazanin" w:hint="cs"/>
          <w:noProof/>
          <w:rtl/>
          <w:lang w:bidi="fa-IR"/>
        </w:rPr>
        <w:t>که</w:t>
      </w:r>
      <w:r w:rsidR="00B75A65" w:rsidRPr="001C4D5C">
        <w:rPr>
          <w:rFonts w:cs="B Nazanin" w:hint="cs"/>
          <w:noProof/>
          <w:lang w:bidi="fa-IR"/>
        </w:rPr>
        <w:t xml:space="preserve"> </w:t>
      </w:r>
      <w:r w:rsidR="00B75A65" w:rsidRPr="001C4D5C">
        <w:rPr>
          <w:rFonts w:cs="B Nazanin" w:hint="cs"/>
          <w:noProof/>
          <w:rtl/>
          <w:lang w:bidi="fa-IR"/>
        </w:rPr>
        <w:t>کم توجهی</w:t>
      </w:r>
      <w:r w:rsidR="00B75A65" w:rsidRPr="001C4D5C">
        <w:rPr>
          <w:rFonts w:cs="B Nazanin" w:hint="cs"/>
          <w:noProof/>
          <w:lang w:bidi="fa-IR"/>
        </w:rPr>
        <w:t xml:space="preserve"> </w:t>
      </w:r>
      <w:r w:rsidR="00B75A65" w:rsidRPr="001C4D5C">
        <w:rPr>
          <w:rFonts w:cs="B Nazanin" w:hint="cs"/>
          <w:noProof/>
          <w:rtl/>
          <w:lang w:bidi="fa-IR"/>
        </w:rPr>
        <w:t>به</w:t>
      </w:r>
      <w:r w:rsidR="00B75A65" w:rsidRPr="001C4D5C">
        <w:rPr>
          <w:rFonts w:cs="B Nazanin" w:hint="cs"/>
          <w:noProof/>
          <w:lang w:bidi="fa-IR"/>
        </w:rPr>
        <w:t xml:space="preserve"> </w:t>
      </w:r>
      <w:r w:rsidR="00B75A65" w:rsidRPr="001C4D5C">
        <w:rPr>
          <w:rFonts w:cs="B Nazanin" w:hint="cs"/>
          <w:noProof/>
          <w:rtl/>
          <w:lang w:bidi="fa-IR"/>
        </w:rPr>
        <w:t>این</w:t>
      </w:r>
      <w:r w:rsidR="00B75A65" w:rsidRPr="001C4D5C">
        <w:rPr>
          <w:rFonts w:cs="B Nazanin" w:hint="cs"/>
          <w:noProof/>
          <w:lang w:bidi="fa-IR"/>
        </w:rPr>
        <w:t xml:space="preserve"> </w:t>
      </w:r>
      <w:r w:rsidR="00B75A65" w:rsidRPr="001C4D5C">
        <w:rPr>
          <w:rFonts w:cs="B Nazanin" w:hint="cs"/>
          <w:noProof/>
          <w:rtl/>
          <w:lang w:bidi="fa-IR"/>
        </w:rPr>
        <w:t>امر،</w:t>
      </w:r>
      <w:r w:rsidR="00B75A65" w:rsidRPr="001C4D5C">
        <w:rPr>
          <w:rFonts w:cs="B Nazanin" w:hint="cs"/>
          <w:noProof/>
          <w:lang w:bidi="fa-IR"/>
        </w:rPr>
        <w:t xml:space="preserve"> </w:t>
      </w:r>
      <w:r w:rsidR="00B75A65" w:rsidRPr="001C4D5C">
        <w:rPr>
          <w:rFonts w:cs="B Nazanin" w:hint="cs"/>
          <w:noProof/>
          <w:rtl/>
          <w:lang w:bidi="fa-IR"/>
        </w:rPr>
        <w:t>برابر</w:t>
      </w:r>
      <w:r w:rsidR="00B75A65" w:rsidRPr="001C4D5C">
        <w:rPr>
          <w:rFonts w:cs="B Nazanin" w:hint="cs"/>
          <w:noProof/>
          <w:lang w:bidi="fa-IR"/>
        </w:rPr>
        <w:t xml:space="preserve"> </w:t>
      </w:r>
      <w:r w:rsidR="00B75A65" w:rsidRPr="001C4D5C">
        <w:rPr>
          <w:rFonts w:cs="B Nazanin" w:hint="cs"/>
          <w:noProof/>
          <w:rtl/>
          <w:lang w:bidi="fa-IR"/>
        </w:rPr>
        <w:t>با</w:t>
      </w:r>
      <w:r w:rsidR="00B75A65" w:rsidRPr="001C4D5C">
        <w:rPr>
          <w:rFonts w:cs="B Nazanin" w:hint="cs"/>
          <w:noProof/>
          <w:lang w:bidi="fa-IR"/>
        </w:rPr>
        <w:t xml:space="preserve"> </w:t>
      </w:r>
      <w:r w:rsidR="00B75A65" w:rsidRPr="001C4D5C">
        <w:rPr>
          <w:rFonts w:cs="B Nazanin" w:hint="cs"/>
          <w:noProof/>
          <w:rtl/>
          <w:lang w:bidi="fa-IR"/>
        </w:rPr>
        <w:t>فرصت</w:t>
      </w:r>
      <w:r w:rsidR="00B75A65" w:rsidRPr="001C4D5C">
        <w:rPr>
          <w:rFonts w:cs="B Nazanin" w:hint="cs"/>
          <w:noProof/>
          <w:lang w:bidi="fa-IR"/>
        </w:rPr>
        <w:t xml:space="preserve"> </w:t>
      </w:r>
      <w:r w:rsidR="00B75A65" w:rsidRPr="001C4D5C">
        <w:rPr>
          <w:rFonts w:cs="B Nazanin" w:hint="cs"/>
          <w:noProof/>
          <w:rtl/>
          <w:lang w:bidi="fa-IR"/>
        </w:rPr>
        <w:t>سوزي</w:t>
      </w:r>
      <w:r w:rsidR="00B75A65" w:rsidRPr="001C4D5C">
        <w:rPr>
          <w:rFonts w:cs="B Nazanin" w:hint="cs"/>
          <w:noProof/>
          <w:lang w:bidi="fa-IR"/>
        </w:rPr>
        <w:t xml:space="preserve"> </w:t>
      </w:r>
      <w:r w:rsidR="00B75A65" w:rsidRPr="001C4D5C">
        <w:rPr>
          <w:rFonts w:cs="B Nazanin" w:hint="cs"/>
          <w:noProof/>
          <w:rtl/>
          <w:lang w:bidi="fa-IR"/>
        </w:rPr>
        <w:t>در</w:t>
      </w:r>
      <w:r w:rsidR="00B75A65" w:rsidRPr="001C4D5C">
        <w:rPr>
          <w:rFonts w:cs="B Nazanin" w:hint="cs"/>
          <w:noProof/>
          <w:lang w:bidi="fa-IR"/>
        </w:rPr>
        <w:t xml:space="preserve"> </w:t>
      </w:r>
      <w:r w:rsidR="00B75A65" w:rsidRPr="001C4D5C">
        <w:rPr>
          <w:rFonts w:cs="B Nazanin" w:hint="cs"/>
          <w:noProof/>
          <w:rtl/>
          <w:lang w:bidi="fa-IR"/>
        </w:rPr>
        <w:t>زمینه</w:t>
      </w:r>
      <w:r w:rsidR="00B75A65" w:rsidRPr="001C4D5C">
        <w:rPr>
          <w:rFonts w:cs="B Nazanin" w:hint="cs"/>
          <w:noProof/>
          <w:lang w:bidi="fa-IR"/>
        </w:rPr>
        <w:t xml:space="preserve"> </w:t>
      </w:r>
      <w:r w:rsidR="00B75A65" w:rsidRPr="001C4D5C">
        <w:rPr>
          <w:rFonts w:cs="B Nazanin" w:hint="cs"/>
          <w:noProof/>
          <w:rtl/>
          <w:lang w:bidi="fa-IR"/>
        </w:rPr>
        <w:t>راهبرد توسعه</w:t>
      </w:r>
      <w:r w:rsidR="00B75A65" w:rsidRPr="001C4D5C">
        <w:rPr>
          <w:rFonts w:cs="B Nazanin" w:hint="cs"/>
          <w:noProof/>
          <w:lang w:bidi="fa-IR"/>
        </w:rPr>
        <w:t xml:space="preserve"> </w:t>
      </w:r>
      <w:r w:rsidR="00B75A65" w:rsidRPr="001C4D5C">
        <w:rPr>
          <w:rFonts w:cs="B Nazanin" w:hint="cs"/>
          <w:noProof/>
          <w:rtl/>
          <w:lang w:bidi="fa-IR"/>
        </w:rPr>
        <w:t>پایدار</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سازگار</w:t>
      </w:r>
      <w:r w:rsidR="00B75A65" w:rsidRPr="001C4D5C">
        <w:rPr>
          <w:rFonts w:cs="B Nazanin" w:hint="cs"/>
          <w:noProof/>
          <w:lang w:bidi="fa-IR"/>
        </w:rPr>
        <w:t xml:space="preserve"> </w:t>
      </w:r>
      <w:r w:rsidR="00B75A65" w:rsidRPr="001C4D5C">
        <w:rPr>
          <w:rFonts w:cs="B Nazanin" w:hint="cs"/>
          <w:noProof/>
          <w:rtl/>
          <w:lang w:bidi="fa-IR"/>
        </w:rPr>
        <w:t>با</w:t>
      </w:r>
      <w:r w:rsidR="00B75A65" w:rsidRPr="001C4D5C">
        <w:rPr>
          <w:rFonts w:cs="B Nazanin" w:hint="cs"/>
          <w:noProof/>
          <w:lang w:bidi="fa-IR"/>
        </w:rPr>
        <w:t xml:space="preserve"> </w:t>
      </w:r>
      <w:r w:rsidR="00B75A65" w:rsidRPr="001C4D5C">
        <w:rPr>
          <w:rFonts w:cs="B Nazanin" w:hint="cs"/>
          <w:noProof/>
          <w:rtl/>
          <w:lang w:bidi="fa-IR"/>
        </w:rPr>
        <w:t>محیط</w:t>
      </w:r>
      <w:r w:rsidR="00B75A65" w:rsidRPr="001C4D5C">
        <w:rPr>
          <w:rFonts w:cs="B Nazanin" w:hint="cs"/>
          <w:noProof/>
          <w:lang w:bidi="fa-IR"/>
        </w:rPr>
        <w:t xml:space="preserve"> </w:t>
      </w:r>
      <w:r w:rsidR="00B75A65" w:rsidRPr="001C4D5C">
        <w:rPr>
          <w:rFonts w:cs="B Nazanin" w:hint="cs"/>
          <w:noProof/>
          <w:rtl/>
          <w:lang w:bidi="fa-IR"/>
        </w:rPr>
        <w:t>زیست</w:t>
      </w:r>
      <w:r w:rsidR="00B75A65" w:rsidRPr="001C4D5C">
        <w:rPr>
          <w:rFonts w:cs="B Nazanin" w:hint="cs"/>
          <w:noProof/>
          <w:lang w:bidi="fa-IR"/>
        </w:rPr>
        <w:t xml:space="preserve"> </w:t>
      </w:r>
      <w:r w:rsidR="00B75A65" w:rsidRPr="001C4D5C">
        <w:rPr>
          <w:rFonts w:cs="B Nazanin" w:hint="cs"/>
          <w:noProof/>
          <w:rtl/>
          <w:lang w:bidi="fa-IR"/>
        </w:rPr>
        <w:t>کشور</w:t>
      </w:r>
      <w:r w:rsidR="00B75A65" w:rsidRPr="001C4D5C">
        <w:rPr>
          <w:rFonts w:cs="B Nazanin" w:hint="cs"/>
          <w:noProof/>
          <w:lang w:bidi="fa-IR"/>
        </w:rPr>
        <w:t xml:space="preserve"> </w:t>
      </w:r>
      <w:r w:rsidR="00B75A65" w:rsidRPr="001C4D5C">
        <w:rPr>
          <w:rFonts w:cs="B Nazanin" w:hint="cs"/>
          <w:noProof/>
          <w:rtl/>
          <w:lang w:bidi="fa-IR"/>
        </w:rPr>
        <w:t>محسوب می</w:t>
      </w:r>
      <w:r w:rsidR="00B75A65" w:rsidRPr="001C4D5C">
        <w:rPr>
          <w:rFonts w:cs="B Nazanin" w:hint="cs"/>
          <w:noProof/>
          <w:lang w:bidi="fa-IR"/>
        </w:rPr>
        <w:t xml:space="preserve"> </w:t>
      </w:r>
      <w:r w:rsidR="00B75A65" w:rsidRPr="001C4D5C">
        <w:rPr>
          <w:rFonts w:cs="B Nazanin" w:hint="cs"/>
          <w:noProof/>
          <w:rtl/>
          <w:lang w:bidi="fa-IR"/>
        </w:rPr>
        <w:t>شود</w:t>
      </w:r>
      <w:r w:rsidR="00B75A65" w:rsidRPr="001C4D5C">
        <w:rPr>
          <w:rFonts w:cs="B Nazanin" w:hint="cs"/>
          <w:noProof/>
          <w:lang w:bidi="fa-IR"/>
        </w:rPr>
        <w:t xml:space="preserve">. </w:t>
      </w:r>
      <w:r w:rsidR="00B75A65" w:rsidRPr="001C4D5C">
        <w:rPr>
          <w:rFonts w:cs="B Nazanin" w:hint="cs"/>
          <w:noProof/>
          <w:rtl/>
          <w:lang w:bidi="fa-IR"/>
        </w:rPr>
        <w:t>قابلیت</w:t>
      </w:r>
      <w:r w:rsidR="00B75A65" w:rsidRPr="001C4D5C">
        <w:rPr>
          <w:rFonts w:cs="B Nazanin" w:hint="cs"/>
          <w:noProof/>
          <w:lang w:bidi="fa-IR"/>
        </w:rPr>
        <w:t xml:space="preserve"> </w:t>
      </w:r>
      <w:r w:rsidR="00B75A65" w:rsidRPr="001C4D5C">
        <w:rPr>
          <w:rFonts w:cs="B Nazanin" w:hint="cs"/>
          <w:noProof/>
          <w:rtl/>
          <w:lang w:bidi="fa-IR"/>
        </w:rPr>
        <w:t>هاي</w:t>
      </w:r>
      <w:r w:rsidR="00B75A65" w:rsidRPr="001C4D5C">
        <w:rPr>
          <w:rFonts w:cs="B Nazanin" w:hint="cs"/>
          <w:noProof/>
          <w:lang w:bidi="fa-IR"/>
        </w:rPr>
        <w:t xml:space="preserve"> </w:t>
      </w:r>
      <w:r w:rsidR="00B75A65" w:rsidRPr="001C4D5C">
        <w:rPr>
          <w:rFonts w:cs="B Nazanin" w:hint="cs"/>
          <w:noProof/>
          <w:rtl/>
          <w:lang w:bidi="fa-IR"/>
        </w:rPr>
        <w:t>محیط</w:t>
      </w:r>
      <w:r w:rsidR="00B75A65">
        <w:rPr>
          <w:rFonts w:cs="B Nazanin" w:hint="cs"/>
          <w:noProof/>
          <w:rtl/>
          <w:lang w:bidi="fa-IR"/>
        </w:rPr>
        <w:t>،</w:t>
      </w:r>
      <w:r w:rsidR="00B75A65" w:rsidRPr="001C4D5C">
        <w:rPr>
          <w:rFonts w:cs="B Nazanin" w:hint="cs"/>
          <w:noProof/>
          <w:lang w:bidi="fa-IR"/>
        </w:rPr>
        <w:t xml:space="preserve"> </w:t>
      </w:r>
      <w:r w:rsidR="00B75A65" w:rsidRPr="001C4D5C">
        <w:rPr>
          <w:rFonts w:cs="B Nazanin" w:hint="cs"/>
          <w:noProof/>
          <w:rtl/>
          <w:lang w:bidi="fa-IR"/>
        </w:rPr>
        <w:t>نقش</w:t>
      </w:r>
      <w:r w:rsidR="00B75A65" w:rsidRPr="001C4D5C">
        <w:rPr>
          <w:rFonts w:cs="B Nazanin" w:hint="cs"/>
          <w:noProof/>
          <w:lang w:bidi="fa-IR"/>
        </w:rPr>
        <w:t xml:space="preserve"> </w:t>
      </w:r>
      <w:r w:rsidR="00B75A65" w:rsidRPr="001C4D5C">
        <w:rPr>
          <w:rFonts w:cs="B Nazanin" w:hint="cs"/>
          <w:noProof/>
          <w:rtl/>
          <w:lang w:bidi="fa-IR"/>
        </w:rPr>
        <w:t>اصلی</w:t>
      </w:r>
      <w:r w:rsidR="00B75A65" w:rsidRPr="001C4D5C">
        <w:rPr>
          <w:rFonts w:cs="B Nazanin" w:hint="cs"/>
          <w:noProof/>
          <w:lang w:bidi="fa-IR"/>
        </w:rPr>
        <w:t xml:space="preserve"> </w:t>
      </w:r>
      <w:r w:rsidR="00B75A65" w:rsidRPr="001C4D5C">
        <w:rPr>
          <w:rFonts w:cs="B Nazanin" w:hint="cs"/>
          <w:noProof/>
          <w:rtl/>
          <w:lang w:bidi="fa-IR"/>
        </w:rPr>
        <w:t>را</w:t>
      </w:r>
      <w:r w:rsidR="00B75A65" w:rsidRPr="001C4D5C">
        <w:rPr>
          <w:rFonts w:cs="B Nazanin" w:hint="cs"/>
          <w:noProof/>
          <w:lang w:bidi="fa-IR"/>
        </w:rPr>
        <w:t xml:space="preserve"> </w:t>
      </w:r>
      <w:r w:rsidR="00B75A65" w:rsidRPr="001C4D5C">
        <w:rPr>
          <w:rFonts w:cs="B Nazanin" w:hint="cs"/>
          <w:noProof/>
          <w:rtl/>
          <w:lang w:bidi="fa-IR"/>
        </w:rPr>
        <w:t>در</w:t>
      </w:r>
      <w:r w:rsidR="00B75A65" w:rsidRPr="001C4D5C">
        <w:rPr>
          <w:rFonts w:cs="B Nazanin" w:hint="cs"/>
          <w:noProof/>
          <w:lang w:bidi="fa-IR"/>
        </w:rPr>
        <w:t xml:space="preserve"> </w:t>
      </w:r>
      <w:r w:rsidR="00B75A65" w:rsidRPr="001C4D5C">
        <w:rPr>
          <w:rFonts w:cs="B Nazanin" w:hint="cs"/>
          <w:noProof/>
          <w:rtl/>
          <w:lang w:bidi="fa-IR"/>
        </w:rPr>
        <w:t>ادراك</w:t>
      </w:r>
      <w:r w:rsidR="00B75A65" w:rsidRPr="001C4D5C">
        <w:rPr>
          <w:rFonts w:cs="B Nazanin" w:hint="cs"/>
          <w:noProof/>
          <w:lang w:bidi="fa-IR"/>
        </w:rPr>
        <w:t xml:space="preserve"> </w:t>
      </w:r>
      <w:r w:rsidR="00B75A65" w:rsidRPr="001C4D5C">
        <w:rPr>
          <w:rFonts w:cs="B Nazanin" w:hint="cs"/>
          <w:noProof/>
          <w:rtl/>
          <w:lang w:bidi="fa-IR"/>
        </w:rPr>
        <w:t>و رفتار</w:t>
      </w:r>
      <w:r w:rsidR="00B75A65" w:rsidRPr="001C4D5C">
        <w:rPr>
          <w:rFonts w:cs="B Nazanin" w:hint="cs"/>
          <w:noProof/>
          <w:lang w:bidi="fa-IR"/>
        </w:rPr>
        <w:t xml:space="preserve"> </w:t>
      </w:r>
      <w:r w:rsidR="00B75A65" w:rsidRPr="001C4D5C">
        <w:rPr>
          <w:rFonts w:cs="B Nazanin" w:hint="cs"/>
          <w:noProof/>
          <w:rtl/>
          <w:lang w:bidi="fa-IR"/>
        </w:rPr>
        <w:t>دارند</w:t>
      </w:r>
      <w:r w:rsidR="00B75A65" w:rsidRPr="001C4D5C">
        <w:rPr>
          <w:rFonts w:cs="B Nazanin" w:hint="cs"/>
          <w:noProof/>
          <w:lang w:bidi="fa-IR"/>
        </w:rPr>
        <w:t xml:space="preserve"> . </w:t>
      </w:r>
      <w:r w:rsidR="00B75A65" w:rsidRPr="001C4D5C">
        <w:rPr>
          <w:rFonts w:cs="B Nazanin" w:hint="cs"/>
          <w:noProof/>
          <w:rtl/>
          <w:lang w:bidi="fa-IR"/>
        </w:rPr>
        <w:t>چنانچه</w:t>
      </w:r>
      <w:r w:rsidR="00B75A65" w:rsidRPr="001C4D5C">
        <w:rPr>
          <w:rFonts w:cs="B Nazanin" w:hint="cs"/>
          <w:noProof/>
          <w:lang w:bidi="fa-IR"/>
        </w:rPr>
        <w:t xml:space="preserve"> </w:t>
      </w:r>
      <w:r w:rsidR="00B75A65" w:rsidRPr="001C4D5C">
        <w:rPr>
          <w:rFonts w:cs="B Nazanin" w:hint="cs"/>
          <w:noProof/>
          <w:rtl/>
          <w:lang w:bidi="fa-IR"/>
        </w:rPr>
        <w:t>قابلیت</w:t>
      </w:r>
      <w:r w:rsidR="00B75A65" w:rsidRPr="001C4D5C">
        <w:rPr>
          <w:rFonts w:cs="B Nazanin" w:hint="cs"/>
          <w:noProof/>
          <w:lang w:bidi="fa-IR"/>
        </w:rPr>
        <w:t xml:space="preserve"> </w:t>
      </w:r>
      <w:r w:rsidR="00B75A65" w:rsidRPr="001C4D5C">
        <w:rPr>
          <w:rFonts w:cs="B Nazanin" w:hint="cs"/>
          <w:noProof/>
          <w:rtl/>
          <w:lang w:bidi="fa-IR"/>
        </w:rPr>
        <w:t>هاي</w:t>
      </w:r>
      <w:r w:rsidR="00B75A65" w:rsidRPr="001C4D5C">
        <w:rPr>
          <w:rFonts w:cs="B Nazanin" w:hint="cs"/>
          <w:noProof/>
          <w:lang w:bidi="fa-IR"/>
        </w:rPr>
        <w:t xml:space="preserve"> </w:t>
      </w:r>
      <w:r w:rsidR="00B75A65" w:rsidRPr="001C4D5C">
        <w:rPr>
          <w:rFonts w:cs="B Nazanin" w:hint="cs"/>
          <w:noProof/>
          <w:rtl/>
          <w:lang w:bidi="fa-IR"/>
        </w:rPr>
        <w:t>مرتبط</w:t>
      </w:r>
      <w:r w:rsidR="00B75A65" w:rsidRPr="001C4D5C">
        <w:rPr>
          <w:rFonts w:cs="B Nazanin" w:hint="cs"/>
          <w:noProof/>
          <w:lang w:bidi="fa-IR"/>
        </w:rPr>
        <w:t xml:space="preserve"> </w:t>
      </w:r>
      <w:r w:rsidR="00B75A65" w:rsidRPr="001C4D5C">
        <w:rPr>
          <w:rFonts w:cs="B Nazanin" w:hint="cs"/>
          <w:noProof/>
          <w:rtl/>
          <w:lang w:bidi="fa-IR"/>
        </w:rPr>
        <w:t>با</w:t>
      </w:r>
      <w:r w:rsidR="00B75A65" w:rsidRPr="001C4D5C">
        <w:rPr>
          <w:rFonts w:cs="B Nazanin" w:hint="cs"/>
          <w:noProof/>
          <w:lang w:bidi="fa-IR"/>
        </w:rPr>
        <w:t xml:space="preserve"> </w:t>
      </w:r>
      <w:r w:rsidR="00B75A65" w:rsidRPr="001C4D5C">
        <w:rPr>
          <w:rFonts w:cs="B Nazanin" w:hint="cs"/>
          <w:noProof/>
          <w:rtl/>
          <w:lang w:bidi="fa-IR"/>
        </w:rPr>
        <w:t>توسعه</w:t>
      </w:r>
      <w:r w:rsidR="00B75A65" w:rsidRPr="001C4D5C">
        <w:rPr>
          <w:rFonts w:cs="B Nazanin" w:hint="cs"/>
          <w:noProof/>
          <w:lang w:bidi="fa-IR"/>
        </w:rPr>
        <w:t xml:space="preserve"> </w:t>
      </w:r>
      <w:r w:rsidR="00B75A65" w:rsidRPr="001C4D5C">
        <w:rPr>
          <w:rFonts w:cs="B Nazanin" w:hint="cs"/>
          <w:noProof/>
          <w:rtl/>
          <w:lang w:bidi="fa-IR"/>
        </w:rPr>
        <w:t>پایدار</w:t>
      </w:r>
      <w:r w:rsidR="00B75A65" w:rsidRPr="001C4D5C">
        <w:rPr>
          <w:rFonts w:cs="B Nazanin" w:hint="cs"/>
          <w:noProof/>
          <w:lang w:bidi="fa-IR"/>
        </w:rPr>
        <w:t xml:space="preserve"> </w:t>
      </w:r>
      <w:r w:rsidR="00B75A65" w:rsidRPr="001C4D5C">
        <w:rPr>
          <w:rFonts w:cs="B Nazanin" w:hint="cs"/>
          <w:noProof/>
          <w:rtl/>
          <w:lang w:bidi="fa-IR"/>
        </w:rPr>
        <w:t>در محیط</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منظر</w:t>
      </w:r>
      <w:r w:rsidR="00B75A65" w:rsidRPr="001C4D5C">
        <w:rPr>
          <w:rFonts w:cs="B Nazanin" w:hint="cs"/>
          <w:noProof/>
          <w:lang w:bidi="fa-IR"/>
        </w:rPr>
        <w:t xml:space="preserve"> </w:t>
      </w:r>
      <w:r w:rsidR="00B75A65" w:rsidRPr="001C4D5C">
        <w:rPr>
          <w:rFonts w:cs="B Nazanin" w:hint="cs"/>
          <w:noProof/>
          <w:rtl/>
          <w:lang w:bidi="fa-IR"/>
        </w:rPr>
        <w:t>دانشگاه</w:t>
      </w:r>
      <w:r w:rsidR="00B75A65" w:rsidRPr="001C4D5C">
        <w:rPr>
          <w:rFonts w:cs="B Nazanin" w:hint="cs"/>
          <w:noProof/>
          <w:lang w:bidi="fa-IR"/>
        </w:rPr>
        <w:t xml:space="preserve"> </w:t>
      </w:r>
      <w:r w:rsidR="00B75A65" w:rsidRPr="001C4D5C">
        <w:rPr>
          <w:rFonts w:cs="B Nazanin" w:hint="cs"/>
          <w:noProof/>
          <w:rtl/>
          <w:lang w:bidi="fa-IR"/>
        </w:rPr>
        <w:t>پیش</w:t>
      </w:r>
      <w:r w:rsidR="00B75A65" w:rsidRPr="001C4D5C">
        <w:rPr>
          <w:rFonts w:cs="B Nazanin" w:hint="cs"/>
          <w:noProof/>
          <w:lang w:bidi="fa-IR"/>
        </w:rPr>
        <w:t xml:space="preserve"> </w:t>
      </w:r>
      <w:r w:rsidR="00B75A65" w:rsidRPr="001C4D5C">
        <w:rPr>
          <w:rFonts w:cs="B Nazanin" w:hint="cs"/>
          <w:noProof/>
          <w:rtl/>
          <w:lang w:bidi="fa-IR"/>
        </w:rPr>
        <w:t>بینی</w:t>
      </w:r>
      <w:r w:rsidR="00B75A65" w:rsidRPr="001C4D5C">
        <w:rPr>
          <w:rFonts w:cs="B Nazanin" w:hint="cs"/>
          <w:noProof/>
          <w:lang w:bidi="fa-IR"/>
        </w:rPr>
        <w:t xml:space="preserve"> </w:t>
      </w:r>
      <w:r w:rsidR="00B75A65" w:rsidRPr="001C4D5C">
        <w:rPr>
          <w:rFonts w:cs="B Nazanin" w:hint="cs"/>
          <w:noProof/>
          <w:rtl/>
          <w:lang w:bidi="fa-IR"/>
        </w:rPr>
        <w:t>شوند</w:t>
      </w:r>
      <w:r w:rsidR="00B75A65" w:rsidRPr="001C4D5C">
        <w:rPr>
          <w:rFonts w:cs="B Nazanin" w:hint="cs"/>
          <w:noProof/>
          <w:lang w:bidi="fa-IR"/>
        </w:rPr>
        <w:t xml:space="preserve"> </w:t>
      </w:r>
      <w:r w:rsidR="00B75A65" w:rsidRPr="001C4D5C">
        <w:rPr>
          <w:rFonts w:cs="B Nazanin" w:hint="cs"/>
          <w:noProof/>
          <w:rtl/>
          <w:lang w:bidi="fa-IR"/>
        </w:rPr>
        <w:t>،</w:t>
      </w:r>
      <w:r w:rsidR="00B75A65" w:rsidRPr="001C4D5C">
        <w:rPr>
          <w:rFonts w:cs="B Nazanin" w:hint="cs"/>
          <w:noProof/>
          <w:lang w:bidi="fa-IR"/>
        </w:rPr>
        <w:t xml:space="preserve"> </w:t>
      </w:r>
      <w:r w:rsidR="00B75A65" w:rsidRPr="001C4D5C">
        <w:rPr>
          <w:rFonts w:cs="B Nazanin" w:hint="cs"/>
          <w:noProof/>
          <w:rtl/>
          <w:lang w:bidi="fa-IR"/>
        </w:rPr>
        <w:t>این</w:t>
      </w:r>
      <w:r w:rsidR="00B75A65" w:rsidRPr="001C4D5C">
        <w:rPr>
          <w:rFonts w:cs="B Nazanin" w:hint="cs"/>
          <w:noProof/>
          <w:lang w:bidi="fa-IR"/>
        </w:rPr>
        <w:t xml:space="preserve"> </w:t>
      </w:r>
      <w:r w:rsidR="00B75A65" w:rsidRPr="001C4D5C">
        <w:rPr>
          <w:rFonts w:cs="B Nazanin" w:hint="cs"/>
          <w:noProof/>
          <w:rtl/>
          <w:lang w:bidi="fa-IR"/>
        </w:rPr>
        <w:t>قابلیت</w:t>
      </w:r>
      <w:r w:rsidR="00B75A65" w:rsidRPr="001C4D5C">
        <w:rPr>
          <w:rFonts w:cs="B Nazanin" w:hint="cs"/>
          <w:noProof/>
          <w:lang w:bidi="fa-IR"/>
        </w:rPr>
        <w:t xml:space="preserve"> </w:t>
      </w:r>
      <w:r w:rsidR="00B75A65" w:rsidRPr="001C4D5C">
        <w:rPr>
          <w:rFonts w:cs="B Nazanin" w:hint="cs"/>
          <w:noProof/>
          <w:rtl/>
          <w:lang w:bidi="fa-IR"/>
        </w:rPr>
        <w:t>ها می</w:t>
      </w:r>
      <w:r w:rsidR="00B75A65" w:rsidRPr="001C4D5C">
        <w:rPr>
          <w:rFonts w:cs="B Nazanin" w:hint="cs"/>
          <w:noProof/>
          <w:lang w:bidi="fa-IR"/>
        </w:rPr>
        <w:t xml:space="preserve"> </w:t>
      </w:r>
      <w:r w:rsidR="00B75A65" w:rsidRPr="001C4D5C">
        <w:rPr>
          <w:rFonts w:cs="B Nazanin" w:hint="cs"/>
          <w:noProof/>
          <w:rtl/>
          <w:lang w:bidi="fa-IR"/>
        </w:rPr>
        <w:t>توانند</w:t>
      </w:r>
      <w:r w:rsidR="00B75A65" w:rsidRPr="001C4D5C">
        <w:rPr>
          <w:rFonts w:cs="B Nazanin" w:hint="cs"/>
          <w:noProof/>
          <w:lang w:bidi="fa-IR"/>
        </w:rPr>
        <w:t xml:space="preserve"> </w:t>
      </w:r>
      <w:r w:rsidR="00B75A65" w:rsidRPr="001C4D5C">
        <w:rPr>
          <w:rFonts w:cs="B Nazanin" w:hint="cs"/>
          <w:noProof/>
          <w:rtl/>
          <w:lang w:bidi="fa-IR"/>
        </w:rPr>
        <w:t>برآگاهی</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رفتار</w:t>
      </w:r>
      <w:r w:rsidR="00B75A65" w:rsidRPr="001C4D5C">
        <w:rPr>
          <w:rFonts w:cs="B Nazanin" w:hint="cs"/>
          <w:noProof/>
          <w:lang w:bidi="fa-IR"/>
        </w:rPr>
        <w:t xml:space="preserve"> </w:t>
      </w:r>
      <w:r w:rsidR="00B75A65" w:rsidRPr="001C4D5C">
        <w:rPr>
          <w:rFonts w:cs="B Nazanin" w:hint="cs"/>
          <w:noProof/>
          <w:rtl/>
          <w:lang w:bidi="fa-IR"/>
        </w:rPr>
        <w:t>دانشجویان</w:t>
      </w:r>
      <w:r w:rsidR="00B75A65" w:rsidRPr="001C4D5C">
        <w:rPr>
          <w:rFonts w:cs="B Nazanin" w:hint="cs"/>
          <w:noProof/>
          <w:lang w:bidi="fa-IR"/>
        </w:rPr>
        <w:t xml:space="preserve"> </w:t>
      </w:r>
      <w:r w:rsidR="00B75A65" w:rsidRPr="001C4D5C">
        <w:rPr>
          <w:rFonts w:cs="B Nazanin" w:hint="cs"/>
          <w:noProof/>
          <w:rtl/>
          <w:lang w:bidi="fa-IR"/>
        </w:rPr>
        <w:t>تأثیر</w:t>
      </w:r>
      <w:r w:rsidR="00B75A65" w:rsidRPr="001C4D5C">
        <w:rPr>
          <w:rFonts w:cs="B Nazanin" w:hint="cs"/>
          <w:noProof/>
          <w:lang w:bidi="fa-IR"/>
        </w:rPr>
        <w:t xml:space="preserve"> </w:t>
      </w:r>
      <w:r w:rsidR="00B75A65" w:rsidRPr="001C4D5C">
        <w:rPr>
          <w:rFonts w:cs="B Nazanin" w:hint="cs"/>
          <w:noProof/>
          <w:rtl/>
          <w:lang w:bidi="fa-IR"/>
        </w:rPr>
        <w:t>گذار</w:t>
      </w:r>
      <w:r w:rsidR="00B75A65" w:rsidRPr="001C4D5C">
        <w:rPr>
          <w:rFonts w:cs="B Nazanin" w:hint="cs"/>
          <w:noProof/>
          <w:lang w:bidi="fa-IR"/>
        </w:rPr>
        <w:t xml:space="preserve"> </w:t>
      </w:r>
      <w:r w:rsidR="00B75A65" w:rsidRPr="001C4D5C">
        <w:rPr>
          <w:rFonts w:cs="B Nazanin" w:hint="cs"/>
          <w:noProof/>
          <w:rtl/>
          <w:lang w:bidi="fa-IR"/>
        </w:rPr>
        <w:t>باشند</w:t>
      </w:r>
      <w:r w:rsidR="00B75A65" w:rsidRPr="001C4D5C">
        <w:rPr>
          <w:rFonts w:cs="B Nazanin" w:hint="cs"/>
          <w:noProof/>
          <w:lang w:bidi="fa-IR"/>
        </w:rPr>
        <w:t xml:space="preserve"> . </w:t>
      </w:r>
      <w:r w:rsidR="00B75A65" w:rsidRPr="001C4D5C">
        <w:rPr>
          <w:rFonts w:cs="B Nazanin" w:hint="cs"/>
          <w:noProof/>
          <w:rtl/>
          <w:lang w:bidi="fa-IR"/>
        </w:rPr>
        <w:t>در نگرش</w:t>
      </w:r>
      <w:r w:rsidR="00B75A65" w:rsidRPr="001C4D5C">
        <w:rPr>
          <w:rFonts w:cs="B Nazanin" w:hint="cs"/>
          <w:noProof/>
          <w:lang w:bidi="fa-IR"/>
        </w:rPr>
        <w:t xml:space="preserve"> </w:t>
      </w:r>
      <w:r w:rsidR="00B75A65" w:rsidRPr="001C4D5C">
        <w:rPr>
          <w:rFonts w:cs="B Nazanin" w:hint="cs"/>
          <w:noProof/>
          <w:rtl/>
          <w:lang w:bidi="fa-IR"/>
        </w:rPr>
        <w:lastRenderedPageBreak/>
        <w:t>بوم</w:t>
      </w:r>
      <w:r w:rsidR="00B75A65" w:rsidRPr="001C4D5C">
        <w:rPr>
          <w:rFonts w:cs="B Nazanin" w:hint="cs"/>
          <w:noProof/>
          <w:lang w:bidi="fa-IR"/>
        </w:rPr>
        <w:t xml:space="preserve"> </w:t>
      </w:r>
      <w:r w:rsidR="00B75A65" w:rsidRPr="001C4D5C">
        <w:rPr>
          <w:rFonts w:cs="B Nazanin" w:hint="cs"/>
          <w:noProof/>
          <w:rtl/>
          <w:lang w:bidi="fa-IR"/>
        </w:rPr>
        <w:t>شناختی،</w:t>
      </w:r>
      <w:r w:rsidR="00B75A65" w:rsidRPr="001C4D5C">
        <w:rPr>
          <w:rFonts w:cs="B Nazanin" w:hint="cs"/>
          <w:noProof/>
          <w:lang w:bidi="fa-IR"/>
        </w:rPr>
        <w:t xml:space="preserve"> </w:t>
      </w:r>
      <w:r w:rsidR="00B75A65" w:rsidRPr="001C4D5C">
        <w:rPr>
          <w:rFonts w:cs="B Nazanin" w:hint="cs"/>
          <w:noProof/>
          <w:rtl/>
          <w:lang w:bidi="fa-IR"/>
        </w:rPr>
        <w:t>طراحی</w:t>
      </w:r>
      <w:r w:rsidR="00B75A65" w:rsidRPr="001C4D5C">
        <w:rPr>
          <w:rFonts w:cs="B Nazanin" w:hint="cs"/>
          <w:noProof/>
          <w:lang w:bidi="fa-IR"/>
        </w:rPr>
        <w:t xml:space="preserve"> </w:t>
      </w:r>
      <w:r w:rsidR="00B75A65" w:rsidRPr="001C4D5C">
        <w:rPr>
          <w:rFonts w:cs="B Nazanin" w:hint="cs"/>
          <w:noProof/>
          <w:rtl/>
          <w:lang w:bidi="fa-IR"/>
        </w:rPr>
        <w:t>محیط</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منظر</w:t>
      </w:r>
      <w:r w:rsidR="00B75A65" w:rsidRPr="001C4D5C">
        <w:rPr>
          <w:rFonts w:cs="B Nazanin" w:hint="cs"/>
          <w:noProof/>
          <w:lang w:bidi="fa-IR"/>
        </w:rPr>
        <w:t xml:space="preserve"> </w:t>
      </w:r>
      <w:r w:rsidR="00B75A65" w:rsidRPr="001C4D5C">
        <w:rPr>
          <w:rFonts w:cs="B Nazanin" w:hint="cs"/>
          <w:noProof/>
          <w:rtl/>
          <w:lang w:bidi="fa-IR"/>
        </w:rPr>
        <w:t>به</w:t>
      </w:r>
      <w:r w:rsidR="00B75A65" w:rsidRPr="001C4D5C">
        <w:rPr>
          <w:rFonts w:cs="B Nazanin" w:hint="cs"/>
          <w:noProof/>
          <w:lang w:bidi="fa-IR"/>
        </w:rPr>
        <w:t xml:space="preserve"> </w:t>
      </w:r>
      <w:r w:rsidR="00B75A65" w:rsidRPr="001C4D5C">
        <w:rPr>
          <w:rFonts w:cs="B Nazanin" w:hint="cs"/>
          <w:noProof/>
          <w:rtl/>
          <w:lang w:bidi="fa-IR"/>
        </w:rPr>
        <w:t>جاي</w:t>
      </w:r>
      <w:r w:rsidR="00B75A65" w:rsidRPr="001C4D5C">
        <w:rPr>
          <w:rFonts w:cs="B Nazanin" w:hint="cs"/>
          <w:noProof/>
          <w:lang w:bidi="fa-IR"/>
        </w:rPr>
        <w:t xml:space="preserve"> </w:t>
      </w:r>
      <w:r w:rsidR="00B75A65" w:rsidRPr="001C4D5C">
        <w:rPr>
          <w:rFonts w:cs="B Nazanin" w:hint="cs"/>
          <w:noProof/>
          <w:rtl/>
          <w:lang w:bidi="fa-IR"/>
        </w:rPr>
        <w:t>تکیه</w:t>
      </w:r>
      <w:r w:rsidR="00B75A65" w:rsidRPr="001C4D5C">
        <w:rPr>
          <w:rFonts w:cs="B Nazanin" w:hint="cs"/>
          <w:noProof/>
          <w:lang w:bidi="fa-IR"/>
        </w:rPr>
        <w:t xml:space="preserve"> </w:t>
      </w:r>
      <w:r w:rsidR="00B75A65" w:rsidRPr="001C4D5C">
        <w:rPr>
          <w:rFonts w:cs="B Nazanin" w:hint="cs"/>
          <w:noProof/>
          <w:rtl/>
          <w:lang w:bidi="fa-IR"/>
        </w:rPr>
        <w:t>بر سنتهاي</w:t>
      </w:r>
      <w:r w:rsidR="00B75A65" w:rsidRPr="001C4D5C">
        <w:rPr>
          <w:rFonts w:cs="B Nazanin" w:hint="cs"/>
          <w:noProof/>
          <w:lang w:bidi="fa-IR"/>
        </w:rPr>
        <w:t xml:space="preserve"> </w:t>
      </w:r>
      <w:r w:rsidR="00B75A65" w:rsidRPr="001C4D5C">
        <w:rPr>
          <w:rFonts w:cs="B Nazanin" w:hint="cs"/>
          <w:noProof/>
          <w:rtl/>
          <w:lang w:bidi="fa-IR"/>
        </w:rPr>
        <w:t>هنري</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فردي</w:t>
      </w:r>
      <w:r w:rsidR="00B75A65" w:rsidRPr="001C4D5C">
        <w:rPr>
          <w:rFonts w:cs="B Nazanin" w:hint="cs"/>
          <w:noProof/>
          <w:lang w:bidi="fa-IR"/>
        </w:rPr>
        <w:t xml:space="preserve"> </w:t>
      </w:r>
      <w:r w:rsidR="00B75A65" w:rsidRPr="001C4D5C">
        <w:rPr>
          <w:rFonts w:cs="B Nazanin" w:hint="cs"/>
          <w:noProof/>
          <w:rtl/>
          <w:lang w:bidi="fa-IR"/>
        </w:rPr>
        <w:t>،</w:t>
      </w:r>
      <w:r w:rsidR="00B75A65" w:rsidRPr="001C4D5C">
        <w:rPr>
          <w:rFonts w:cs="B Nazanin" w:hint="cs"/>
          <w:noProof/>
          <w:lang w:bidi="fa-IR"/>
        </w:rPr>
        <w:t xml:space="preserve"> </w:t>
      </w:r>
      <w:r w:rsidR="00B75A65" w:rsidRPr="001C4D5C">
        <w:rPr>
          <w:rFonts w:cs="B Nazanin" w:hint="cs"/>
          <w:noProof/>
          <w:rtl/>
          <w:lang w:bidi="fa-IR"/>
        </w:rPr>
        <w:t>به</w:t>
      </w:r>
      <w:r w:rsidR="00B75A65" w:rsidRPr="001C4D5C">
        <w:rPr>
          <w:rFonts w:cs="B Nazanin" w:hint="cs"/>
          <w:noProof/>
          <w:lang w:bidi="fa-IR"/>
        </w:rPr>
        <w:t xml:space="preserve"> </w:t>
      </w:r>
      <w:r w:rsidR="00B75A65" w:rsidRPr="001C4D5C">
        <w:rPr>
          <w:rFonts w:cs="B Nazanin" w:hint="cs"/>
          <w:noProof/>
          <w:rtl/>
          <w:lang w:bidi="fa-IR"/>
        </w:rPr>
        <w:t>قابلیت</w:t>
      </w:r>
      <w:r w:rsidR="00B75A65" w:rsidRPr="001C4D5C">
        <w:rPr>
          <w:rFonts w:cs="B Nazanin" w:hint="cs"/>
          <w:noProof/>
          <w:lang w:bidi="fa-IR"/>
        </w:rPr>
        <w:t xml:space="preserve"> </w:t>
      </w:r>
      <w:r w:rsidR="00B75A65" w:rsidRPr="001C4D5C">
        <w:rPr>
          <w:rFonts w:cs="B Nazanin" w:hint="cs"/>
          <w:noProof/>
          <w:rtl/>
          <w:lang w:bidi="fa-IR"/>
        </w:rPr>
        <w:t>هاي</w:t>
      </w:r>
      <w:r w:rsidR="00B75A65" w:rsidRPr="001C4D5C">
        <w:rPr>
          <w:rFonts w:cs="B Nazanin" w:hint="cs"/>
          <w:noProof/>
          <w:lang w:bidi="fa-IR"/>
        </w:rPr>
        <w:t xml:space="preserve"> </w:t>
      </w:r>
      <w:r w:rsidR="00B75A65" w:rsidRPr="001C4D5C">
        <w:rPr>
          <w:rFonts w:cs="B Nazanin" w:hint="cs"/>
          <w:noProof/>
          <w:rtl/>
          <w:lang w:bidi="fa-IR"/>
        </w:rPr>
        <w:t>زیست</w:t>
      </w:r>
      <w:r w:rsidR="00B75A65" w:rsidRPr="001C4D5C">
        <w:rPr>
          <w:rFonts w:cs="B Nazanin" w:hint="cs"/>
          <w:noProof/>
          <w:lang w:bidi="fa-IR"/>
        </w:rPr>
        <w:t xml:space="preserve"> </w:t>
      </w:r>
      <w:r w:rsidR="00B75A65" w:rsidRPr="001C4D5C">
        <w:rPr>
          <w:rFonts w:cs="B Nazanin" w:hint="cs"/>
          <w:noProof/>
          <w:rtl/>
          <w:lang w:bidi="fa-IR"/>
        </w:rPr>
        <w:t>محیطی</w:t>
      </w:r>
      <w:r w:rsidR="00B75A65" w:rsidRPr="001C4D5C">
        <w:rPr>
          <w:rFonts w:cs="B Nazanin" w:hint="cs"/>
          <w:noProof/>
          <w:lang w:bidi="fa-IR"/>
        </w:rPr>
        <w:t xml:space="preserve"> </w:t>
      </w:r>
      <w:r w:rsidR="00B75A65" w:rsidRPr="001C4D5C">
        <w:rPr>
          <w:rFonts w:cs="B Nazanin" w:hint="cs"/>
          <w:noProof/>
          <w:rtl/>
          <w:lang w:bidi="fa-IR"/>
        </w:rPr>
        <w:t>وانسانی</w:t>
      </w:r>
      <w:r w:rsidR="00B75A65" w:rsidRPr="001C4D5C">
        <w:rPr>
          <w:rFonts w:cs="B Nazanin" w:hint="cs"/>
          <w:noProof/>
          <w:lang w:bidi="fa-IR"/>
        </w:rPr>
        <w:t xml:space="preserve"> </w:t>
      </w:r>
      <w:r w:rsidR="00B75A65" w:rsidRPr="001C4D5C">
        <w:rPr>
          <w:rFonts w:cs="B Nazanin" w:hint="cs"/>
          <w:noProof/>
          <w:rtl/>
          <w:lang w:bidi="fa-IR"/>
        </w:rPr>
        <w:t>تأکید</w:t>
      </w:r>
      <w:r w:rsidR="00B75A65" w:rsidRPr="001C4D5C">
        <w:rPr>
          <w:rFonts w:cs="B Nazanin" w:hint="cs"/>
          <w:noProof/>
          <w:lang w:bidi="fa-IR"/>
        </w:rPr>
        <w:t xml:space="preserve"> </w:t>
      </w:r>
      <w:r w:rsidR="00B75A65" w:rsidRPr="001C4D5C">
        <w:rPr>
          <w:rFonts w:cs="B Nazanin" w:hint="cs"/>
          <w:noProof/>
          <w:rtl/>
          <w:lang w:bidi="fa-IR"/>
        </w:rPr>
        <w:t>می</w:t>
      </w:r>
      <w:r w:rsidR="00B75A65" w:rsidRPr="001C4D5C">
        <w:rPr>
          <w:rFonts w:cs="B Nazanin" w:hint="cs"/>
          <w:noProof/>
          <w:lang w:bidi="fa-IR"/>
        </w:rPr>
        <w:t xml:space="preserve"> </w:t>
      </w:r>
      <w:r w:rsidR="00B75A65" w:rsidRPr="001C4D5C">
        <w:rPr>
          <w:rFonts w:cs="B Nazanin" w:hint="cs"/>
          <w:noProof/>
          <w:rtl/>
          <w:lang w:bidi="fa-IR"/>
        </w:rPr>
        <w:t>کند</w:t>
      </w:r>
      <w:r w:rsidR="00B75A65" w:rsidRPr="001C4D5C">
        <w:rPr>
          <w:rFonts w:cs="B Nazanin" w:hint="cs"/>
          <w:noProof/>
          <w:lang w:bidi="fa-IR"/>
        </w:rPr>
        <w:t xml:space="preserve"> . </w:t>
      </w:r>
      <w:r w:rsidR="00B75A65" w:rsidRPr="001C4D5C">
        <w:rPr>
          <w:rFonts w:cs="B Nazanin" w:hint="cs"/>
          <w:noProof/>
          <w:rtl/>
          <w:lang w:bidi="fa-IR"/>
        </w:rPr>
        <w:t>بسیاري</w:t>
      </w:r>
      <w:r w:rsidR="00B75A65" w:rsidRPr="001C4D5C">
        <w:rPr>
          <w:rFonts w:cs="B Nazanin" w:hint="cs"/>
          <w:noProof/>
          <w:lang w:bidi="fa-IR"/>
        </w:rPr>
        <w:t xml:space="preserve"> </w:t>
      </w:r>
      <w:r w:rsidR="00B75A65" w:rsidRPr="001C4D5C">
        <w:rPr>
          <w:rFonts w:cs="B Nazanin" w:hint="cs"/>
          <w:noProof/>
          <w:rtl/>
          <w:lang w:bidi="fa-IR"/>
        </w:rPr>
        <w:t>از</w:t>
      </w:r>
      <w:r w:rsidR="00B75A65" w:rsidRPr="001C4D5C">
        <w:rPr>
          <w:rFonts w:cs="B Nazanin" w:hint="cs"/>
          <w:noProof/>
          <w:lang w:bidi="fa-IR"/>
        </w:rPr>
        <w:t xml:space="preserve"> </w:t>
      </w:r>
      <w:r w:rsidR="00B75A65" w:rsidRPr="001C4D5C">
        <w:rPr>
          <w:rFonts w:cs="B Nazanin" w:hint="cs"/>
          <w:noProof/>
          <w:rtl/>
          <w:lang w:bidi="fa-IR"/>
        </w:rPr>
        <w:t>مفاهیم</w:t>
      </w:r>
      <w:r w:rsidR="00B75A65" w:rsidRPr="001C4D5C">
        <w:rPr>
          <w:rFonts w:cs="B Nazanin" w:hint="cs"/>
          <w:noProof/>
          <w:lang w:bidi="fa-IR"/>
        </w:rPr>
        <w:t xml:space="preserve"> </w:t>
      </w:r>
      <w:r w:rsidR="00B75A65" w:rsidRPr="001C4D5C">
        <w:rPr>
          <w:rFonts w:cs="B Nazanin" w:hint="cs"/>
          <w:noProof/>
          <w:rtl/>
          <w:lang w:bidi="fa-IR"/>
        </w:rPr>
        <w:t>عمومی</w:t>
      </w:r>
      <w:r w:rsidR="00B75A65" w:rsidRPr="001C4D5C">
        <w:rPr>
          <w:rFonts w:cs="B Nazanin" w:hint="cs"/>
          <w:noProof/>
          <w:lang w:bidi="fa-IR"/>
        </w:rPr>
        <w:t xml:space="preserve"> </w:t>
      </w:r>
      <w:r w:rsidR="00B75A65" w:rsidRPr="001C4D5C">
        <w:rPr>
          <w:rFonts w:cs="B Nazanin" w:hint="cs"/>
          <w:noProof/>
          <w:rtl/>
          <w:lang w:bidi="fa-IR"/>
        </w:rPr>
        <w:t>توسعه پایدار</w:t>
      </w:r>
      <w:r w:rsidR="00B75A65" w:rsidRPr="001C4D5C">
        <w:rPr>
          <w:rFonts w:cs="B Nazanin" w:hint="cs"/>
          <w:noProof/>
          <w:lang w:bidi="fa-IR"/>
        </w:rPr>
        <w:t xml:space="preserve"> </w:t>
      </w:r>
      <w:r w:rsidR="00B75A65" w:rsidRPr="001C4D5C">
        <w:rPr>
          <w:rFonts w:cs="B Nazanin" w:hint="cs"/>
          <w:noProof/>
          <w:rtl/>
          <w:lang w:bidi="fa-IR"/>
        </w:rPr>
        <w:t>را</w:t>
      </w:r>
      <w:r w:rsidR="00B75A65" w:rsidRPr="001C4D5C">
        <w:rPr>
          <w:rFonts w:cs="B Nazanin" w:hint="cs"/>
          <w:noProof/>
          <w:lang w:bidi="fa-IR"/>
        </w:rPr>
        <w:t xml:space="preserve"> </w:t>
      </w:r>
      <w:r w:rsidR="00B75A65" w:rsidRPr="001C4D5C">
        <w:rPr>
          <w:rFonts w:cs="B Nazanin" w:hint="cs"/>
          <w:noProof/>
          <w:rtl/>
          <w:lang w:bidi="fa-IR"/>
        </w:rPr>
        <w:t>می</w:t>
      </w:r>
      <w:r w:rsidR="00B75A65" w:rsidRPr="001C4D5C">
        <w:rPr>
          <w:rFonts w:cs="B Nazanin" w:hint="cs"/>
          <w:noProof/>
          <w:lang w:bidi="fa-IR"/>
        </w:rPr>
        <w:t xml:space="preserve"> </w:t>
      </w:r>
      <w:r w:rsidR="00B75A65" w:rsidRPr="001C4D5C">
        <w:rPr>
          <w:rFonts w:cs="B Nazanin" w:hint="cs"/>
          <w:noProof/>
          <w:rtl/>
          <w:lang w:bidi="fa-IR"/>
        </w:rPr>
        <w:t>توان</w:t>
      </w:r>
      <w:r w:rsidR="00B75A65" w:rsidRPr="001C4D5C">
        <w:rPr>
          <w:rFonts w:cs="B Nazanin" w:hint="cs"/>
          <w:noProof/>
          <w:lang w:bidi="fa-IR"/>
        </w:rPr>
        <w:t xml:space="preserve"> </w:t>
      </w:r>
      <w:r w:rsidR="00B75A65" w:rsidRPr="001C4D5C">
        <w:rPr>
          <w:rFonts w:cs="B Nazanin" w:hint="cs"/>
          <w:noProof/>
          <w:rtl/>
          <w:lang w:bidi="fa-IR"/>
        </w:rPr>
        <w:t>در</w:t>
      </w:r>
      <w:r w:rsidR="00B75A65" w:rsidRPr="001C4D5C">
        <w:rPr>
          <w:rFonts w:cs="B Nazanin" w:hint="cs"/>
          <w:noProof/>
          <w:lang w:bidi="fa-IR"/>
        </w:rPr>
        <w:t xml:space="preserve"> </w:t>
      </w:r>
      <w:r w:rsidR="00B75A65" w:rsidRPr="001C4D5C">
        <w:rPr>
          <w:rFonts w:cs="B Nazanin" w:hint="cs"/>
          <w:noProof/>
          <w:rtl/>
          <w:lang w:bidi="fa-IR"/>
        </w:rPr>
        <w:t>طراحی</w:t>
      </w:r>
      <w:r w:rsidR="00B75A65" w:rsidRPr="001C4D5C">
        <w:rPr>
          <w:rFonts w:cs="B Nazanin" w:hint="cs"/>
          <w:noProof/>
          <w:lang w:bidi="fa-IR"/>
        </w:rPr>
        <w:t xml:space="preserve"> </w:t>
      </w:r>
      <w:r w:rsidR="00B75A65" w:rsidRPr="001C4D5C">
        <w:rPr>
          <w:rFonts w:cs="B Nazanin" w:hint="cs"/>
          <w:noProof/>
          <w:rtl/>
          <w:lang w:bidi="fa-IR"/>
        </w:rPr>
        <w:t>محیط</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منظر</w:t>
      </w:r>
      <w:r w:rsidR="00B75A65" w:rsidRPr="001C4D5C">
        <w:rPr>
          <w:rFonts w:cs="B Nazanin" w:hint="cs"/>
          <w:noProof/>
          <w:lang w:bidi="fa-IR"/>
        </w:rPr>
        <w:t xml:space="preserve"> </w:t>
      </w:r>
      <w:r w:rsidR="00B75A65" w:rsidRPr="001C4D5C">
        <w:rPr>
          <w:rFonts w:cs="B Nazanin" w:hint="cs"/>
          <w:noProof/>
          <w:rtl/>
          <w:lang w:bidi="fa-IR"/>
        </w:rPr>
        <w:t>به</w:t>
      </w:r>
      <w:r w:rsidR="00B75A65" w:rsidRPr="001C4D5C">
        <w:rPr>
          <w:rFonts w:cs="B Nazanin" w:hint="cs"/>
          <w:noProof/>
          <w:lang w:bidi="fa-IR"/>
        </w:rPr>
        <w:t xml:space="preserve"> </w:t>
      </w:r>
      <w:r w:rsidR="00B75A65" w:rsidRPr="001C4D5C">
        <w:rPr>
          <w:rFonts w:cs="B Nazanin" w:hint="cs"/>
          <w:noProof/>
          <w:rtl/>
          <w:lang w:bidi="fa-IR"/>
        </w:rPr>
        <w:t>کار</w:t>
      </w:r>
      <w:r w:rsidR="00B75A65" w:rsidRPr="001C4D5C">
        <w:rPr>
          <w:rFonts w:cs="B Nazanin" w:hint="cs"/>
          <w:noProof/>
          <w:lang w:bidi="fa-IR"/>
        </w:rPr>
        <w:t xml:space="preserve"> </w:t>
      </w:r>
      <w:r w:rsidR="00B75A65" w:rsidRPr="001C4D5C">
        <w:rPr>
          <w:rFonts w:cs="B Nazanin" w:hint="cs"/>
          <w:noProof/>
          <w:rtl/>
          <w:lang w:bidi="fa-IR"/>
        </w:rPr>
        <w:t>گرفت</w:t>
      </w:r>
      <w:r w:rsidR="00B75A65" w:rsidRPr="001C4D5C">
        <w:rPr>
          <w:rFonts w:cs="B Nazanin" w:hint="cs"/>
          <w:noProof/>
          <w:lang w:bidi="fa-IR"/>
        </w:rPr>
        <w:t xml:space="preserve"> </w:t>
      </w:r>
      <w:r w:rsidR="00B75A65" w:rsidRPr="001C4D5C">
        <w:rPr>
          <w:rFonts w:cs="B Nazanin" w:hint="cs"/>
          <w:noProof/>
          <w:rtl/>
          <w:lang w:bidi="fa-IR"/>
        </w:rPr>
        <w:t>و به</w:t>
      </w:r>
      <w:r w:rsidR="00B75A65" w:rsidRPr="001C4D5C">
        <w:rPr>
          <w:rFonts w:cs="B Nazanin" w:hint="cs"/>
          <w:noProof/>
          <w:lang w:bidi="fa-IR"/>
        </w:rPr>
        <w:t xml:space="preserve"> </w:t>
      </w:r>
      <w:r w:rsidR="00B75A65" w:rsidRPr="001C4D5C">
        <w:rPr>
          <w:rFonts w:cs="B Nazanin" w:hint="cs"/>
          <w:noProof/>
          <w:rtl/>
          <w:lang w:bidi="fa-IR"/>
        </w:rPr>
        <w:t>صورت</w:t>
      </w:r>
      <w:r w:rsidR="00B75A65" w:rsidRPr="001C4D5C">
        <w:rPr>
          <w:rFonts w:cs="B Nazanin" w:hint="cs"/>
          <w:noProof/>
          <w:lang w:bidi="fa-IR"/>
        </w:rPr>
        <w:t xml:space="preserve"> </w:t>
      </w:r>
      <w:r w:rsidR="00B75A65" w:rsidRPr="001C4D5C">
        <w:rPr>
          <w:rFonts w:cs="B Nazanin" w:hint="cs"/>
          <w:noProof/>
          <w:rtl/>
          <w:lang w:bidi="fa-IR"/>
        </w:rPr>
        <w:t>غیر</w:t>
      </w:r>
      <w:r w:rsidR="00B75A65" w:rsidRPr="001C4D5C">
        <w:rPr>
          <w:rFonts w:cs="B Nazanin" w:hint="cs"/>
          <w:noProof/>
          <w:lang w:bidi="fa-IR"/>
        </w:rPr>
        <w:t xml:space="preserve"> </w:t>
      </w:r>
      <w:r w:rsidR="00B75A65" w:rsidRPr="001C4D5C">
        <w:rPr>
          <w:rFonts w:cs="B Nazanin" w:hint="cs"/>
          <w:noProof/>
          <w:rtl/>
          <w:lang w:bidi="fa-IR"/>
        </w:rPr>
        <w:t>مستقیم</w:t>
      </w:r>
      <w:r w:rsidR="00B75A65" w:rsidRPr="001C4D5C">
        <w:rPr>
          <w:rFonts w:cs="B Nazanin" w:hint="cs"/>
          <w:noProof/>
          <w:lang w:bidi="fa-IR"/>
        </w:rPr>
        <w:t xml:space="preserve"> </w:t>
      </w:r>
      <w:r w:rsidR="00B75A65" w:rsidRPr="001C4D5C">
        <w:rPr>
          <w:rFonts w:cs="B Nazanin" w:hint="cs"/>
          <w:noProof/>
          <w:rtl/>
          <w:lang w:bidi="fa-IR"/>
        </w:rPr>
        <w:t>استفاده</w:t>
      </w:r>
      <w:r w:rsidR="00B75A65" w:rsidRPr="001C4D5C">
        <w:rPr>
          <w:rFonts w:cs="B Nazanin" w:hint="cs"/>
          <w:noProof/>
          <w:lang w:bidi="fa-IR"/>
        </w:rPr>
        <w:t xml:space="preserve"> </w:t>
      </w:r>
      <w:r w:rsidR="00B75A65" w:rsidRPr="001C4D5C">
        <w:rPr>
          <w:rFonts w:cs="B Nazanin" w:hint="cs"/>
          <w:noProof/>
          <w:rtl/>
          <w:lang w:bidi="fa-IR"/>
        </w:rPr>
        <w:t>کنندگان</w:t>
      </w:r>
      <w:r w:rsidR="00B75A65" w:rsidRPr="001C4D5C">
        <w:rPr>
          <w:rFonts w:cs="B Nazanin" w:hint="cs"/>
          <w:noProof/>
          <w:lang w:bidi="fa-IR"/>
        </w:rPr>
        <w:t xml:space="preserve"> </w:t>
      </w:r>
      <w:r w:rsidR="00B75A65" w:rsidRPr="001C4D5C">
        <w:rPr>
          <w:rFonts w:cs="B Nazanin" w:hint="cs"/>
          <w:noProof/>
          <w:rtl/>
          <w:lang w:bidi="fa-IR"/>
        </w:rPr>
        <w:t>از</w:t>
      </w:r>
      <w:r w:rsidR="00B75A65" w:rsidRPr="001C4D5C">
        <w:rPr>
          <w:rFonts w:cs="B Nazanin" w:hint="cs"/>
          <w:noProof/>
          <w:lang w:bidi="fa-IR"/>
        </w:rPr>
        <w:t xml:space="preserve"> </w:t>
      </w:r>
      <w:r w:rsidR="00B75A65" w:rsidRPr="001C4D5C">
        <w:rPr>
          <w:rFonts w:cs="B Nazanin" w:hint="cs"/>
          <w:noProof/>
          <w:rtl/>
          <w:lang w:bidi="fa-IR"/>
        </w:rPr>
        <w:t>محیط</w:t>
      </w:r>
      <w:r w:rsidR="00B75A65" w:rsidRPr="001C4D5C">
        <w:rPr>
          <w:rFonts w:cs="B Nazanin" w:hint="cs"/>
          <w:noProof/>
          <w:lang w:bidi="fa-IR"/>
        </w:rPr>
        <w:t xml:space="preserve"> </w:t>
      </w:r>
      <w:r w:rsidR="00B75A65" w:rsidRPr="001C4D5C">
        <w:rPr>
          <w:rFonts w:cs="B Nazanin" w:hint="cs"/>
          <w:noProof/>
          <w:rtl/>
          <w:lang w:bidi="fa-IR"/>
        </w:rPr>
        <w:t>و</w:t>
      </w:r>
      <w:r w:rsidR="00B75A65" w:rsidRPr="001C4D5C">
        <w:rPr>
          <w:rFonts w:cs="B Nazanin" w:hint="cs"/>
          <w:noProof/>
          <w:lang w:bidi="fa-IR"/>
        </w:rPr>
        <w:t xml:space="preserve"> </w:t>
      </w:r>
      <w:r w:rsidR="00B75A65" w:rsidRPr="001C4D5C">
        <w:rPr>
          <w:rFonts w:cs="B Nazanin" w:hint="cs"/>
          <w:noProof/>
          <w:rtl/>
          <w:lang w:bidi="fa-IR"/>
        </w:rPr>
        <w:t>منظر را</w:t>
      </w:r>
      <w:r w:rsidR="00B75A65" w:rsidRPr="001C4D5C">
        <w:rPr>
          <w:rFonts w:cs="B Nazanin" w:hint="cs"/>
          <w:noProof/>
          <w:lang w:bidi="fa-IR"/>
        </w:rPr>
        <w:t xml:space="preserve"> </w:t>
      </w:r>
      <w:r w:rsidR="00B75A65" w:rsidRPr="001C4D5C">
        <w:rPr>
          <w:rFonts w:cs="B Nazanin" w:hint="cs"/>
          <w:noProof/>
          <w:rtl/>
          <w:lang w:bidi="fa-IR"/>
        </w:rPr>
        <w:t>با</w:t>
      </w:r>
      <w:r w:rsidR="00B75A65" w:rsidRPr="001C4D5C">
        <w:rPr>
          <w:rFonts w:cs="B Nazanin" w:hint="cs"/>
          <w:noProof/>
          <w:lang w:bidi="fa-IR"/>
        </w:rPr>
        <w:t xml:space="preserve"> </w:t>
      </w:r>
      <w:r w:rsidR="00B75A65" w:rsidRPr="001C4D5C">
        <w:rPr>
          <w:rFonts w:cs="B Nazanin" w:hint="cs"/>
          <w:noProof/>
          <w:rtl/>
          <w:lang w:bidi="fa-IR"/>
        </w:rPr>
        <w:t>این</w:t>
      </w:r>
      <w:r w:rsidR="00B75A65" w:rsidRPr="001C4D5C">
        <w:rPr>
          <w:rFonts w:cs="B Nazanin" w:hint="cs"/>
          <w:noProof/>
          <w:lang w:bidi="fa-IR"/>
        </w:rPr>
        <w:t xml:space="preserve"> </w:t>
      </w:r>
      <w:r w:rsidR="00B75A65" w:rsidRPr="001C4D5C">
        <w:rPr>
          <w:rFonts w:cs="B Nazanin" w:hint="cs"/>
          <w:noProof/>
          <w:rtl/>
          <w:lang w:bidi="fa-IR"/>
        </w:rPr>
        <w:t>مفاهیم</w:t>
      </w:r>
      <w:r w:rsidR="00B75A65" w:rsidRPr="001C4D5C">
        <w:rPr>
          <w:rFonts w:cs="B Nazanin" w:hint="cs"/>
          <w:noProof/>
          <w:lang w:bidi="fa-IR"/>
        </w:rPr>
        <w:t xml:space="preserve"> </w:t>
      </w:r>
      <w:r w:rsidR="00B75A65" w:rsidRPr="001C4D5C">
        <w:rPr>
          <w:rFonts w:cs="B Nazanin" w:hint="cs"/>
          <w:noProof/>
          <w:rtl/>
          <w:lang w:bidi="fa-IR"/>
        </w:rPr>
        <w:t>آشنا</w:t>
      </w:r>
      <w:r w:rsidR="00B75A65" w:rsidRPr="001C4D5C">
        <w:rPr>
          <w:rFonts w:cs="B Nazanin" w:hint="cs"/>
          <w:noProof/>
          <w:lang w:bidi="fa-IR"/>
        </w:rPr>
        <w:t xml:space="preserve"> </w:t>
      </w:r>
      <w:r w:rsidR="00B75A65" w:rsidRPr="001C4D5C">
        <w:rPr>
          <w:rFonts w:cs="B Nazanin" w:hint="cs"/>
          <w:noProof/>
          <w:rtl/>
          <w:lang w:bidi="fa-IR"/>
        </w:rPr>
        <w:t>نمود</w:t>
      </w:r>
      <w:r w:rsidR="006F11BD">
        <w:rPr>
          <w:rFonts w:cs="B Nazanin" w:hint="cs"/>
          <w:noProof/>
          <w:rtl/>
          <w:lang w:bidi="fa-IR"/>
        </w:rPr>
        <w:t>(عظمتی و باقری، 1387).</w:t>
      </w:r>
    </w:p>
    <w:p w:rsidR="00131B1D" w:rsidRDefault="00C51BDF" w:rsidP="007D382D">
      <w:pPr>
        <w:autoSpaceDE w:val="0"/>
        <w:autoSpaceDN w:val="0"/>
        <w:adjustRightInd w:val="0"/>
        <w:rPr>
          <w:rFonts w:cs="B Nazanin"/>
          <w:noProof/>
          <w:rtl/>
          <w:lang w:bidi="fa-IR"/>
        </w:rPr>
      </w:pPr>
      <w:r>
        <w:rPr>
          <w:rFonts w:cs="B Nazanin" w:hint="cs"/>
          <w:noProof/>
          <w:rtl/>
          <w:lang w:bidi="fa-IR"/>
        </w:rPr>
        <w:t>محققین م</w:t>
      </w:r>
      <w:r w:rsidR="007D382D">
        <w:rPr>
          <w:rFonts w:cs="B Nazanin" w:hint="cs"/>
          <w:noProof/>
          <w:rtl/>
          <w:lang w:bidi="fa-IR"/>
        </w:rPr>
        <w:t>تعددی</w:t>
      </w:r>
      <w:r>
        <w:rPr>
          <w:rFonts w:cs="B Nazanin" w:hint="cs"/>
          <w:noProof/>
          <w:rtl/>
          <w:lang w:bidi="fa-IR"/>
        </w:rPr>
        <w:t xml:space="preserve"> به نقشی که پردیس های دانشگاهی می توانند در توسعه پایدار خود و جامعه داشته باشند، پرداخته اند</w:t>
      </w:r>
      <w:r w:rsidR="00D46D02">
        <w:rPr>
          <w:rFonts w:cs="B Nazanin" w:hint="cs"/>
          <w:noProof/>
          <w:rtl/>
          <w:lang w:bidi="fa-IR"/>
        </w:rPr>
        <w:t>(عظمتی و باقری، 1387)</w:t>
      </w:r>
      <w:r w:rsidR="001F366A" w:rsidRPr="001F366A">
        <w:rPr>
          <w:rFonts w:cs="B Nazanin" w:hint="cs"/>
          <w:noProof/>
          <w:rtl/>
          <w:lang w:bidi="fa-IR"/>
        </w:rPr>
        <w:t>(خانبانزاده و سهیلی، 1394)</w:t>
      </w:r>
      <w:r w:rsidR="00D46D02">
        <w:rPr>
          <w:rFonts w:cs="B Nazanin" w:hint="cs"/>
          <w:noProof/>
          <w:rtl/>
          <w:lang w:bidi="fa-IR"/>
        </w:rPr>
        <w:t>(صادقیان و همکاران، 1394)</w:t>
      </w:r>
      <w:r w:rsidR="001F366A" w:rsidRPr="001F366A">
        <w:rPr>
          <w:rFonts w:cs="B Nazanin" w:hint="cs"/>
          <w:noProof/>
          <w:rtl/>
          <w:lang w:bidi="fa-IR"/>
        </w:rPr>
        <w:t>(</w:t>
      </w:r>
      <w:r w:rsidR="001F366A" w:rsidRPr="001F366A">
        <w:rPr>
          <w:rFonts w:cs="B Nazanin"/>
          <w:noProof/>
          <w:lang w:bidi="fa-IR"/>
        </w:rPr>
        <w:t xml:space="preserve"> Amaral &amp; Martins, 201</w:t>
      </w:r>
      <w:r w:rsidR="00D46D02">
        <w:rPr>
          <w:rFonts w:cs="B Nazanin"/>
          <w:noProof/>
          <w:lang w:bidi="fa-IR"/>
        </w:rPr>
        <w:t>5</w:t>
      </w:r>
      <w:r w:rsidR="001F366A" w:rsidRPr="001F366A">
        <w:rPr>
          <w:rFonts w:cs="B Nazanin" w:hint="cs"/>
          <w:noProof/>
          <w:rtl/>
          <w:lang w:bidi="fa-IR"/>
        </w:rPr>
        <w:t>)</w:t>
      </w:r>
      <w:r>
        <w:rPr>
          <w:rFonts w:cs="B Nazanin" w:hint="cs"/>
          <w:noProof/>
          <w:rtl/>
          <w:lang w:bidi="fa-IR"/>
        </w:rPr>
        <w:t xml:space="preserve"> </w:t>
      </w:r>
      <w:r w:rsidR="000E4B56">
        <w:rPr>
          <w:rFonts w:cs="B Nazanin" w:hint="cs"/>
          <w:noProof/>
          <w:rtl/>
          <w:lang w:bidi="fa-IR"/>
        </w:rPr>
        <w:t>که البته پایداری اجتماعی، سهم کمتری در این مطالعات داشته است</w:t>
      </w:r>
      <w:r w:rsidR="007D382D">
        <w:rPr>
          <w:rFonts w:cs="B Nazanin" w:hint="cs"/>
          <w:noProof/>
          <w:rtl/>
          <w:lang w:bidi="fa-IR"/>
        </w:rPr>
        <w:t xml:space="preserve">؛ </w:t>
      </w:r>
      <w:r w:rsidR="00131B1D">
        <w:rPr>
          <w:rFonts w:cs="B Nazanin" w:hint="cs"/>
          <w:noProof/>
          <w:rtl/>
          <w:lang w:bidi="fa-IR"/>
        </w:rPr>
        <w:t xml:space="preserve">این در حالیست که </w:t>
      </w:r>
      <w:r w:rsidR="003C3459" w:rsidRPr="003C3459">
        <w:rPr>
          <w:rFonts w:cs="B Nazanin" w:hint="cs"/>
          <w:noProof/>
          <w:rtl/>
          <w:lang w:bidi="fa-IR"/>
        </w:rPr>
        <w:t xml:space="preserve">دانشگاه، محیطی است که اقشار مختلفی از نظر فرهنگی، آداب و رسوم، مذهبی و عقیدتی و ... در آن حضور پیدا می کنند و آموزش داده می شوند، بنابراین در طراحی پردیش دانشگاهی باید این نکته مدنظر قرار داده شود که تفاوت ها و اختلافات اجتماعی در بین کاربران </w:t>
      </w:r>
      <w:r w:rsidR="003C3459">
        <w:rPr>
          <w:rFonts w:cs="B Nazanin" w:hint="cs"/>
          <w:noProof/>
          <w:rtl/>
          <w:lang w:bidi="fa-IR"/>
        </w:rPr>
        <w:t>و دانشجویان، مانع از پیشرفت و یادگیری و درنهایت گسستگی اجتماعی نگردد</w:t>
      </w:r>
      <w:r w:rsidR="00F7471D">
        <w:rPr>
          <w:rFonts w:cs="B Nazanin" w:hint="cs"/>
          <w:noProof/>
          <w:rtl/>
          <w:lang w:bidi="fa-IR"/>
        </w:rPr>
        <w:t xml:space="preserve"> و روابط و همکاری ها به دلیل تفاوت ها از بین نرود</w:t>
      </w:r>
      <w:r w:rsidR="003C3459">
        <w:rPr>
          <w:rFonts w:cs="B Nazanin" w:hint="cs"/>
          <w:noProof/>
          <w:rtl/>
          <w:lang w:bidi="fa-IR"/>
        </w:rPr>
        <w:t>، از این رو پایداری اجتماعی، نگرشی ضروری در فضاسازی دانشگ</w:t>
      </w:r>
      <w:r w:rsidR="00806E29">
        <w:rPr>
          <w:rFonts w:cs="B Nazanin" w:hint="cs"/>
          <w:noProof/>
          <w:rtl/>
          <w:lang w:bidi="fa-IR"/>
        </w:rPr>
        <w:t>ا</w:t>
      </w:r>
      <w:r w:rsidR="003C3459">
        <w:rPr>
          <w:rFonts w:cs="B Nazanin" w:hint="cs"/>
          <w:noProof/>
          <w:rtl/>
          <w:lang w:bidi="fa-IR"/>
        </w:rPr>
        <w:t>ه ها می باشد</w:t>
      </w:r>
      <w:r w:rsidR="006F11BD">
        <w:rPr>
          <w:rFonts w:cs="B Nazanin" w:hint="cs"/>
          <w:noProof/>
          <w:rtl/>
          <w:lang w:bidi="fa-IR"/>
        </w:rPr>
        <w:t>(خانبانزاده و سهیلی، 1394).</w:t>
      </w:r>
    </w:p>
    <w:p w:rsidR="00E65A0A" w:rsidRDefault="00131B1D" w:rsidP="006F11BD">
      <w:pPr>
        <w:autoSpaceDE w:val="0"/>
        <w:autoSpaceDN w:val="0"/>
        <w:adjustRightInd w:val="0"/>
        <w:rPr>
          <w:rFonts w:cs="B Nazanin"/>
          <w:noProof/>
          <w:rtl/>
          <w:lang w:bidi="fa-IR"/>
        </w:rPr>
      </w:pPr>
      <w:r>
        <w:rPr>
          <w:rFonts w:cs="B Nazanin" w:hint="cs"/>
          <w:noProof/>
          <w:rtl/>
          <w:lang w:bidi="fa-IR"/>
        </w:rPr>
        <w:t>در پژوهش</w:t>
      </w:r>
      <w:r w:rsidR="006828C5">
        <w:rPr>
          <w:rFonts w:cs="B Nazanin" w:hint="cs"/>
          <w:noProof/>
          <w:rtl/>
          <w:lang w:bidi="fa-IR"/>
        </w:rPr>
        <w:t xml:space="preserve">ی که </w:t>
      </w:r>
      <w:r>
        <w:rPr>
          <w:rFonts w:cs="B Nazanin" w:hint="cs"/>
          <w:noProof/>
          <w:rtl/>
          <w:lang w:bidi="fa-IR"/>
        </w:rPr>
        <w:t>توسط</w:t>
      </w:r>
      <w:r w:rsidR="000E558C">
        <w:rPr>
          <w:rFonts w:cs="B Nazanin" w:hint="cs"/>
          <w:noProof/>
          <w:rtl/>
          <w:lang w:bidi="fa-IR"/>
        </w:rPr>
        <w:t xml:space="preserve"> صادقیان و همکارانش برروی سه دانشگاه مورد مطالعه در کشورهای در حال توسعه </w:t>
      </w:r>
      <w:r>
        <w:rPr>
          <w:rFonts w:cs="B Nazanin" w:hint="cs"/>
          <w:noProof/>
          <w:rtl/>
          <w:lang w:bidi="fa-IR"/>
        </w:rPr>
        <w:t>انجام شده است</w:t>
      </w:r>
      <w:r w:rsidR="000E558C">
        <w:rPr>
          <w:rFonts w:cs="B Nazanin" w:hint="cs"/>
          <w:noProof/>
          <w:rtl/>
          <w:lang w:bidi="fa-IR"/>
        </w:rPr>
        <w:t xml:space="preserve">، چهار مولفه اجتماعی «تعامل و پویایی جمعی- خلوت- امنیت و زمینه»، برروی پایداری اجتماعی تاثیرگذار بوده اند و راهکارهای پایداری اجتماعی در پردیس های دانشگاهی به شرح جدول زیر </w:t>
      </w:r>
      <w:r>
        <w:rPr>
          <w:rFonts w:cs="B Nazanin" w:hint="cs"/>
          <w:noProof/>
          <w:rtl/>
          <w:lang w:bidi="fa-IR"/>
        </w:rPr>
        <w:t>ارائه شده است</w:t>
      </w:r>
      <w:r w:rsidR="006F11BD">
        <w:rPr>
          <w:rFonts w:cs="B Nazanin" w:hint="cs"/>
          <w:noProof/>
          <w:rtl/>
          <w:lang w:bidi="fa-IR"/>
        </w:rPr>
        <w:t>(صادقیان و همکاران، 1394).</w:t>
      </w:r>
    </w:p>
    <w:p w:rsidR="006F11BD" w:rsidRDefault="006F11BD" w:rsidP="006F11BD">
      <w:pPr>
        <w:autoSpaceDE w:val="0"/>
        <w:autoSpaceDN w:val="0"/>
        <w:adjustRightInd w:val="0"/>
        <w:rPr>
          <w:rFonts w:cs="B Nazanin"/>
          <w:noProof/>
          <w:rtl/>
          <w:lang w:bidi="fa-IR"/>
        </w:rPr>
      </w:pPr>
    </w:p>
    <w:p w:rsidR="006F11BD" w:rsidRPr="002F127C" w:rsidRDefault="006F11BD" w:rsidP="006F11BD">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1: </w:t>
      </w:r>
      <w:r>
        <w:rPr>
          <w:rFonts w:ascii="Times New Roman" w:hAnsi="Times New Roman" w:hint="cs"/>
          <w:b/>
          <w:bCs/>
          <w:szCs w:val="22"/>
          <w:rtl/>
          <w:lang w:bidi="ar-SA"/>
        </w:rPr>
        <w:t>مولفه ها و راهکارهای پایداری اجتماعی در دانشگاه های کشورهای درحال توسعه</w:t>
      </w:r>
      <w:r w:rsidRPr="006F11BD">
        <w:rPr>
          <w:rFonts w:ascii="Times New Roman" w:hAnsi="Times New Roman" w:hint="cs"/>
          <w:b/>
          <w:bCs/>
          <w:szCs w:val="22"/>
          <w:rtl/>
          <w:lang w:bidi="ar-SA"/>
        </w:rPr>
        <w:t>(صادقیان و همکاران، 1394).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669"/>
        <w:gridCol w:w="4743"/>
      </w:tblGrid>
      <w:tr w:rsidR="006F11BD" w:rsidRPr="006A50A4" w:rsidTr="00A27472">
        <w:trPr>
          <w:jc w:val="center"/>
        </w:trPr>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Pr>
                <w:rFonts w:ascii="Times New Roman" w:hAnsi="Times New Roman" w:hint="cs"/>
                <w:szCs w:val="22"/>
                <w:rtl/>
                <w:lang w:bidi="ar-SA"/>
              </w:rPr>
              <w:t>مولفه پایداری</w:t>
            </w:r>
          </w:p>
        </w:tc>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Pr>
                <w:rFonts w:ascii="Times New Roman" w:hAnsi="Times New Roman" w:hint="cs"/>
                <w:szCs w:val="22"/>
                <w:rtl/>
                <w:lang w:bidi="ar-SA"/>
              </w:rPr>
              <w:t>راهکارهای پایداری</w:t>
            </w:r>
          </w:p>
        </w:tc>
      </w:tr>
      <w:tr w:rsidR="006F11BD" w:rsidRPr="006A50A4" w:rsidTr="00A27472">
        <w:trPr>
          <w:jc w:val="center"/>
        </w:trPr>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0" w:type="auto"/>
            <w:vAlign w:val="center"/>
          </w:tcPr>
          <w:p w:rsidR="006F11BD" w:rsidRPr="006A50A4" w:rsidRDefault="00A27472" w:rsidP="007D382D">
            <w:pPr>
              <w:pStyle w:val="A-text"/>
              <w:ind w:firstLine="0"/>
              <w:jc w:val="center"/>
              <w:rPr>
                <w:rFonts w:ascii="Times New Roman" w:hAnsi="Times New Roman"/>
                <w:szCs w:val="22"/>
                <w:rtl/>
                <w:lang w:bidi="ar-SA"/>
              </w:rPr>
            </w:pPr>
            <w:r>
              <w:rPr>
                <w:rFonts w:ascii="Times New Roman" w:hAnsi="Times New Roman" w:hint="cs"/>
                <w:szCs w:val="22"/>
                <w:rtl/>
                <w:lang w:bidi="ar-SA"/>
              </w:rPr>
              <w:t>تعامل و پویایی جمعی</w:t>
            </w:r>
          </w:p>
        </w:tc>
        <w:tc>
          <w:tcPr>
            <w:tcW w:w="0" w:type="auto"/>
            <w:vAlign w:val="center"/>
          </w:tcPr>
          <w:p w:rsidR="006F11BD" w:rsidRDefault="006F11BD" w:rsidP="00A27472">
            <w:pPr>
              <w:pStyle w:val="A-text"/>
              <w:numPr>
                <w:ilvl w:val="0"/>
                <w:numId w:val="6"/>
              </w:numPr>
              <w:jc w:val="left"/>
              <w:rPr>
                <w:rFonts w:ascii="Times New Roman" w:hAnsi="Times New Roman"/>
                <w:szCs w:val="22"/>
                <w:rtl/>
                <w:lang w:bidi="ar-SA"/>
              </w:rPr>
            </w:pPr>
            <w:r>
              <w:rPr>
                <w:rFonts w:ascii="Times New Roman" w:hAnsi="Times New Roman" w:hint="cs"/>
                <w:szCs w:val="22"/>
                <w:rtl/>
                <w:lang w:bidi="ar-SA"/>
              </w:rPr>
              <w:t>طراحی فضاهای عمومی به عنوان مراکز سرزنده و پویا</w:t>
            </w:r>
          </w:p>
          <w:p w:rsidR="00A27472"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طراحی فضاهایی در دانشگاه جهت تعامل با جامعه</w:t>
            </w:r>
          </w:p>
          <w:p w:rsidR="00A27472" w:rsidRPr="006A50A4" w:rsidRDefault="00A27472" w:rsidP="00A27472">
            <w:pPr>
              <w:pStyle w:val="A-text"/>
              <w:numPr>
                <w:ilvl w:val="0"/>
                <w:numId w:val="6"/>
              </w:numPr>
              <w:jc w:val="left"/>
              <w:rPr>
                <w:rFonts w:ascii="Times New Roman" w:hAnsi="Times New Roman"/>
                <w:szCs w:val="22"/>
                <w:rtl/>
                <w:lang w:bidi="ar-SA"/>
              </w:rPr>
            </w:pPr>
            <w:r>
              <w:rPr>
                <w:rFonts w:ascii="Times New Roman" w:hAnsi="Times New Roman" w:hint="cs"/>
                <w:szCs w:val="22"/>
                <w:rtl/>
                <w:lang w:bidi="ar-SA"/>
              </w:rPr>
              <w:t>انتخاب سایت پروژه در همجواری کاربری های مناسب</w:t>
            </w:r>
          </w:p>
        </w:tc>
      </w:tr>
      <w:tr w:rsidR="006F11BD" w:rsidRPr="006A50A4" w:rsidTr="00A27472">
        <w:trPr>
          <w:jc w:val="center"/>
        </w:trPr>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0" w:type="auto"/>
            <w:vAlign w:val="center"/>
          </w:tcPr>
          <w:p w:rsidR="006F11BD" w:rsidRPr="006A50A4" w:rsidRDefault="00A27472" w:rsidP="007D382D">
            <w:pPr>
              <w:pStyle w:val="A-text"/>
              <w:ind w:firstLine="0"/>
              <w:jc w:val="center"/>
              <w:rPr>
                <w:rFonts w:ascii="Times New Roman" w:hAnsi="Times New Roman"/>
                <w:szCs w:val="22"/>
                <w:rtl/>
                <w:lang w:bidi="ar-SA"/>
              </w:rPr>
            </w:pPr>
            <w:r>
              <w:rPr>
                <w:rFonts w:ascii="Times New Roman" w:hAnsi="Times New Roman" w:hint="cs"/>
                <w:szCs w:val="22"/>
                <w:rtl/>
                <w:lang w:bidi="ar-SA"/>
              </w:rPr>
              <w:t>خلوت</w:t>
            </w:r>
          </w:p>
        </w:tc>
        <w:tc>
          <w:tcPr>
            <w:tcW w:w="0" w:type="auto"/>
            <w:vAlign w:val="center"/>
          </w:tcPr>
          <w:p w:rsidR="006F11BD"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تفکیک فضای باز عمومی به فضاهای کوچکتر</w:t>
            </w:r>
          </w:p>
          <w:p w:rsidR="00A27472"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ایجاد فضاهای شخصی در اقامتگاه ها</w:t>
            </w:r>
          </w:p>
          <w:p w:rsidR="00A27472" w:rsidRPr="006A50A4" w:rsidRDefault="00A27472" w:rsidP="00A27472">
            <w:pPr>
              <w:pStyle w:val="A-text"/>
              <w:numPr>
                <w:ilvl w:val="0"/>
                <w:numId w:val="6"/>
              </w:numPr>
              <w:jc w:val="left"/>
              <w:rPr>
                <w:rFonts w:ascii="Times New Roman" w:hAnsi="Times New Roman"/>
                <w:szCs w:val="22"/>
                <w:rtl/>
                <w:lang w:bidi="ar-SA"/>
              </w:rPr>
            </w:pPr>
            <w:r>
              <w:rPr>
                <w:rFonts w:ascii="Times New Roman" w:hAnsi="Times New Roman" w:hint="cs"/>
                <w:szCs w:val="22"/>
                <w:rtl/>
                <w:lang w:bidi="ar-SA"/>
              </w:rPr>
              <w:t>قرار دادن فضاهای نیمه باز در مرز بین فضاهای باز و بسته</w:t>
            </w:r>
          </w:p>
        </w:tc>
      </w:tr>
      <w:tr w:rsidR="006F11BD" w:rsidRPr="006A50A4" w:rsidTr="00A27472">
        <w:trPr>
          <w:jc w:val="center"/>
        </w:trPr>
        <w:tc>
          <w:tcPr>
            <w:tcW w:w="0" w:type="auto"/>
            <w:vAlign w:val="center"/>
          </w:tcPr>
          <w:p w:rsidR="006F11BD" w:rsidRPr="006A50A4" w:rsidRDefault="006F11BD" w:rsidP="007D382D">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0" w:type="auto"/>
            <w:vAlign w:val="center"/>
          </w:tcPr>
          <w:p w:rsidR="006F11BD" w:rsidRPr="006A50A4" w:rsidRDefault="00A27472" w:rsidP="007D382D">
            <w:pPr>
              <w:pStyle w:val="A-text"/>
              <w:ind w:firstLine="0"/>
              <w:jc w:val="center"/>
              <w:rPr>
                <w:rFonts w:ascii="Times New Roman" w:hAnsi="Times New Roman"/>
                <w:szCs w:val="22"/>
                <w:rtl/>
                <w:lang w:bidi="ar-SA"/>
              </w:rPr>
            </w:pPr>
            <w:r>
              <w:rPr>
                <w:rFonts w:ascii="Times New Roman" w:hAnsi="Times New Roman" w:hint="cs"/>
                <w:szCs w:val="22"/>
                <w:rtl/>
                <w:lang w:bidi="ar-SA"/>
              </w:rPr>
              <w:t>امنیت</w:t>
            </w:r>
          </w:p>
        </w:tc>
        <w:tc>
          <w:tcPr>
            <w:tcW w:w="0" w:type="auto"/>
            <w:vAlign w:val="center"/>
          </w:tcPr>
          <w:p w:rsidR="006F11BD"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کاهش فضاهای باز و کنترل نشده در پلان</w:t>
            </w:r>
          </w:p>
          <w:p w:rsidR="00A27472" w:rsidRPr="006A50A4" w:rsidRDefault="00A27472" w:rsidP="00A27472">
            <w:pPr>
              <w:pStyle w:val="A-text"/>
              <w:numPr>
                <w:ilvl w:val="0"/>
                <w:numId w:val="6"/>
              </w:numPr>
              <w:jc w:val="left"/>
              <w:rPr>
                <w:rFonts w:ascii="Times New Roman" w:hAnsi="Times New Roman"/>
                <w:szCs w:val="22"/>
                <w:rtl/>
                <w:lang w:bidi="ar-SA"/>
              </w:rPr>
            </w:pPr>
            <w:r>
              <w:rPr>
                <w:rFonts w:ascii="Times New Roman" w:hAnsi="Times New Roman" w:hint="cs"/>
                <w:szCs w:val="22"/>
                <w:rtl/>
                <w:lang w:bidi="ar-SA"/>
              </w:rPr>
              <w:t>نظارت فضاهای عمومی بر مسیرهای حرکتی</w:t>
            </w:r>
          </w:p>
        </w:tc>
      </w:tr>
      <w:tr w:rsidR="00A27472" w:rsidRPr="006A50A4" w:rsidTr="00A27472">
        <w:trPr>
          <w:jc w:val="center"/>
        </w:trPr>
        <w:tc>
          <w:tcPr>
            <w:tcW w:w="0" w:type="auto"/>
            <w:vAlign w:val="center"/>
          </w:tcPr>
          <w:p w:rsidR="00A27472" w:rsidRPr="006A50A4" w:rsidRDefault="00A27472" w:rsidP="007D382D">
            <w:pPr>
              <w:pStyle w:val="A-text"/>
              <w:ind w:firstLine="0"/>
              <w:jc w:val="center"/>
              <w:rPr>
                <w:rFonts w:ascii="Times New Roman" w:hAnsi="Times New Roman" w:hint="cs"/>
                <w:szCs w:val="22"/>
                <w:rtl/>
                <w:lang w:bidi="ar-SA"/>
              </w:rPr>
            </w:pPr>
            <w:r>
              <w:rPr>
                <w:rFonts w:ascii="Times New Roman" w:hAnsi="Times New Roman" w:hint="cs"/>
                <w:szCs w:val="22"/>
                <w:rtl/>
                <w:lang w:bidi="ar-SA"/>
              </w:rPr>
              <w:t>4</w:t>
            </w:r>
          </w:p>
        </w:tc>
        <w:tc>
          <w:tcPr>
            <w:tcW w:w="0" w:type="auto"/>
            <w:vAlign w:val="center"/>
          </w:tcPr>
          <w:p w:rsidR="00A27472" w:rsidRPr="006A50A4" w:rsidRDefault="00A27472" w:rsidP="007D382D">
            <w:pPr>
              <w:pStyle w:val="A-text"/>
              <w:ind w:firstLine="0"/>
              <w:jc w:val="center"/>
              <w:rPr>
                <w:rFonts w:ascii="Times New Roman" w:hAnsi="Times New Roman" w:hint="cs"/>
                <w:szCs w:val="22"/>
                <w:rtl/>
                <w:lang w:bidi="ar-SA"/>
              </w:rPr>
            </w:pPr>
            <w:r>
              <w:rPr>
                <w:rFonts w:ascii="Times New Roman" w:hAnsi="Times New Roman" w:hint="cs"/>
                <w:szCs w:val="22"/>
                <w:rtl/>
                <w:lang w:bidi="ar-SA"/>
              </w:rPr>
              <w:t>زمینه</w:t>
            </w:r>
          </w:p>
        </w:tc>
        <w:tc>
          <w:tcPr>
            <w:tcW w:w="0" w:type="auto"/>
            <w:vAlign w:val="center"/>
          </w:tcPr>
          <w:p w:rsidR="00A27472"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ترکیب پروژه با سایت اطراف</w:t>
            </w:r>
          </w:p>
          <w:p w:rsidR="00A27472"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استفاده از مفاهیم سنتی در ساماندهی فضایی و جزئیات</w:t>
            </w:r>
          </w:p>
          <w:p w:rsidR="00A27472" w:rsidRDefault="00A27472" w:rsidP="00A27472">
            <w:pPr>
              <w:pStyle w:val="A-text"/>
              <w:numPr>
                <w:ilvl w:val="0"/>
                <w:numId w:val="6"/>
              </w:numPr>
              <w:jc w:val="left"/>
              <w:rPr>
                <w:rFonts w:ascii="Times New Roman" w:hAnsi="Times New Roman" w:hint="cs"/>
                <w:szCs w:val="22"/>
                <w:rtl/>
                <w:lang w:bidi="ar-SA"/>
              </w:rPr>
            </w:pPr>
            <w:r>
              <w:rPr>
                <w:rFonts w:ascii="Times New Roman" w:hAnsi="Times New Roman" w:hint="cs"/>
                <w:szCs w:val="22"/>
                <w:rtl/>
                <w:lang w:bidi="ar-SA"/>
              </w:rPr>
              <w:t>توجه به فرهنگ منطقه در سازماندهی فضاها</w:t>
            </w:r>
          </w:p>
        </w:tc>
      </w:tr>
    </w:tbl>
    <w:p w:rsidR="006F11BD" w:rsidRDefault="006F11BD" w:rsidP="006F11BD">
      <w:pPr>
        <w:pStyle w:val="A-text"/>
        <w:rPr>
          <w:rFonts w:ascii="Times New Roman" w:hAnsi="Times New Roman"/>
          <w:sz w:val="22"/>
          <w:rtl/>
          <w:lang w:bidi="ar-SA"/>
        </w:rPr>
      </w:pPr>
    </w:p>
    <w:p w:rsidR="006828C5" w:rsidRDefault="006828C5" w:rsidP="007D382D">
      <w:pPr>
        <w:autoSpaceDE w:val="0"/>
        <w:autoSpaceDN w:val="0"/>
        <w:adjustRightInd w:val="0"/>
        <w:rPr>
          <w:rFonts w:cs="B Nazanin"/>
          <w:noProof/>
          <w:rtl/>
          <w:lang w:bidi="fa-IR"/>
        </w:rPr>
      </w:pPr>
      <w:r>
        <w:rPr>
          <w:rFonts w:cs="B Nazanin" w:hint="cs"/>
          <w:noProof/>
          <w:rtl/>
          <w:lang w:bidi="fa-IR"/>
        </w:rPr>
        <w:t>از طرف دیگر براساس پیمایش</w:t>
      </w:r>
      <w:r w:rsidRPr="002D6366">
        <w:rPr>
          <w:rFonts w:cs="B Nazanin" w:hint="cs"/>
          <w:noProof/>
          <w:rtl/>
          <w:lang w:bidi="fa-IR"/>
        </w:rPr>
        <w:t>(</w:t>
      </w:r>
      <w:r>
        <w:rPr>
          <w:rFonts w:cs="B Nazanin" w:hint="cs"/>
          <w:noProof/>
          <w:rtl/>
          <w:lang w:bidi="fa-IR"/>
        </w:rPr>
        <w:t xml:space="preserve">خانبانزاده و سهیلی، 1394) نیزمشخص گردید که «تعاملات اجتماعی» موثرترین عامل در پایداری اجتماعی دانشکده معماری است و سپس به ترتیب «حس دلبستگی به مکان»، «انعطاف پذیری» و «هویت» بیشترین مقدار تاثیر را در پایداری اجتماعی داشته اند. لذا براساس ادبیات تحقیق، </w:t>
      </w:r>
      <w:r w:rsidR="007D382D">
        <w:rPr>
          <w:rFonts w:cs="B Nazanin" w:hint="cs"/>
          <w:noProof/>
          <w:rtl/>
          <w:lang w:bidi="fa-IR"/>
        </w:rPr>
        <w:t>برای دستیابی</w:t>
      </w:r>
      <w:r w:rsidR="00770C46">
        <w:rPr>
          <w:rFonts w:cs="B Nazanin" w:hint="cs"/>
          <w:noProof/>
          <w:rtl/>
          <w:lang w:bidi="fa-IR"/>
        </w:rPr>
        <w:t xml:space="preserve"> به پایداری اجتماعی </w:t>
      </w:r>
      <w:r>
        <w:rPr>
          <w:rFonts w:cs="B Nazanin" w:hint="cs"/>
          <w:noProof/>
          <w:rtl/>
          <w:lang w:bidi="fa-IR"/>
        </w:rPr>
        <w:t xml:space="preserve">در پردیس های دانشگاهی لازم است در وهله اول، ایجاد فضاهای تعاملی </w:t>
      </w:r>
      <w:r w:rsidR="006C60B9">
        <w:rPr>
          <w:rFonts w:cs="B Nazanin" w:hint="cs"/>
          <w:noProof/>
          <w:rtl/>
          <w:lang w:bidi="fa-IR"/>
        </w:rPr>
        <w:t xml:space="preserve">سرزنده </w:t>
      </w:r>
      <w:r>
        <w:rPr>
          <w:rFonts w:cs="B Nazanin" w:hint="cs"/>
          <w:noProof/>
          <w:rtl/>
          <w:lang w:bidi="fa-IR"/>
        </w:rPr>
        <w:t xml:space="preserve">در راستای ارتقاء پویایی </w:t>
      </w:r>
      <w:r w:rsidR="00A74797">
        <w:rPr>
          <w:rFonts w:cs="B Nazanin" w:hint="cs"/>
          <w:noProof/>
          <w:rtl/>
          <w:lang w:bidi="fa-IR"/>
        </w:rPr>
        <w:t xml:space="preserve">و حیات </w:t>
      </w:r>
      <w:r>
        <w:rPr>
          <w:rFonts w:cs="B Nazanin" w:hint="cs"/>
          <w:noProof/>
          <w:rtl/>
          <w:lang w:bidi="fa-IR"/>
        </w:rPr>
        <w:t xml:space="preserve">جمعی مدنظر قرار گیرد. </w:t>
      </w:r>
      <w:r w:rsidR="00A74797">
        <w:rPr>
          <w:rFonts w:cs="B Nazanin" w:hint="cs"/>
          <w:noProof/>
          <w:rtl/>
          <w:lang w:bidi="fa-IR"/>
        </w:rPr>
        <w:t>حیات جمعی، فرصتی جهت رها شدن از تنش های روزمره، گذراندن اوقت فراغت، تعاملات اجتماعی و گردهمایی افراد و گروه های مختلف و بستری برای حضور، آزادی بیان و ابراز آنها در فضاست</w:t>
      </w:r>
      <w:r w:rsidR="00A27472">
        <w:rPr>
          <w:rFonts w:cs="B Nazanin" w:hint="cs"/>
          <w:noProof/>
          <w:rtl/>
          <w:lang w:bidi="fa-IR"/>
        </w:rPr>
        <w:t xml:space="preserve"> (فرخی راد و فروتن، 1394)</w:t>
      </w:r>
      <w:r w:rsidR="00A74797">
        <w:rPr>
          <w:rFonts w:cs="B Nazanin" w:hint="cs"/>
          <w:noProof/>
          <w:rtl/>
          <w:lang w:bidi="fa-IR"/>
        </w:rPr>
        <w:t xml:space="preserve">. </w:t>
      </w:r>
      <w:r w:rsidR="00770C46">
        <w:rPr>
          <w:rFonts w:cs="B Nazanin" w:hint="cs"/>
          <w:noProof/>
          <w:rtl/>
          <w:lang w:bidi="fa-IR"/>
        </w:rPr>
        <w:t xml:space="preserve">حال اگر این فضاهای تعاملی بتوانند، انجام فعالیت های علمی </w:t>
      </w:r>
      <w:r w:rsidR="00CC3D5F">
        <w:rPr>
          <w:rFonts w:cs="B Nazanin" w:hint="cs"/>
          <w:noProof/>
          <w:rtl/>
          <w:lang w:bidi="fa-IR"/>
        </w:rPr>
        <w:t>تیمی</w:t>
      </w:r>
      <w:r w:rsidR="007D382D">
        <w:rPr>
          <w:rFonts w:cs="B Nazanin" w:hint="cs"/>
          <w:noProof/>
          <w:rtl/>
          <w:lang w:bidi="fa-IR"/>
        </w:rPr>
        <w:t xml:space="preserve"> و کارآفرینی</w:t>
      </w:r>
      <w:r w:rsidR="00770C46">
        <w:rPr>
          <w:rFonts w:cs="B Nazanin" w:hint="cs"/>
          <w:noProof/>
          <w:rtl/>
          <w:lang w:bidi="fa-IR"/>
        </w:rPr>
        <w:t xml:space="preserve"> را نیز تسهیل نمایند، قدمی بسیار شایسته در راستای </w:t>
      </w:r>
      <w:r w:rsidR="00770C46">
        <w:rPr>
          <w:rFonts w:cs="B Nazanin" w:hint="cs"/>
          <w:noProof/>
          <w:rtl/>
          <w:lang w:bidi="fa-IR"/>
        </w:rPr>
        <w:lastRenderedPageBreak/>
        <w:t>نسل سوم سازی دانشگاه ها</w:t>
      </w:r>
      <w:r w:rsidR="00770C46">
        <w:rPr>
          <w:rStyle w:val="FootnoteReference"/>
          <w:rFonts w:cs="B Nazanin"/>
          <w:noProof/>
          <w:rtl/>
          <w:lang w:bidi="fa-IR"/>
        </w:rPr>
        <w:footnoteReference w:id="3"/>
      </w:r>
      <w:r w:rsidR="00770C46">
        <w:rPr>
          <w:rFonts w:cs="B Nazanin" w:hint="cs"/>
          <w:noProof/>
          <w:rtl/>
          <w:lang w:bidi="fa-IR"/>
        </w:rPr>
        <w:t xml:space="preserve"> برداشته می شود که این خود ، باعث ارتقا</w:t>
      </w:r>
      <w:r w:rsidR="007D382D">
        <w:rPr>
          <w:rFonts w:cs="B Nazanin" w:hint="cs"/>
          <w:noProof/>
          <w:rtl/>
          <w:lang w:bidi="fa-IR"/>
        </w:rPr>
        <w:t>ء پایداری اقتصادی نیز خواهد شد. بنابراین ایجاد پاتوق های کار گروهی و تیمی می تواند قدمی مناسب در راستای ارتقا تعاملات اجتماعی و درنتیجه پایداری اجتماعی باشد.</w:t>
      </w:r>
    </w:p>
    <w:p w:rsidR="0024475B" w:rsidRDefault="0024475B" w:rsidP="007D382D">
      <w:pPr>
        <w:autoSpaceDE w:val="0"/>
        <w:autoSpaceDN w:val="0"/>
        <w:adjustRightInd w:val="0"/>
        <w:rPr>
          <w:rFonts w:cs="B Nazanin"/>
          <w:noProof/>
          <w:rtl/>
          <w:lang w:bidi="fa-IR"/>
        </w:rPr>
      </w:pPr>
    </w:p>
    <w:p w:rsidR="0024475B" w:rsidRDefault="0024475B" w:rsidP="0024475B">
      <w:pPr>
        <w:pStyle w:val="Heading1"/>
        <w:rPr>
          <w:rtl/>
        </w:rPr>
      </w:pPr>
      <w:r>
        <w:rPr>
          <w:rFonts w:hint="cs"/>
          <w:rtl/>
        </w:rPr>
        <w:t>3</w:t>
      </w:r>
      <w:r>
        <w:rPr>
          <w:rFonts w:hint="cs"/>
          <w:rtl/>
        </w:rPr>
        <w:t>-معرفی نمونه موردی: دانشگاه تربیت دبیر شهید رجایی</w:t>
      </w:r>
    </w:p>
    <w:p w:rsidR="0024475B" w:rsidRDefault="0024475B" w:rsidP="0024475B">
      <w:pPr>
        <w:pStyle w:val="Normal1stParagraph"/>
        <w:rPr>
          <w:rFonts w:cs="B Nazanin"/>
          <w:noProof/>
          <w:rtl/>
          <w:lang w:bidi="ar-SA"/>
        </w:rPr>
      </w:pPr>
      <w:r w:rsidRPr="008019F4">
        <w:rPr>
          <w:rFonts w:cs="B Nazanin"/>
          <w:noProof/>
          <w:rtl/>
          <w:lang w:bidi="ar-SA"/>
        </w:rPr>
        <w:t xml:space="preserve">دانشگاه </w:t>
      </w:r>
      <w:r>
        <w:rPr>
          <w:rFonts w:cs="B Nazanin" w:hint="cs"/>
          <w:noProof/>
          <w:rtl/>
          <w:lang w:bidi="ar-SA"/>
        </w:rPr>
        <w:t xml:space="preserve"> تربیت دبیر شهید رجایی </w:t>
      </w:r>
      <w:r w:rsidRPr="008019F4">
        <w:rPr>
          <w:rFonts w:cs="B Nazanin"/>
          <w:noProof/>
          <w:rtl/>
          <w:lang w:bidi="ar-SA"/>
        </w:rPr>
        <w:t xml:space="preserve">با عرصه قریب به 150000 مترمربع </w:t>
      </w:r>
      <w:r>
        <w:rPr>
          <w:rFonts w:cs="B Nazanin" w:hint="cs"/>
          <w:noProof/>
          <w:rtl/>
          <w:lang w:bidi="ar-SA"/>
        </w:rPr>
        <w:t>(15 هکتار)</w:t>
      </w:r>
      <w:r w:rsidRPr="008019F4">
        <w:rPr>
          <w:rFonts w:cs="B Nazanin"/>
          <w:noProof/>
          <w:rtl/>
          <w:lang w:bidi="ar-SA"/>
        </w:rPr>
        <w:t xml:space="preserve">در </w:t>
      </w:r>
      <w:r>
        <w:rPr>
          <w:rFonts w:cs="B Nazanin" w:hint="cs"/>
          <w:noProof/>
          <w:rtl/>
          <w:lang w:bidi="ar-SA"/>
        </w:rPr>
        <w:t xml:space="preserve">شمال شرق تهران در </w:t>
      </w:r>
      <w:r w:rsidRPr="008019F4">
        <w:rPr>
          <w:rFonts w:cs="B Nazanin"/>
          <w:noProof/>
          <w:rtl/>
          <w:lang w:bidi="ar-SA"/>
        </w:rPr>
        <w:t>منطقه لویزان واقع شده و مجموعا بیش از 56000 مترمربع فضای مسقف آموزشی , آزمایشگاهی , کارگاهی , رفاهی</w:t>
      </w:r>
      <w:r>
        <w:rPr>
          <w:rFonts w:cs="B Nazanin" w:hint="cs"/>
          <w:noProof/>
          <w:rtl/>
          <w:lang w:bidi="ar-SA"/>
        </w:rPr>
        <w:t xml:space="preserve">، </w:t>
      </w:r>
      <w:r w:rsidRPr="008019F4">
        <w:rPr>
          <w:rFonts w:cs="B Nazanin"/>
          <w:noProof/>
          <w:rtl/>
          <w:lang w:bidi="ar-SA"/>
        </w:rPr>
        <w:t xml:space="preserve"> فرهنگی</w:t>
      </w:r>
      <w:r>
        <w:rPr>
          <w:rFonts w:cs="B Nazanin" w:hint="cs"/>
          <w:noProof/>
          <w:rtl/>
          <w:lang w:bidi="ar-SA"/>
        </w:rPr>
        <w:t xml:space="preserve"> و ورزشی</w:t>
      </w:r>
      <w:r>
        <w:rPr>
          <w:rFonts w:cs="B Nazanin"/>
          <w:noProof/>
          <w:rtl/>
          <w:lang w:bidi="ar-SA"/>
        </w:rPr>
        <w:t xml:space="preserve"> را شامل می گردد.</w:t>
      </w:r>
      <w:r w:rsidRPr="008019F4">
        <w:rPr>
          <w:rFonts w:cs="B Nazanin"/>
          <w:noProof/>
          <w:rtl/>
          <w:lang w:bidi="ar-SA"/>
        </w:rPr>
        <w:t xml:space="preserve"> </w:t>
      </w:r>
      <w:r>
        <w:rPr>
          <w:rFonts w:cs="B Nazanin" w:hint="cs"/>
          <w:noProof/>
          <w:rtl/>
          <w:lang w:bidi="ar-SA"/>
        </w:rPr>
        <w:t xml:space="preserve">این دانشگاه، دارای پتانسیل های فضای سبز مناسبی است و بسیاری از مولفه های توسعه پایدار زیست محیطی در آن رعایت گردیده است و از آنجایی که تربیت دبیران جز اهم مسئولیت های اوست و  غالب دانشجویان خروجی این دانشگاه، بعدها مستقیما در محیط های آموزشی، به تدریس خواهند پرداخت، بنابراین این دانشگاه را به گفته وزیر صنعت و نیرو، جز دانشگاه های نسل سوم یا کارآفرین نیز می توان محسوب نمود، از این رو در راستای پایداری اقتصادی نیز، رتبه قابل قبولی را می توان به آن اختصاص داد، هرچند که </w:t>
      </w:r>
      <w:r w:rsidRPr="008019F4">
        <w:rPr>
          <w:rFonts w:cs="B Nazanin"/>
          <w:noProof/>
          <w:rtl/>
          <w:lang w:bidi="ar-SA"/>
        </w:rPr>
        <w:t>دانشگاه تربيت دبيرشهيد رجايي مصمم است که ضمن ارتقای وضعيت موجود، نقش مؤثر خود را با توجه به پتانسيل هاي دانشگاه در امر آموزش و پژوهش در سطح ملي و فراملي ايفا نمايد. لذا با برنامه ريزي در ابعاد مختلف آموزش، پژوهش و همچنين توسعه فيزيکي، اين مهم را در سر لوحه اهداف خود قرار داده است</w:t>
      </w:r>
      <w:r>
        <w:rPr>
          <w:rFonts w:cs="B Nazanin" w:hint="cs"/>
          <w:noProof/>
          <w:rtl/>
          <w:lang w:bidi="ar-SA"/>
        </w:rPr>
        <w:t xml:space="preserve"> (وب سایت رسمی دانشگاه تربیت دبیر شهید رجای، 1398)</w:t>
      </w:r>
      <w:r w:rsidRPr="008019F4">
        <w:rPr>
          <w:rFonts w:cs="B Nazanin"/>
          <w:noProof/>
          <w:rtl/>
          <w:lang w:bidi="ar-SA"/>
        </w:rPr>
        <w:t>.</w:t>
      </w:r>
    </w:p>
    <w:p w:rsidR="0024475B" w:rsidRDefault="0024475B" w:rsidP="0024475B">
      <w:pPr>
        <w:pStyle w:val="Normal1stParagraph"/>
        <w:rPr>
          <w:rFonts w:cs="B Nazanin"/>
          <w:noProof/>
          <w:rtl/>
        </w:rPr>
      </w:pPr>
      <w:r>
        <w:rPr>
          <w:rFonts w:cs="B Nazanin" w:hint="cs"/>
          <w:noProof/>
          <w:rtl/>
          <w:lang w:bidi="ar-SA"/>
        </w:rPr>
        <w:t xml:space="preserve">از سوی دیگر، با توجه به ضوابط و شیوه قبولی علی الخصوص در مقطع کارشناسی این دانشگاه، دانشجویان این دانشگاه از سراسر ایران با فرهنگ ها و اقلیت های متفاوت را شامل می شوند، لذا پرداختن به چگونگی تعامل بین دانشجویان و غنی سازی آن، بررسی کیفیت پایداری اجتماعی این دانشگاه و ارائه راهکارهایی برای ارتقاء آن همانطور که مد نظر این پژوهش نیز می باشد، از اهم مواردی است که باید به آن پرداخته شود. </w:t>
      </w:r>
      <w:r>
        <w:rPr>
          <w:rFonts w:cs="B Nazanin" w:hint="cs"/>
          <w:noProof/>
          <w:rtl/>
        </w:rPr>
        <w:t xml:space="preserve">در این مقاله، ایجاد پاتوق های کار تیمی به عنوان راهبردی در راستای ارتقا پایداری اجتماعی این دانشگاه، معرفی شده است. </w:t>
      </w:r>
    </w:p>
    <w:p w:rsidR="00DC00ED" w:rsidRPr="00770C46" w:rsidRDefault="00DC00ED" w:rsidP="007D382D">
      <w:pPr>
        <w:ind w:firstLine="0"/>
        <w:rPr>
          <w:rFonts w:cs="B Nazanin"/>
          <w:noProof/>
          <w:rtl/>
          <w:lang w:bidi="fa-IR"/>
        </w:rPr>
      </w:pPr>
    </w:p>
    <w:p w:rsidR="00460B47" w:rsidRDefault="0024475B" w:rsidP="00C67BA5">
      <w:pPr>
        <w:pStyle w:val="Heading1"/>
        <w:rPr>
          <w:rtl/>
        </w:rPr>
      </w:pPr>
      <w:r>
        <w:rPr>
          <w:rFonts w:hint="cs"/>
          <w:rtl/>
        </w:rPr>
        <w:t>4</w:t>
      </w:r>
      <w:r w:rsidR="00C67BA5">
        <w:rPr>
          <w:rFonts w:hint="cs"/>
          <w:rtl/>
        </w:rPr>
        <w:t>-</w:t>
      </w:r>
      <w:r w:rsidR="002D6366">
        <w:rPr>
          <w:rFonts w:hint="cs"/>
          <w:rtl/>
        </w:rPr>
        <w:t>روش تحقیق</w:t>
      </w:r>
    </w:p>
    <w:p w:rsidR="002D6366" w:rsidRDefault="007612ED" w:rsidP="007612ED">
      <w:pPr>
        <w:rPr>
          <w:rFonts w:cs="B Nazanin" w:hint="cs"/>
          <w:noProof/>
          <w:rtl/>
        </w:rPr>
      </w:pPr>
      <w:r>
        <w:rPr>
          <w:rFonts w:cs="B Nazanin" w:hint="cs"/>
          <w:noProof/>
          <w:rtl/>
        </w:rPr>
        <w:t xml:space="preserve">از آنجایی که دستیابی به نیازها و خواسته های دانشجویان در زمینه پاتوق های انجام کار گروهی، یکی از اهداف این تحقیق است، </w:t>
      </w:r>
      <w:r w:rsidR="00AF5C6B">
        <w:rPr>
          <w:rFonts w:cs="B Nazanin" w:hint="cs"/>
          <w:noProof/>
          <w:rtl/>
        </w:rPr>
        <w:t xml:space="preserve">پس از انجام مطالعات اولیه، </w:t>
      </w:r>
      <w:r>
        <w:rPr>
          <w:rFonts w:cs="B Nazanin" w:hint="cs"/>
          <w:noProof/>
          <w:rtl/>
        </w:rPr>
        <w:t xml:space="preserve">تحقیق به صورت اکتشافی و از نوع </w:t>
      </w:r>
      <w:r w:rsidR="003A1F3D">
        <w:rPr>
          <w:rFonts w:cs="B Nazanin" w:hint="cs"/>
          <w:noProof/>
          <w:rtl/>
        </w:rPr>
        <w:t>پیمایش</w:t>
      </w:r>
      <w:r>
        <w:rPr>
          <w:rFonts w:cs="B Nazanin" w:hint="cs"/>
          <w:noProof/>
          <w:rtl/>
        </w:rPr>
        <w:t>ی</w:t>
      </w:r>
      <w:r w:rsidR="003A1F3D">
        <w:rPr>
          <w:rFonts w:cs="B Nazanin" w:hint="cs"/>
          <w:noProof/>
          <w:rtl/>
        </w:rPr>
        <w:t xml:space="preserve"> برروی 179نفر از دانشجویان دانشگاه تربیت دبیر شهید رجایی که به صورت تصادفی</w:t>
      </w:r>
      <w:r w:rsidR="00616A30">
        <w:rPr>
          <w:rFonts w:cs="B Nazanin" w:hint="cs"/>
          <w:noProof/>
          <w:rtl/>
        </w:rPr>
        <w:t xml:space="preserve"> از میان رشته های مختلف دانشگاهی</w:t>
      </w:r>
      <w:r w:rsidR="003A1F3D">
        <w:rPr>
          <w:rFonts w:cs="B Nazanin" w:hint="cs"/>
          <w:noProof/>
          <w:rtl/>
        </w:rPr>
        <w:t xml:space="preserve"> انتخاب شده اند، صورت گرفت. </w:t>
      </w:r>
      <w:r w:rsidR="00616A30">
        <w:rPr>
          <w:rFonts w:cs="B Nazanin" w:hint="cs"/>
          <w:noProof/>
          <w:rtl/>
        </w:rPr>
        <w:t xml:space="preserve">ابزار جمع آوری اطلاعات، پرسشنامه پژوهشگرساخت بازپاسخ می باشد که در بخش یافته ها، صورت این سوالات آورده شده است. </w:t>
      </w:r>
      <w:r>
        <w:rPr>
          <w:rFonts w:cs="B Nazanin" w:hint="cs"/>
          <w:noProof/>
          <w:rtl/>
        </w:rPr>
        <w:t xml:space="preserve">شیوه تحلیل داده ها نیز به صورت استدلالی است. از آنجایی که نتایج این پژوهش را می توان به عنوان راهبردهای طراحی مدنظر قرار داد، این پژوهش از نظر ماهیت جز دسته کاربردی محسوب می گردد.  </w:t>
      </w:r>
    </w:p>
    <w:p w:rsidR="00A60F36" w:rsidRPr="00ED35FE" w:rsidRDefault="00A60F36" w:rsidP="007612ED">
      <w:pPr>
        <w:ind w:firstLine="0"/>
        <w:rPr>
          <w:rtl/>
          <w:lang w:bidi="fa-IR"/>
        </w:rPr>
      </w:pPr>
    </w:p>
    <w:p w:rsidR="00C67BA5" w:rsidRPr="008019F4" w:rsidRDefault="00C67BA5" w:rsidP="00AF5C6B">
      <w:pPr>
        <w:pStyle w:val="Normal1stParagraph"/>
        <w:rPr>
          <w:rFonts w:cs="B Nazanin"/>
          <w:noProof/>
          <w:rtl/>
          <w:lang w:bidi="ar-SA"/>
        </w:rPr>
      </w:pPr>
    </w:p>
    <w:p w:rsidR="00460B47" w:rsidRDefault="00C67BA5" w:rsidP="00C67BA5">
      <w:pPr>
        <w:pStyle w:val="Heading1"/>
        <w:rPr>
          <w:rtl/>
        </w:rPr>
      </w:pPr>
      <w:r>
        <w:rPr>
          <w:rFonts w:hint="cs"/>
          <w:rtl/>
        </w:rPr>
        <w:t>5-</w:t>
      </w:r>
      <w:r w:rsidR="00460B47">
        <w:rPr>
          <w:rFonts w:hint="cs"/>
          <w:rtl/>
        </w:rPr>
        <w:t>یافته ها</w:t>
      </w:r>
    </w:p>
    <w:p w:rsidR="00607655" w:rsidRDefault="00C67BA5" w:rsidP="00C67BA5">
      <w:pPr>
        <w:pStyle w:val="Heading2"/>
        <w:rPr>
          <w:rFonts w:hint="cs"/>
          <w:rtl/>
        </w:rPr>
      </w:pPr>
      <w:r>
        <w:rPr>
          <w:rFonts w:hint="cs"/>
          <w:rtl/>
        </w:rPr>
        <w:t xml:space="preserve">1-5- </w:t>
      </w:r>
      <w:r w:rsidR="00607655">
        <w:rPr>
          <w:rFonts w:hint="cs"/>
          <w:rtl/>
        </w:rPr>
        <w:t xml:space="preserve">مشخصات </w:t>
      </w:r>
      <w:r>
        <w:rPr>
          <w:rFonts w:hint="cs"/>
          <w:rtl/>
        </w:rPr>
        <w:t>دموگرافی پاسخدهندگان</w:t>
      </w:r>
    </w:p>
    <w:p w:rsidR="002D6366" w:rsidRDefault="002D6366" w:rsidP="0024475B">
      <w:pPr>
        <w:rPr>
          <w:rFonts w:cs="B Nazanin"/>
          <w:noProof/>
          <w:rtl/>
          <w:lang w:bidi="fa-IR"/>
        </w:rPr>
      </w:pPr>
      <w:r w:rsidRPr="002D6366">
        <w:rPr>
          <w:rFonts w:cs="B Nazanin" w:hint="cs"/>
          <w:noProof/>
          <w:rtl/>
          <w:lang w:bidi="fa-IR"/>
        </w:rPr>
        <w:lastRenderedPageBreak/>
        <w:t>83.5 درصد از پاسخگویان، آقا و</w:t>
      </w:r>
      <w:r>
        <w:rPr>
          <w:rFonts w:cs="B Nazanin" w:hint="cs"/>
          <w:noProof/>
          <w:rtl/>
          <w:lang w:bidi="fa-IR"/>
        </w:rPr>
        <w:t xml:space="preserve"> تنها</w:t>
      </w:r>
      <w:r w:rsidRPr="002D6366">
        <w:rPr>
          <w:rFonts w:cs="B Nazanin" w:hint="cs"/>
          <w:noProof/>
          <w:rtl/>
          <w:lang w:bidi="fa-IR"/>
        </w:rPr>
        <w:t xml:space="preserve"> 8.3 درصد از آنها خانم بوده اند. رشته تحصیلی 34.6 درصد از پاسخدهندگان، معماری بوده است.</w:t>
      </w:r>
      <w:r w:rsidR="0024475B">
        <w:rPr>
          <w:rFonts w:cs="B Nazanin" w:hint="cs"/>
          <w:noProof/>
          <w:rtl/>
          <w:lang w:bidi="fa-IR"/>
        </w:rPr>
        <w:t xml:space="preserve"> </w:t>
      </w:r>
      <w:r w:rsidRPr="002D6366">
        <w:rPr>
          <w:rFonts w:cs="B Nazanin" w:hint="cs"/>
          <w:noProof/>
          <w:rtl/>
          <w:lang w:bidi="fa-IR"/>
        </w:rPr>
        <w:t>برق با 14.0 درصد،  کامپیوتر با 9.5 درصد و ع</w:t>
      </w:r>
      <w:r w:rsidR="0024475B">
        <w:rPr>
          <w:rFonts w:cs="B Nazanin" w:hint="cs"/>
          <w:noProof/>
          <w:rtl/>
          <w:lang w:bidi="fa-IR"/>
        </w:rPr>
        <w:t>مران با 7.3 درصد، بیشترین نسبت را بین پاسخدهندگان</w:t>
      </w:r>
      <w:r w:rsidRPr="002D6366">
        <w:rPr>
          <w:rFonts w:cs="B Nazanin" w:hint="cs"/>
          <w:noProof/>
          <w:rtl/>
          <w:lang w:bidi="fa-IR"/>
        </w:rPr>
        <w:t xml:space="preserve"> داشته اند. البته در بین نمونه مورد بررسی، رشته های ادبیات، ارتباط تصویری، هنر پژوهی، تربیت بدنی، چوب،ریاضی، زبان،شیمی، علوم آزمایشگاهی،فیزیک،گرافیک، مکانیک و مواد نیز دیده می شود. مقطع تحصیلی نمونه مورد بررسی در نمودار ارائه شده است، </w:t>
      </w:r>
      <w:r>
        <w:rPr>
          <w:rFonts w:cs="B Nazanin" w:hint="cs"/>
          <w:noProof/>
          <w:rtl/>
          <w:lang w:bidi="fa-IR"/>
        </w:rPr>
        <w:t xml:space="preserve">57.0 </w:t>
      </w:r>
      <w:r w:rsidRPr="002D6366">
        <w:rPr>
          <w:rFonts w:cs="B Nazanin" w:hint="cs"/>
          <w:noProof/>
          <w:rtl/>
          <w:lang w:bidi="fa-IR"/>
        </w:rPr>
        <w:t xml:space="preserve">درصد از افراد پاسخدهنده، در حال تحصیل در سطح کارشناسی و </w:t>
      </w:r>
      <w:r>
        <w:rPr>
          <w:rFonts w:cs="B Nazanin" w:hint="cs"/>
          <w:noProof/>
          <w:rtl/>
          <w:lang w:bidi="fa-IR"/>
        </w:rPr>
        <w:t xml:space="preserve">23.5 درصد </w:t>
      </w:r>
      <w:r w:rsidRPr="002D6366">
        <w:rPr>
          <w:rFonts w:cs="B Nazanin" w:hint="cs"/>
          <w:noProof/>
          <w:rtl/>
          <w:lang w:bidi="fa-IR"/>
        </w:rPr>
        <w:t xml:space="preserve">آنها، دانشجوی کارشناسی ارشد و تنها1.1 درصد آنها ، دانشجوی دکترا بوده اند. با توجه به اینکه غالب دانشجویان دکتری، خود اتاق هایی مجزا برای مطالعه و انجام پژوهش دارند، نمونه گیری بیشتر از بین دانشجویان کارشناسی و کارشناسی ارشد، انتخاب شده است. </w:t>
      </w:r>
    </w:p>
    <w:p w:rsidR="00C67BA5" w:rsidRDefault="00C67BA5" w:rsidP="002D6366">
      <w:pPr>
        <w:rPr>
          <w:rFonts w:cs="B Nazanin"/>
          <w:noProof/>
          <w:rtl/>
          <w:lang w:bidi="fa-IR"/>
        </w:rPr>
      </w:pPr>
    </w:p>
    <w:p w:rsidR="002D6366" w:rsidRDefault="002D6366" w:rsidP="006F01CD">
      <w:pPr>
        <w:jc w:val="center"/>
        <w:rPr>
          <w:rFonts w:cs="B Nazanin"/>
          <w:noProof/>
          <w:rtl/>
          <w:lang w:bidi="fa-IR"/>
        </w:rPr>
      </w:pPr>
      <w:r>
        <w:rPr>
          <w:rFonts w:cs="B Nazanin"/>
          <w:noProof/>
          <w:rtl/>
          <w:lang w:bidi="fa-IR"/>
        </w:rPr>
        <w:drawing>
          <wp:inline distT="0" distB="0" distL="0" distR="0" wp14:anchorId="31573662" wp14:editId="79CE2710">
            <wp:extent cx="3686175" cy="25241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01CD" w:rsidRPr="002F127C" w:rsidRDefault="006F01CD" w:rsidP="006F01CD">
      <w:pPr>
        <w:pStyle w:val="A-text"/>
        <w:ind w:firstLine="0"/>
        <w:jc w:val="center"/>
        <w:rPr>
          <w:rFonts w:ascii="Times New Roman" w:hAnsi="Times New Roman"/>
          <w:b/>
          <w:bCs/>
          <w:szCs w:val="22"/>
          <w:rtl/>
        </w:rPr>
      </w:pPr>
      <w:r w:rsidRPr="006F01CD">
        <w:rPr>
          <w:rFonts w:ascii="Times New Roman" w:hAnsi="Times New Roman" w:hint="cs"/>
          <w:b/>
          <w:bCs/>
          <w:szCs w:val="22"/>
          <w:rtl/>
          <w:lang w:bidi="ar-SA"/>
        </w:rPr>
        <w:t xml:space="preserve">شكل </w:t>
      </w:r>
      <w:r>
        <w:rPr>
          <w:rFonts w:ascii="Times New Roman" w:hAnsi="Times New Roman" w:hint="cs"/>
          <w:b/>
          <w:bCs/>
          <w:szCs w:val="22"/>
          <w:rtl/>
          <w:lang w:bidi="ar-SA"/>
        </w:rPr>
        <w:t>3</w:t>
      </w:r>
      <w:r w:rsidRPr="006F01CD">
        <w:rPr>
          <w:rFonts w:ascii="Times New Roman" w:hAnsi="Times New Roman" w:hint="cs"/>
          <w:b/>
          <w:bCs/>
          <w:szCs w:val="22"/>
          <w:rtl/>
          <w:lang w:bidi="ar-SA"/>
        </w:rPr>
        <w:t xml:space="preserve">: </w:t>
      </w:r>
      <w:r>
        <w:rPr>
          <w:rFonts w:hint="cs"/>
          <w:b/>
          <w:bCs/>
          <w:sz w:val="22"/>
          <w:szCs w:val="22"/>
          <w:rtl/>
        </w:rPr>
        <w:t xml:space="preserve">نسبت پایه های تحصیلی </w:t>
      </w:r>
      <w:r>
        <w:rPr>
          <w:rFonts w:ascii="Times New Roman" w:hAnsi="Times New Roman" w:hint="cs"/>
          <w:b/>
          <w:bCs/>
          <w:szCs w:val="22"/>
          <w:rtl/>
        </w:rPr>
        <w:t>پاسخدهندگان (نگارندگان)</w:t>
      </w:r>
    </w:p>
    <w:p w:rsidR="006F01CD" w:rsidRPr="002D6366" w:rsidRDefault="006F01CD" w:rsidP="002D6366">
      <w:pPr>
        <w:rPr>
          <w:rFonts w:cs="B Nazanin" w:hint="cs"/>
          <w:noProof/>
          <w:rtl/>
          <w:lang w:bidi="fa-IR"/>
        </w:rPr>
      </w:pPr>
    </w:p>
    <w:p w:rsidR="00413404" w:rsidRPr="002D6366" w:rsidRDefault="00C67BA5" w:rsidP="00C67BA5">
      <w:pPr>
        <w:pStyle w:val="Heading2"/>
        <w:rPr>
          <w:noProof/>
          <w:rtl/>
        </w:rPr>
      </w:pPr>
      <w:r>
        <w:rPr>
          <w:rFonts w:hint="cs"/>
          <w:noProof/>
          <w:rtl/>
        </w:rPr>
        <w:t>2-5-یافته های حاصل از بررسی سوالات بازپاسخ</w:t>
      </w:r>
    </w:p>
    <w:p w:rsidR="00094467" w:rsidRDefault="00094467" w:rsidP="00094467">
      <w:pPr>
        <w:rPr>
          <w:rFonts w:eastAsiaTheme="minorHAnsi" w:cs="Times New Roman"/>
          <w:sz w:val="24"/>
          <w:rtl/>
          <w:lang w:bidi="fa-IR"/>
        </w:rPr>
      </w:pPr>
    </w:p>
    <w:p w:rsidR="00AC26AC" w:rsidRDefault="00C67BA5" w:rsidP="001A36D7">
      <w:pPr>
        <w:pStyle w:val="Heading3"/>
        <w:rPr>
          <w:rtl/>
        </w:rPr>
      </w:pPr>
      <w:r>
        <w:rPr>
          <w:rFonts w:hint="cs"/>
          <w:rtl/>
        </w:rPr>
        <w:t xml:space="preserve">1-2-5- </w:t>
      </w:r>
      <w:r w:rsidR="00AC26AC" w:rsidRPr="00284ED4">
        <w:rPr>
          <w:rFonts w:hint="cs"/>
          <w:rtl/>
        </w:rPr>
        <w:t xml:space="preserve">اگر قرار باشد پاتوق و فضایی برای جمع شدن و انجام کارهای </w:t>
      </w:r>
      <w:r w:rsidR="00CC3D5F">
        <w:rPr>
          <w:rFonts w:hint="cs"/>
          <w:rtl/>
        </w:rPr>
        <w:t>تیمی</w:t>
      </w:r>
      <w:r w:rsidR="00AC26AC" w:rsidRPr="00284ED4">
        <w:rPr>
          <w:rFonts w:hint="cs"/>
          <w:rtl/>
        </w:rPr>
        <w:t xml:space="preserve"> دانشجویان در دانشگاه ایجاد شود، بهتر است چه خصوصیاتی داشته باشد؟ </w:t>
      </w:r>
    </w:p>
    <w:p w:rsidR="001A36D7" w:rsidRPr="00D65890" w:rsidRDefault="001A36D7" w:rsidP="00976CE3">
      <w:pPr>
        <w:rPr>
          <w:rFonts w:cs="B Nazanin"/>
          <w:noProof/>
          <w:rtl/>
          <w:lang w:bidi="fa-IR"/>
        </w:rPr>
      </w:pPr>
      <w:r w:rsidRPr="00D65890">
        <w:rPr>
          <w:rFonts w:cs="B Nazanin" w:hint="cs"/>
          <w:noProof/>
          <w:rtl/>
          <w:lang w:bidi="fa-IR"/>
        </w:rPr>
        <w:t xml:space="preserve">دانشجویان </w:t>
      </w:r>
      <w:r w:rsidR="002E2114">
        <w:rPr>
          <w:rFonts w:cs="B Nazanin" w:hint="cs"/>
          <w:noProof/>
          <w:rtl/>
          <w:lang w:bidi="fa-IR"/>
        </w:rPr>
        <w:t xml:space="preserve">از بین ویژگی های عملکردی </w:t>
      </w:r>
      <w:r w:rsidR="00976CE3">
        <w:rPr>
          <w:rFonts w:cs="B Nazanin" w:hint="cs"/>
          <w:noProof/>
          <w:rtl/>
          <w:lang w:bidi="fa-IR"/>
        </w:rPr>
        <w:t xml:space="preserve">که به نحوی با طراحی پاتوق های کار تیمی مرتبط است </w:t>
      </w:r>
      <w:r w:rsidRPr="00D65890">
        <w:rPr>
          <w:rFonts w:cs="B Nazanin" w:hint="cs"/>
          <w:noProof/>
          <w:rtl/>
          <w:lang w:bidi="fa-IR"/>
        </w:rPr>
        <w:t xml:space="preserve">به </w:t>
      </w:r>
      <w:r w:rsidR="00D65890">
        <w:rPr>
          <w:rFonts w:cs="B Nazanin" w:hint="cs"/>
          <w:noProof/>
          <w:rtl/>
          <w:lang w:bidi="fa-IR"/>
        </w:rPr>
        <w:t>«</w:t>
      </w:r>
      <w:r w:rsidR="0020401F">
        <w:rPr>
          <w:rFonts w:cs="B Nazanin" w:hint="cs"/>
          <w:noProof/>
          <w:rtl/>
          <w:lang w:bidi="fa-IR"/>
        </w:rPr>
        <w:t xml:space="preserve">عدم محدودیت زمانی برای استفاده از آن، </w:t>
      </w:r>
      <w:r w:rsidRPr="00D65890">
        <w:rPr>
          <w:rFonts w:cs="B Nazanin" w:hint="cs"/>
          <w:noProof/>
          <w:rtl/>
          <w:lang w:bidi="fa-IR"/>
        </w:rPr>
        <w:t xml:space="preserve">داشتن ظرفیت پذیرش بالا، </w:t>
      </w:r>
      <w:r w:rsidR="00D65890">
        <w:rPr>
          <w:rFonts w:cs="B Nazanin" w:hint="cs"/>
          <w:noProof/>
          <w:rtl/>
          <w:lang w:bidi="fa-IR"/>
        </w:rPr>
        <w:t xml:space="preserve">انعطاف پذیری و </w:t>
      </w:r>
      <w:r w:rsidR="00D65890" w:rsidRPr="00D65890">
        <w:rPr>
          <w:rFonts w:cs="B Nazanin" w:hint="cs"/>
          <w:noProof/>
          <w:rtl/>
          <w:lang w:bidi="fa-IR"/>
        </w:rPr>
        <w:t>مناسب</w:t>
      </w:r>
      <w:r w:rsidR="00D65890">
        <w:rPr>
          <w:rFonts w:cs="B Nazanin" w:hint="cs"/>
          <w:noProof/>
          <w:rtl/>
          <w:lang w:bidi="fa-IR"/>
        </w:rPr>
        <w:t xml:space="preserve"> بودن</w:t>
      </w:r>
      <w:r w:rsidR="002E2114">
        <w:rPr>
          <w:rFonts w:cs="B Nazanin" w:hint="cs"/>
          <w:noProof/>
          <w:rtl/>
          <w:lang w:bidi="fa-IR"/>
        </w:rPr>
        <w:t xml:space="preserve"> محیط</w:t>
      </w:r>
      <w:r w:rsidR="00D65890" w:rsidRPr="00D65890">
        <w:rPr>
          <w:rFonts w:cs="B Nazanin" w:hint="cs"/>
          <w:noProof/>
          <w:rtl/>
          <w:lang w:bidi="fa-IR"/>
        </w:rPr>
        <w:t xml:space="preserve"> برای رشته های مختلف</w:t>
      </w:r>
      <w:r w:rsidR="00DF3449">
        <w:rPr>
          <w:rFonts w:cs="B Nazanin" w:hint="cs"/>
          <w:noProof/>
          <w:rtl/>
          <w:lang w:bidi="fa-IR"/>
        </w:rPr>
        <w:t>،</w:t>
      </w:r>
      <w:r w:rsidR="00976CE3">
        <w:rPr>
          <w:rFonts w:cs="B Nazanin" w:hint="cs"/>
          <w:noProof/>
          <w:rtl/>
          <w:lang w:bidi="fa-IR"/>
        </w:rPr>
        <w:t xml:space="preserve"> </w:t>
      </w:r>
      <w:r w:rsidRPr="00D65890">
        <w:rPr>
          <w:rFonts w:cs="B Nazanin" w:hint="cs"/>
          <w:noProof/>
          <w:rtl/>
          <w:lang w:bidi="fa-IR"/>
        </w:rPr>
        <w:t>مجهز</w:t>
      </w:r>
      <w:r w:rsidR="002E2114">
        <w:rPr>
          <w:rFonts w:cs="B Nazanin" w:hint="cs"/>
          <w:noProof/>
          <w:rtl/>
          <w:lang w:bidi="fa-IR"/>
        </w:rPr>
        <w:t xml:space="preserve"> بودن</w:t>
      </w:r>
      <w:r w:rsidRPr="00D65890">
        <w:rPr>
          <w:rFonts w:cs="B Nazanin" w:hint="cs"/>
          <w:noProof/>
          <w:rtl/>
          <w:lang w:bidi="fa-IR"/>
        </w:rPr>
        <w:t xml:space="preserve"> به امکانات مورد نیاز برای انجام کارهای </w:t>
      </w:r>
      <w:r w:rsidR="00BB4B89" w:rsidRPr="00D65890">
        <w:rPr>
          <w:rFonts w:cs="B Nazanin" w:hint="cs"/>
          <w:noProof/>
          <w:rtl/>
          <w:lang w:bidi="fa-IR"/>
        </w:rPr>
        <w:t xml:space="preserve">مختلف </w:t>
      </w:r>
      <w:r w:rsidR="00CC3D5F">
        <w:rPr>
          <w:rFonts w:cs="B Nazanin" w:hint="cs"/>
          <w:noProof/>
          <w:rtl/>
          <w:lang w:bidi="fa-IR"/>
        </w:rPr>
        <w:t>تیمی</w:t>
      </w:r>
      <w:r w:rsidRPr="00D65890">
        <w:rPr>
          <w:rFonts w:cs="B Nazanin" w:hint="cs"/>
          <w:noProof/>
          <w:rtl/>
          <w:lang w:bidi="fa-IR"/>
        </w:rPr>
        <w:t xml:space="preserve"> و فردی</w:t>
      </w:r>
      <w:r w:rsidR="00BB4B89" w:rsidRPr="00D65890">
        <w:rPr>
          <w:rFonts w:cs="B Nazanin" w:hint="cs"/>
          <w:noProof/>
          <w:rtl/>
          <w:lang w:bidi="fa-IR"/>
        </w:rPr>
        <w:t xml:space="preserve"> (حل تمرینات، ترسیم کروکی، انجام پروژه و ...)</w:t>
      </w:r>
      <w:r w:rsidRPr="00D65890">
        <w:rPr>
          <w:rFonts w:cs="B Nazanin" w:hint="cs"/>
          <w:noProof/>
          <w:rtl/>
          <w:lang w:bidi="fa-IR"/>
        </w:rPr>
        <w:t xml:space="preserve">، </w:t>
      </w:r>
      <w:r w:rsidR="002E2114" w:rsidRPr="00D65890">
        <w:rPr>
          <w:rFonts w:cs="B Nazanin" w:hint="cs"/>
          <w:noProof/>
          <w:rtl/>
          <w:lang w:bidi="fa-IR"/>
        </w:rPr>
        <w:t xml:space="preserve">عدم تفکیک جنسیتی، </w:t>
      </w:r>
      <w:r w:rsidRPr="00D65890">
        <w:rPr>
          <w:rFonts w:cs="B Nazanin" w:hint="cs"/>
          <w:noProof/>
          <w:rtl/>
          <w:lang w:bidi="fa-IR"/>
        </w:rPr>
        <w:t>نورگیری</w:t>
      </w:r>
      <w:r w:rsidR="00B807A4" w:rsidRPr="00D65890">
        <w:rPr>
          <w:rFonts w:cs="B Nazanin" w:hint="cs"/>
          <w:noProof/>
          <w:rtl/>
          <w:lang w:bidi="fa-IR"/>
        </w:rPr>
        <w:t xml:space="preserve"> طبیعی</w:t>
      </w:r>
      <w:r w:rsidR="00D65890">
        <w:rPr>
          <w:rFonts w:cs="B Nazanin" w:hint="cs"/>
          <w:noProof/>
          <w:rtl/>
          <w:lang w:bidi="fa-IR"/>
        </w:rPr>
        <w:t xml:space="preserve"> </w:t>
      </w:r>
      <w:r w:rsidR="00B807A4" w:rsidRPr="00D65890">
        <w:rPr>
          <w:rFonts w:cs="B Nazanin" w:hint="cs"/>
          <w:noProof/>
          <w:rtl/>
          <w:lang w:bidi="fa-IR"/>
        </w:rPr>
        <w:t>و نورپردازی مصنوعی مناسب در عصر</w:t>
      </w:r>
      <w:r w:rsidRPr="00D65890">
        <w:rPr>
          <w:rFonts w:cs="B Nazanin" w:hint="cs"/>
          <w:noProof/>
          <w:rtl/>
          <w:lang w:bidi="fa-IR"/>
        </w:rPr>
        <w:t>، داشتن تجهیزات سرمایش، گرمایش و تهویه طبیعی و مصنوعی مناسب،</w:t>
      </w:r>
      <w:r w:rsidR="00976CE3">
        <w:rPr>
          <w:rFonts w:cs="B Nazanin" w:hint="cs"/>
          <w:noProof/>
          <w:rtl/>
          <w:lang w:bidi="fa-IR"/>
        </w:rPr>
        <w:t xml:space="preserve"> </w:t>
      </w:r>
      <w:r w:rsidR="00B807A4" w:rsidRPr="00D65890">
        <w:rPr>
          <w:rFonts w:cs="B Nazanin" w:hint="cs"/>
          <w:noProof/>
          <w:rtl/>
          <w:lang w:bidi="fa-IR"/>
        </w:rPr>
        <w:t>عایق بندی صوتی</w:t>
      </w:r>
      <w:r w:rsidR="00C86747" w:rsidRPr="00D65890">
        <w:rPr>
          <w:rFonts w:cs="B Nazanin" w:hint="cs"/>
          <w:noProof/>
          <w:rtl/>
          <w:lang w:bidi="fa-IR"/>
        </w:rPr>
        <w:t xml:space="preserve"> یا فیلترینگ صوتی</w:t>
      </w:r>
      <w:r w:rsidR="00976CE3">
        <w:rPr>
          <w:rFonts w:cs="B Nazanin" w:hint="cs"/>
          <w:noProof/>
          <w:rtl/>
          <w:lang w:bidi="fa-IR"/>
        </w:rPr>
        <w:t xml:space="preserve"> مناسب </w:t>
      </w:r>
      <w:r w:rsidR="002E2114">
        <w:rPr>
          <w:rFonts w:cs="B Nazanin" w:hint="cs"/>
          <w:noProof/>
          <w:rtl/>
          <w:lang w:bidi="fa-IR"/>
        </w:rPr>
        <w:t xml:space="preserve">به طور مثال تفکیک فضاهای ساکت </w:t>
      </w:r>
      <w:r w:rsidR="002E2114" w:rsidRPr="00D65890">
        <w:rPr>
          <w:rFonts w:cs="B Nazanin" w:hint="cs"/>
          <w:noProof/>
          <w:rtl/>
          <w:lang w:bidi="fa-IR"/>
        </w:rPr>
        <w:t xml:space="preserve">و شلوغ و پرسرصدا </w:t>
      </w:r>
      <w:r w:rsidR="00B807A4" w:rsidRPr="00D65890">
        <w:rPr>
          <w:rFonts w:cs="B Nazanin" w:hint="cs"/>
          <w:noProof/>
          <w:rtl/>
          <w:lang w:bidi="fa-IR"/>
        </w:rPr>
        <w:t xml:space="preserve">، </w:t>
      </w:r>
      <w:r w:rsidR="00D65890">
        <w:rPr>
          <w:rFonts w:cs="B Nazanin" w:hint="cs"/>
          <w:noProof/>
          <w:rtl/>
          <w:lang w:bidi="fa-IR"/>
        </w:rPr>
        <w:t>دسترسی مناسب و</w:t>
      </w:r>
      <w:r w:rsidRPr="00D65890">
        <w:rPr>
          <w:rFonts w:cs="B Nazanin" w:hint="cs"/>
          <w:noProof/>
          <w:rtl/>
          <w:lang w:bidi="fa-IR"/>
        </w:rPr>
        <w:t xml:space="preserve"> نزدیکی به فضاهایی مانند کتابخانه</w:t>
      </w:r>
      <w:r w:rsidR="00B807A4" w:rsidRPr="00D65890">
        <w:rPr>
          <w:rFonts w:cs="B Nazanin" w:hint="cs"/>
          <w:noProof/>
          <w:rtl/>
          <w:lang w:bidi="fa-IR"/>
        </w:rPr>
        <w:t>،</w:t>
      </w:r>
      <w:r w:rsidRPr="00D65890">
        <w:rPr>
          <w:rFonts w:cs="B Nazanin" w:hint="cs"/>
          <w:noProof/>
          <w:rtl/>
          <w:lang w:bidi="fa-IR"/>
        </w:rPr>
        <w:t xml:space="preserve"> </w:t>
      </w:r>
      <w:r w:rsidR="00B807A4" w:rsidRPr="00D65890">
        <w:rPr>
          <w:rFonts w:cs="B Nazanin" w:hint="cs"/>
          <w:noProof/>
          <w:rtl/>
          <w:lang w:bidi="fa-IR"/>
        </w:rPr>
        <w:t xml:space="preserve">انتشارات، </w:t>
      </w:r>
      <w:r w:rsidRPr="00D65890">
        <w:rPr>
          <w:rFonts w:cs="B Nazanin" w:hint="cs"/>
          <w:noProof/>
          <w:rtl/>
          <w:lang w:bidi="fa-IR"/>
        </w:rPr>
        <w:t>بوفه</w:t>
      </w:r>
      <w:r w:rsidR="00B807A4" w:rsidRPr="00D65890">
        <w:rPr>
          <w:rFonts w:cs="B Nazanin" w:hint="cs"/>
          <w:noProof/>
          <w:rtl/>
          <w:lang w:bidi="fa-IR"/>
        </w:rPr>
        <w:t xml:space="preserve">، سرویس های بهداشتی و همچنین دانشکده ها، </w:t>
      </w:r>
      <w:r w:rsidR="00D65890">
        <w:rPr>
          <w:rFonts w:cs="B Nazanin" w:hint="cs"/>
          <w:noProof/>
          <w:rtl/>
          <w:lang w:bidi="fa-IR"/>
        </w:rPr>
        <w:t>مجهز</w:t>
      </w:r>
      <w:r w:rsidR="00976CE3">
        <w:rPr>
          <w:rFonts w:cs="B Nazanin" w:hint="cs"/>
          <w:noProof/>
          <w:rtl/>
          <w:lang w:bidi="fa-IR"/>
        </w:rPr>
        <w:t xml:space="preserve"> بودن</w:t>
      </w:r>
      <w:r w:rsidR="00D65890">
        <w:rPr>
          <w:rFonts w:cs="B Nazanin" w:hint="cs"/>
          <w:noProof/>
          <w:rtl/>
          <w:lang w:bidi="fa-IR"/>
        </w:rPr>
        <w:t xml:space="preserve"> به تکنولوژی های روز</w:t>
      </w:r>
      <w:r w:rsidR="00BB4B89" w:rsidRPr="00D65890">
        <w:rPr>
          <w:rFonts w:cs="B Nazanin" w:hint="cs"/>
          <w:noProof/>
          <w:rtl/>
          <w:lang w:bidi="fa-IR"/>
        </w:rPr>
        <w:t>،</w:t>
      </w:r>
      <w:r w:rsidR="00D65890" w:rsidRPr="00D65890">
        <w:rPr>
          <w:rFonts w:cs="B Nazanin" w:hint="cs"/>
          <w:noProof/>
          <w:rtl/>
          <w:lang w:bidi="fa-IR"/>
        </w:rPr>
        <w:t xml:space="preserve"> دسترسی به اینترنت قوی و پرسرعت،</w:t>
      </w:r>
      <w:r w:rsidR="00BB4B89" w:rsidRPr="00D65890">
        <w:rPr>
          <w:rFonts w:cs="B Nazanin" w:hint="cs"/>
          <w:noProof/>
          <w:rtl/>
          <w:lang w:bidi="fa-IR"/>
        </w:rPr>
        <w:t xml:space="preserve"> </w:t>
      </w:r>
      <w:r w:rsidR="000870D0">
        <w:rPr>
          <w:rFonts w:cs="B Nazanin" w:hint="cs"/>
          <w:noProof/>
          <w:rtl/>
          <w:lang w:bidi="fa-IR"/>
        </w:rPr>
        <w:t>دارا بوذن</w:t>
      </w:r>
      <w:r w:rsidR="002E2114" w:rsidRPr="00D65890">
        <w:rPr>
          <w:rFonts w:cs="B Nazanin" w:hint="cs"/>
          <w:noProof/>
          <w:rtl/>
          <w:lang w:bidi="fa-IR"/>
        </w:rPr>
        <w:t xml:space="preserve"> امکانات رفاهی از جمله پروژکتور و یا داشتن پریزهای کافی برای استفاده از لپ تاپ و ... و همچنین داشتن تجهیزات تفریحی از جمله وسایل </w:t>
      </w:r>
      <w:r w:rsidR="002E2114">
        <w:rPr>
          <w:rFonts w:cs="B Nazanin" w:hint="cs"/>
          <w:noProof/>
          <w:rtl/>
          <w:lang w:bidi="fa-IR"/>
        </w:rPr>
        <w:t>بازی</w:t>
      </w:r>
      <w:r w:rsidR="00976CE3">
        <w:rPr>
          <w:rFonts w:cs="B Nazanin" w:hint="cs"/>
          <w:noProof/>
          <w:rtl/>
          <w:lang w:bidi="fa-IR"/>
        </w:rPr>
        <w:t xml:space="preserve"> و </w:t>
      </w:r>
      <w:r w:rsidR="002E2114">
        <w:rPr>
          <w:rFonts w:cs="B Nazanin" w:hint="cs"/>
          <w:noProof/>
          <w:rtl/>
          <w:lang w:bidi="fa-IR"/>
        </w:rPr>
        <w:t xml:space="preserve">درنهایت قابلیت توسعه آتی </w:t>
      </w:r>
      <w:r w:rsidR="00D65890">
        <w:rPr>
          <w:rFonts w:cs="B Nazanin" w:hint="cs"/>
          <w:noProof/>
          <w:rtl/>
          <w:lang w:bidi="fa-IR"/>
        </w:rPr>
        <w:t>»</w:t>
      </w:r>
      <w:r w:rsidR="002E2114">
        <w:rPr>
          <w:rFonts w:cs="B Nazanin" w:hint="cs"/>
          <w:noProof/>
          <w:rtl/>
          <w:lang w:bidi="fa-IR"/>
        </w:rPr>
        <w:t xml:space="preserve"> اشاره داشتند. </w:t>
      </w:r>
    </w:p>
    <w:p w:rsidR="001A36D7" w:rsidRPr="00D65890" w:rsidRDefault="001A36D7" w:rsidP="000870D0">
      <w:pPr>
        <w:rPr>
          <w:rFonts w:cs="B Nazanin"/>
          <w:noProof/>
          <w:rtl/>
          <w:lang w:bidi="fa-IR"/>
        </w:rPr>
      </w:pPr>
      <w:r w:rsidRPr="00D65890">
        <w:rPr>
          <w:rFonts w:cs="B Nazanin" w:hint="cs"/>
          <w:noProof/>
          <w:rtl/>
          <w:lang w:bidi="fa-IR"/>
        </w:rPr>
        <w:t>از بین ویژگی های کالبدی</w:t>
      </w:r>
      <w:r w:rsidR="000870D0">
        <w:rPr>
          <w:rFonts w:cs="B Nazanin" w:hint="cs"/>
          <w:noProof/>
          <w:rtl/>
          <w:lang w:bidi="fa-IR"/>
        </w:rPr>
        <w:t>«</w:t>
      </w:r>
      <w:r w:rsidRPr="00D65890">
        <w:rPr>
          <w:rFonts w:cs="B Nazanin" w:hint="cs"/>
          <w:noProof/>
          <w:rtl/>
          <w:lang w:bidi="fa-IR"/>
        </w:rPr>
        <w:t>وسعت ف</w:t>
      </w:r>
      <w:r w:rsidR="00D65890" w:rsidRPr="00D65890">
        <w:rPr>
          <w:rFonts w:cs="B Nazanin" w:hint="cs"/>
          <w:noProof/>
          <w:rtl/>
          <w:lang w:bidi="fa-IR"/>
        </w:rPr>
        <w:t>ضایی،</w:t>
      </w:r>
      <w:r w:rsidR="000870D0" w:rsidRPr="000870D0">
        <w:rPr>
          <w:rFonts w:cs="B Nazanin" w:hint="cs"/>
          <w:noProof/>
          <w:rtl/>
          <w:lang w:bidi="fa-IR"/>
        </w:rPr>
        <w:t xml:space="preserve"> </w:t>
      </w:r>
      <w:r w:rsidR="000870D0">
        <w:rPr>
          <w:rFonts w:cs="B Nazanin" w:hint="cs"/>
          <w:noProof/>
          <w:rtl/>
          <w:lang w:bidi="fa-IR"/>
        </w:rPr>
        <w:t xml:space="preserve">داشتن </w:t>
      </w:r>
      <w:r w:rsidR="000870D0" w:rsidRPr="00D65890">
        <w:rPr>
          <w:rFonts w:cs="B Nazanin" w:hint="cs"/>
          <w:noProof/>
          <w:rtl/>
          <w:lang w:bidi="fa-IR"/>
        </w:rPr>
        <w:t xml:space="preserve">کیفیت هایی فضایی مختلف (باز، نیمه باز و بسته )، داشتن دید و </w:t>
      </w:r>
      <w:r w:rsidR="000870D0" w:rsidRPr="00D65890">
        <w:rPr>
          <w:rFonts w:cs="B Nazanin" w:hint="cs"/>
          <w:noProof/>
          <w:rtl/>
          <w:lang w:bidi="fa-IR"/>
        </w:rPr>
        <w:lastRenderedPageBreak/>
        <w:t>منظر مناسب و همچنین مکانیابی به نحویکه فضا در دید باشد، شفافیت فضایی، ارتباط با عناصر طبیعی (ازجمله پوش</w:t>
      </w:r>
      <w:r w:rsidR="00976CE3">
        <w:rPr>
          <w:rFonts w:cs="B Nazanin" w:hint="cs"/>
          <w:noProof/>
          <w:rtl/>
          <w:lang w:bidi="fa-IR"/>
        </w:rPr>
        <w:t>ش گیاهی، آبنما)، استفاده از رنگ</w:t>
      </w:r>
      <w:r w:rsidR="000870D0" w:rsidRPr="00D65890">
        <w:rPr>
          <w:rFonts w:cs="B Nazanin" w:hint="cs"/>
          <w:noProof/>
          <w:rtl/>
          <w:lang w:bidi="fa-IR"/>
        </w:rPr>
        <w:t xml:space="preserve"> های شاد و گرم، تناسب احجام، </w:t>
      </w:r>
      <w:r w:rsidR="000870D0">
        <w:rPr>
          <w:rFonts w:cs="B Nazanin" w:hint="cs"/>
          <w:noProof/>
          <w:rtl/>
          <w:lang w:bidi="fa-IR"/>
        </w:rPr>
        <w:t xml:space="preserve">چیدمان داخلی و </w:t>
      </w:r>
      <w:r w:rsidR="000870D0" w:rsidRPr="00D65890">
        <w:rPr>
          <w:rFonts w:cs="B Nazanin" w:hint="cs"/>
          <w:noProof/>
          <w:rtl/>
          <w:lang w:bidi="fa-IR"/>
        </w:rPr>
        <w:t>دکوراسیون</w:t>
      </w:r>
      <w:r w:rsidR="000870D0">
        <w:rPr>
          <w:rFonts w:cs="B Nazanin" w:hint="cs"/>
          <w:noProof/>
          <w:rtl/>
          <w:lang w:bidi="fa-IR"/>
        </w:rPr>
        <w:t xml:space="preserve"> مناسب </w:t>
      </w:r>
      <w:r w:rsidR="000870D0" w:rsidRPr="00D65890">
        <w:rPr>
          <w:rFonts w:cs="B Nazanin" w:hint="cs"/>
          <w:noProof/>
          <w:rtl/>
          <w:lang w:bidi="fa-IR"/>
        </w:rPr>
        <w:t xml:space="preserve">، </w:t>
      </w:r>
      <w:r w:rsidR="00D65890" w:rsidRPr="00D65890">
        <w:rPr>
          <w:rFonts w:cs="B Nazanin" w:hint="cs"/>
          <w:noProof/>
          <w:rtl/>
          <w:lang w:bidi="fa-IR"/>
        </w:rPr>
        <w:t>داشتن مبلمان متنوع با ابعاد مناسب</w:t>
      </w:r>
      <w:r w:rsidR="00B807A4" w:rsidRPr="00D65890">
        <w:rPr>
          <w:rFonts w:cs="B Nazanin" w:hint="cs"/>
          <w:noProof/>
          <w:rtl/>
          <w:lang w:bidi="fa-IR"/>
        </w:rPr>
        <w:t>،</w:t>
      </w:r>
      <w:r w:rsidRPr="00D65890">
        <w:rPr>
          <w:rFonts w:cs="B Nazanin" w:hint="cs"/>
          <w:noProof/>
          <w:rtl/>
          <w:lang w:bidi="fa-IR"/>
        </w:rPr>
        <w:t xml:space="preserve"> </w:t>
      </w:r>
      <w:r w:rsidR="00D65890" w:rsidRPr="00D65890">
        <w:rPr>
          <w:rFonts w:cs="B Nazanin" w:hint="cs"/>
          <w:noProof/>
          <w:rtl/>
          <w:lang w:bidi="fa-IR"/>
        </w:rPr>
        <w:t xml:space="preserve">تعداد </w:t>
      </w:r>
      <w:r w:rsidRPr="00D65890">
        <w:rPr>
          <w:rFonts w:cs="B Nazanin" w:hint="cs"/>
          <w:noProof/>
          <w:rtl/>
          <w:lang w:bidi="fa-IR"/>
        </w:rPr>
        <w:t>کافی</w:t>
      </w:r>
      <w:r w:rsidR="00B807A4" w:rsidRPr="00D65890">
        <w:rPr>
          <w:rFonts w:cs="B Nazanin" w:hint="cs"/>
          <w:noProof/>
          <w:rtl/>
          <w:lang w:bidi="fa-IR"/>
        </w:rPr>
        <w:t xml:space="preserve"> و چندعملکردی</w:t>
      </w:r>
      <w:r w:rsidR="000870D0">
        <w:rPr>
          <w:rFonts w:cs="B Nazanin" w:hint="cs"/>
          <w:noProof/>
          <w:rtl/>
          <w:lang w:bidi="fa-IR"/>
        </w:rPr>
        <w:t xml:space="preserve"> بودن آنها </w:t>
      </w:r>
      <w:r w:rsidR="00B807A4" w:rsidRPr="00D65890">
        <w:rPr>
          <w:rFonts w:cs="B Nazanin" w:hint="cs"/>
          <w:noProof/>
          <w:rtl/>
          <w:lang w:bidi="fa-IR"/>
        </w:rPr>
        <w:t>(</w:t>
      </w:r>
      <w:r w:rsidR="000870D0">
        <w:rPr>
          <w:rFonts w:cs="B Nazanin" w:hint="cs"/>
          <w:noProof/>
          <w:rtl/>
          <w:lang w:bidi="fa-IR"/>
        </w:rPr>
        <w:t xml:space="preserve">مناسب برای </w:t>
      </w:r>
      <w:r w:rsidR="00B807A4" w:rsidRPr="00D65890">
        <w:rPr>
          <w:rFonts w:cs="B Nazanin" w:hint="cs"/>
          <w:noProof/>
          <w:rtl/>
          <w:lang w:bidi="fa-IR"/>
        </w:rPr>
        <w:t xml:space="preserve"> مطالعه، امکان معاشرت و بحث های </w:t>
      </w:r>
      <w:r w:rsidR="00CC3D5F">
        <w:rPr>
          <w:rFonts w:cs="B Nazanin" w:hint="cs"/>
          <w:noProof/>
          <w:rtl/>
          <w:lang w:bidi="fa-IR"/>
        </w:rPr>
        <w:t>تیمی</w:t>
      </w:r>
      <w:r w:rsidR="00B807A4" w:rsidRPr="00D65890">
        <w:rPr>
          <w:rFonts w:cs="B Nazanin" w:hint="cs"/>
          <w:noProof/>
          <w:rtl/>
          <w:lang w:bidi="fa-IR"/>
        </w:rPr>
        <w:t>، استراحت و تغذیه)،</w:t>
      </w:r>
      <w:r w:rsidR="00D65890" w:rsidRPr="00D65890">
        <w:rPr>
          <w:rFonts w:cs="B Nazanin" w:hint="cs"/>
          <w:noProof/>
          <w:rtl/>
          <w:lang w:bidi="fa-IR"/>
        </w:rPr>
        <w:t xml:space="preserve">داشتن کمدهای شخصی یا </w:t>
      </w:r>
      <w:r w:rsidR="00CC3D5F">
        <w:rPr>
          <w:rFonts w:cs="B Nazanin" w:hint="cs"/>
          <w:noProof/>
          <w:rtl/>
          <w:lang w:bidi="fa-IR"/>
        </w:rPr>
        <w:t>تیمی</w:t>
      </w:r>
      <w:r w:rsidR="000870D0">
        <w:rPr>
          <w:rFonts w:cs="B Nazanin" w:hint="cs"/>
          <w:noProof/>
          <w:rtl/>
          <w:lang w:bidi="fa-IR"/>
        </w:rPr>
        <w:t xml:space="preserve">» برای دانشجویان اهمیت بیشتری داشت. </w:t>
      </w:r>
    </w:p>
    <w:p w:rsidR="001A36D7" w:rsidRDefault="000870D0" w:rsidP="0032125D">
      <w:pPr>
        <w:rPr>
          <w:rFonts w:cs="B Nazanin"/>
          <w:noProof/>
          <w:rtl/>
          <w:lang w:bidi="fa-IR"/>
        </w:rPr>
      </w:pPr>
      <w:r>
        <w:rPr>
          <w:rFonts w:cs="B Nazanin" w:hint="cs"/>
          <w:noProof/>
          <w:rtl/>
          <w:lang w:bidi="fa-IR"/>
        </w:rPr>
        <w:t>«</w:t>
      </w:r>
      <w:r w:rsidR="00B807A4" w:rsidRPr="00D65890">
        <w:rPr>
          <w:rFonts w:cs="B Nazanin" w:hint="cs"/>
          <w:noProof/>
          <w:rtl/>
          <w:lang w:bidi="fa-IR"/>
        </w:rPr>
        <w:t>راحتی، امنیت</w:t>
      </w:r>
      <w:r w:rsidR="00BB4B89" w:rsidRPr="00D65890">
        <w:rPr>
          <w:rFonts w:cs="B Nazanin" w:hint="cs"/>
          <w:noProof/>
          <w:rtl/>
          <w:lang w:bidi="fa-IR"/>
        </w:rPr>
        <w:t xml:space="preserve"> روانی</w:t>
      </w:r>
      <w:r w:rsidR="00B807A4" w:rsidRPr="00D65890">
        <w:rPr>
          <w:rFonts w:cs="B Nazanin" w:hint="cs"/>
          <w:noProof/>
          <w:rtl/>
          <w:lang w:bidi="fa-IR"/>
        </w:rPr>
        <w:t xml:space="preserve">، </w:t>
      </w:r>
      <w:r w:rsidR="001A36D7" w:rsidRPr="00D65890">
        <w:rPr>
          <w:rFonts w:cs="B Nazanin" w:hint="cs"/>
          <w:noProof/>
          <w:rtl/>
          <w:lang w:bidi="fa-IR"/>
        </w:rPr>
        <w:t>آرامش بخشی، شاد و سرزنده بودن محیط- صمیمی بودن</w:t>
      </w:r>
      <w:r w:rsidR="00D65890" w:rsidRPr="00D65890">
        <w:rPr>
          <w:rFonts w:cs="B Nazanin" w:hint="cs"/>
          <w:noProof/>
          <w:rtl/>
          <w:lang w:bidi="fa-IR"/>
        </w:rPr>
        <w:t xml:space="preserve"> و غیررسمی</w:t>
      </w:r>
      <w:r w:rsidR="001A36D7" w:rsidRPr="00D65890">
        <w:rPr>
          <w:rFonts w:cs="B Nazanin" w:hint="cs"/>
          <w:noProof/>
          <w:rtl/>
          <w:lang w:bidi="fa-IR"/>
        </w:rPr>
        <w:t xml:space="preserve"> فضا ،دلنشین</w:t>
      </w:r>
      <w:r w:rsidR="00BB4B89" w:rsidRPr="00D65890">
        <w:rPr>
          <w:rFonts w:cs="B Nazanin" w:hint="cs"/>
          <w:noProof/>
          <w:rtl/>
          <w:lang w:bidi="fa-IR"/>
        </w:rPr>
        <w:t>ی</w:t>
      </w:r>
      <w:r>
        <w:rPr>
          <w:rFonts w:cs="B Nazanin" w:hint="cs"/>
          <w:noProof/>
          <w:rtl/>
          <w:lang w:bidi="fa-IR"/>
        </w:rPr>
        <w:t xml:space="preserve">، داشتن اتمسفر صمیمی برای تعامل، دلبازی، پویایی، </w:t>
      </w:r>
      <w:r w:rsidR="00BB4B89" w:rsidRPr="00D65890">
        <w:rPr>
          <w:rFonts w:cs="B Nazanin" w:hint="cs"/>
          <w:noProof/>
          <w:rtl/>
          <w:lang w:bidi="fa-IR"/>
        </w:rPr>
        <w:t xml:space="preserve">زیبایی و جذابیت، </w:t>
      </w:r>
      <w:r>
        <w:rPr>
          <w:rFonts w:cs="B Nazanin" w:hint="cs"/>
          <w:noProof/>
          <w:rtl/>
          <w:lang w:bidi="fa-IR"/>
        </w:rPr>
        <w:t xml:space="preserve">خوانایی، </w:t>
      </w:r>
      <w:r w:rsidR="001A36D7" w:rsidRPr="00D65890">
        <w:rPr>
          <w:rFonts w:cs="B Nazanin" w:hint="cs"/>
          <w:noProof/>
          <w:rtl/>
          <w:lang w:bidi="fa-IR"/>
        </w:rPr>
        <w:t xml:space="preserve">عطف بودن </w:t>
      </w:r>
      <w:r w:rsidR="0032125D">
        <w:rPr>
          <w:rFonts w:cs="B Nazanin" w:hint="cs"/>
          <w:noProof/>
          <w:rtl/>
          <w:lang w:bidi="fa-IR"/>
        </w:rPr>
        <w:t xml:space="preserve">فضا در دانشگاه </w:t>
      </w:r>
      <w:r w:rsidR="001A36D7" w:rsidRPr="00D65890">
        <w:rPr>
          <w:rFonts w:cs="B Nazanin" w:hint="cs"/>
          <w:noProof/>
          <w:rtl/>
          <w:lang w:bidi="fa-IR"/>
        </w:rPr>
        <w:t>و دعوت کنندگی</w:t>
      </w:r>
      <w:r w:rsidR="0032125D">
        <w:rPr>
          <w:rFonts w:cs="B Nazanin" w:hint="cs"/>
          <w:noProof/>
          <w:rtl/>
          <w:lang w:bidi="fa-IR"/>
        </w:rPr>
        <w:t xml:space="preserve"> آن</w:t>
      </w:r>
      <w:r w:rsidR="00B807A4" w:rsidRPr="00D65890">
        <w:rPr>
          <w:rFonts w:cs="B Nazanin" w:hint="cs"/>
          <w:noProof/>
          <w:rtl/>
          <w:lang w:bidi="fa-IR"/>
        </w:rPr>
        <w:t xml:space="preserve">، </w:t>
      </w:r>
      <w:r w:rsidR="0032125D">
        <w:rPr>
          <w:rFonts w:cs="B Nazanin" w:hint="cs"/>
          <w:noProof/>
          <w:rtl/>
          <w:lang w:bidi="fa-IR"/>
        </w:rPr>
        <w:t xml:space="preserve">ایجاد </w:t>
      </w:r>
      <w:r w:rsidR="00B807A4" w:rsidRPr="00D65890">
        <w:rPr>
          <w:rFonts w:cs="B Nazanin" w:hint="cs"/>
          <w:noProof/>
          <w:rtl/>
          <w:lang w:bidi="fa-IR"/>
        </w:rPr>
        <w:t>احساس تعلق و مسئولیت پذیر ساختن دانشجویان در قبال</w:t>
      </w:r>
      <w:r w:rsidR="0032125D">
        <w:rPr>
          <w:rFonts w:cs="B Nazanin" w:hint="cs"/>
          <w:noProof/>
          <w:rtl/>
          <w:lang w:bidi="fa-IR"/>
        </w:rPr>
        <w:t xml:space="preserve"> نگهداری از</w:t>
      </w:r>
      <w:r w:rsidR="00B807A4" w:rsidRPr="00D65890">
        <w:rPr>
          <w:rFonts w:cs="B Nazanin" w:hint="cs"/>
          <w:noProof/>
          <w:rtl/>
          <w:lang w:bidi="fa-IR"/>
        </w:rPr>
        <w:t xml:space="preserve"> فضا</w:t>
      </w:r>
      <w:r w:rsidR="00BB4B89" w:rsidRPr="00D65890">
        <w:rPr>
          <w:rFonts w:cs="B Nazanin" w:hint="cs"/>
          <w:noProof/>
          <w:rtl/>
          <w:lang w:bidi="fa-IR"/>
        </w:rPr>
        <w:t xml:space="preserve">، </w:t>
      </w:r>
      <w:r w:rsidR="0032125D">
        <w:rPr>
          <w:rFonts w:cs="B Nazanin" w:hint="cs"/>
          <w:noProof/>
          <w:rtl/>
          <w:lang w:bidi="fa-IR"/>
        </w:rPr>
        <w:t xml:space="preserve">قابلیت </w:t>
      </w:r>
      <w:r w:rsidR="00BB4B89" w:rsidRPr="00D65890">
        <w:rPr>
          <w:rFonts w:cs="B Nazanin" w:hint="cs"/>
          <w:noProof/>
          <w:rtl/>
          <w:lang w:bidi="fa-IR"/>
        </w:rPr>
        <w:t>خاطره ساز</w:t>
      </w:r>
      <w:r w:rsidR="0032125D">
        <w:rPr>
          <w:rFonts w:cs="B Nazanin" w:hint="cs"/>
          <w:noProof/>
          <w:rtl/>
          <w:lang w:bidi="fa-IR"/>
        </w:rPr>
        <w:t>ی محیط</w:t>
      </w:r>
      <w:r w:rsidR="00BB4B89" w:rsidRPr="00D65890">
        <w:rPr>
          <w:rFonts w:cs="B Nazanin" w:hint="cs"/>
          <w:noProof/>
          <w:rtl/>
          <w:lang w:bidi="fa-IR"/>
        </w:rPr>
        <w:t xml:space="preserve">، دنج بودن، هویت داشتن، محرمیت فضایی، احساس کنترل بر فضا برای دانشجویان، </w:t>
      </w:r>
      <w:r w:rsidR="00D65890" w:rsidRPr="00D65890">
        <w:rPr>
          <w:rFonts w:cs="B Nazanin" w:hint="cs"/>
          <w:noProof/>
          <w:rtl/>
          <w:lang w:bidi="fa-IR"/>
        </w:rPr>
        <w:t>قابليت</w:t>
      </w:r>
      <w:r w:rsidR="00D65890" w:rsidRPr="00D65890">
        <w:rPr>
          <w:rFonts w:cs="B Nazanin"/>
          <w:noProof/>
          <w:rtl/>
          <w:lang w:bidi="fa-IR"/>
        </w:rPr>
        <w:t xml:space="preserve"> </w:t>
      </w:r>
      <w:r w:rsidR="00D65890" w:rsidRPr="00D65890">
        <w:rPr>
          <w:rFonts w:cs="B Nazanin" w:hint="cs"/>
          <w:noProof/>
          <w:rtl/>
          <w:lang w:bidi="fa-IR"/>
        </w:rPr>
        <w:t>تنظيم</w:t>
      </w:r>
      <w:r w:rsidR="00D65890" w:rsidRPr="00D65890">
        <w:rPr>
          <w:rFonts w:cs="B Nazanin"/>
          <w:noProof/>
          <w:rtl/>
          <w:lang w:bidi="fa-IR"/>
        </w:rPr>
        <w:t xml:space="preserve"> </w:t>
      </w:r>
      <w:r w:rsidR="00D65890" w:rsidRPr="00D65890">
        <w:rPr>
          <w:rFonts w:cs="B Nazanin" w:hint="cs"/>
          <w:noProof/>
          <w:rtl/>
          <w:lang w:bidi="fa-IR"/>
        </w:rPr>
        <w:t>شرايط</w:t>
      </w:r>
      <w:r w:rsidR="00D65890" w:rsidRPr="00D65890">
        <w:rPr>
          <w:rFonts w:cs="B Nazanin"/>
          <w:noProof/>
          <w:rtl/>
          <w:lang w:bidi="fa-IR"/>
        </w:rPr>
        <w:t xml:space="preserve"> </w:t>
      </w:r>
      <w:r w:rsidR="00D65890" w:rsidRPr="00D65890">
        <w:rPr>
          <w:rFonts w:cs="B Nazanin" w:hint="cs"/>
          <w:noProof/>
          <w:rtl/>
          <w:lang w:bidi="fa-IR"/>
        </w:rPr>
        <w:t>محيطي</w:t>
      </w:r>
      <w:r w:rsidR="00D65890" w:rsidRPr="00D65890">
        <w:rPr>
          <w:rFonts w:cs="B Nazanin"/>
          <w:noProof/>
          <w:rtl/>
          <w:lang w:bidi="fa-IR"/>
        </w:rPr>
        <w:t xml:space="preserve"> </w:t>
      </w:r>
      <w:r w:rsidR="00D65890" w:rsidRPr="00D65890">
        <w:rPr>
          <w:rFonts w:cs="B Nazanin" w:hint="cs"/>
          <w:noProof/>
          <w:rtl/>
          <w:lang w:bidi="fa-IR"/>
        </w:rPr>
        <w:t>براي</w:t>
      </w:r>
      <w:r w:rsidR="00D65890" w:rsidRPr="00D65890">
        <w:rPr>
          <w:rFonts w:cs="B Nazanin"/>
          <w:noProof/>
          <w:rtl/>
          <w:lang w:bidi="fa-IR"/>
        </w:rPr>
        <w:t xml:space="preserve"> </w:t>
      </w:r>
      <w:r w:rsidR="00D65890" w:rsidRPr="00D65890">
        <w:rPr>
          <w:rFonts w:cs="B Nazanin" w:hint="cs"/>
          <w:noProof/>
          <w:rtl/>
          <w:lang w:bidi="fa-IR"/>
        </w:rPr>
        <w:t>هر</w:t>
      </w:r>
      <w:r w:rsidR="00D65890" w:rsidRPr="00D65890">
        <w:rPr>
          <w:rFonts w:cs="B Nazanin"/>
          <w:noProof/>
          <w:rtl/>
          <w:lang w:bidi="fa-IR"/>
        </w:rPr>
        <w:t xml:space="preserve"> </w:t>
      </w:r>
      <w:r w:rsidR="00D65890" w:rsidRPr="00D65890">
        <w:rPr>
          <w:rFonts w:cs="B Nazanin" w:hint="cs"/>
          <w:noProof/>
          <w:rtl/>
          <w:lang w:bidi="fa-IR"/>
        </w:rPr>
        <w:t>فرد</w:t>
      </w:r>
      <w:r w:rsidR="00D65890" w:rsidRPr="00D65890">
        <w:rPr>
          <w:rFonts w:cs="B Nazanin"/>
          <w:noProof/>
          <w:rtl/>
          <w:lang w:bidi="fa-IR"/>
        </w:rPr>
        <w:t xml:space="preserve"> </w:t>
      </w:r>
      <w:r w:rsidR="00D65890" w:rsidRPr="00D65890">
        <w:rPr>
          <w:rFonts w:cs="B Nazanin" w:hint="cs"/>
          <w:noProof/>
          <w:rtl/>
          <w:lang w:bidi="fa-IR"/>
        </w:rPr>
        <w:t>يا</w:t>
      </w:r>
      <w:r w:rsidR="00D65890" w:rsidRPr="00D65890">
        <w:rPr>
          <w:rFonts w:cs="B Nazanin"/>
          <w:noProof/>
          <w:rtl/>
          <w:lang w:bidi="fa-IR"/>
        </w:rPr>
        <w:t xml:space="preserve"> </w:t>
      </w:r>
      <w:r w:rsidR="00D65890" w:rsidRPr="00D65890">
        <w:rPr>
          <w:rFonts w:cs="B Nazanin" w:hint="cs"/>
          <w:noProof/>
          <w:rtl/>
          <w:lang w:bidi="fa-IR"/>
        </w:rPr>
        <w:t>گروه</w:t>
      </w:r>
      <w:r w:rsidR="00D65890" w:rsidRPr="00D65890">
        <w:rPr>
          <w:rFonts w:cs="B Nazanin"/>
          <w:noProof/>
          <w:rtl/>
          <w:lang w:bidi="fa-IR"/>
        </w:rPr>
        <w:t xml:space="preserve"> </w:t>
      </w:r>
      <w:r w:rsidR="00D65890" w:rsidRPr="00D65890">
        <w:rPr>
          <w:rFonts w:cs="B Nazanin" w:hint="cs"/>
          <w:noProof/>
          <w:rtl/>
          <w:lang w:bidi="fa-IR"/>
        </w:rPr>
        <w:t>اعم</w:t>
      </w:r>
      <w:r w:rsidR="00D65890" w:rsidRPr="00D65890">
        <w:rPr>
          <w:rFonts w:cs="B Nazanin"/>
          <w:noProof/>
          <w:rtl/>
          <w:lang w:bidi="fa-IR"/>
        </w:rPr>
        <w:t xml:space="preserve"> </w:t>
      </w:r>
      <w:r w:rsidR="00D65890" w:rsidRPr="00D65890">
        <w:rPr>
          <w:rFonts w:cs="B Nazanin" w:hint="cs"/>
          <w:noProof/>
          <w:rtl/>
          <w:lang w:bidi="fa-IR"/>
        </w:rPr>
        <w:t>از</w:t>
      </w:r>
      <w:r w:rsidR="00D65890" w:rsidRPr="00D65890">
        <w:rPr>
          <w:rFonts w:cs="B Nazanin"/>
          <w:noProof/>
          <w:rtl/>
          <w:lang w:bidi="fa-IR"/>
        </w:rPr>
        <w:t xml:space="preserve"> </w:t>
      </w:r>
      <w:r w:rsidR="00D65890" w:rsidRPr="00D65890">
        <w:rPr>
          <w:rFonts w:cs="B Nazanin" w:hint="cs"/>
          <w:noProof/>
          <w:rtl/>
          <w:lang w:bidi="fa-IR"/>
        </w:rPr>
        <w:t>تنظيم</w:t>
      </w:r>
      <w:r w:rsidR="00D65890" w:rsidRPr="00D65890">
        <w:rPr>
          <w:rFonts w:cs="B Nazanin"/>
          <w:noProof/>
          <w:rtl/>
          <w:lang w:bidi="fa-IR"/>
        </w:rPr>
        <w:t xml:space="preserve"> </w:t>
      </w:r>
      <w:r w:rsidR="00D65890" w:rsidRPr="00D65890">
        <w:rPr>
          <w:rFonts w:cs="B Nazanin" w:hint="cs"/>
          <w:noProof/>
          <w:rtl/>
          <w:lang w:bidi="fa-IR"/>
        </w:rPr>
        <w:t>نور،</w:t>
      </w:r>
      <w:r w:rsidR="00D65890" w:rsidRPr="00D65890">
        <w:rPr>
          <w:rFonts w:cs="B Nazanin"/>
          <w:noProof/>
          <w:rtl/>
          <w:lang w:bidi="fa-IR"/>
        </w:rPr>
        <w:t xml:space="preserve"> </w:t>
      </w:r>
      <w:r w:rsidR="00D65890" w:rsidRPr="00D65890">
        <w:rPr>
          <w:rFonts w:cs="B Nazanin" w:hint="cs"/>
          <w:noProof/>
          <w:rtl/>
          <w:lang w:bidi="fa-IR"/>
        </w:rPr>
        <w:t>تهويه،</w:t>
      </w:r>
      <w:r w:rsidR="00D65890" w:rsidRPr="00D65890">
        <w:rPr>
          <w:rFonts w:cs="B Nazanin"/>
          <w:noProof/>
          <w:rtl/>
          <w:lang w:bidi="fa-IR"/>
        </w:rPr>
        <w:t xml:space="preserve"> </w:t>
      </w:r>
      <w:r w:rsidR="00D65890" w:rsidRPr="00D65890">
        <w:rPr>
          <w:rFonts w:cs="B Nazanin" w:hint="cs"/>
          <w:noProof/>
          <w:rtl/>
          <w:lang w:bidi="fa-IR"/>
        </w:rPr>
        <w:t xml:space="preserve">صدا، موسیقی و ...، </w:t>
      </w:r>
      <w:r>
        <w:rPr>
          <w:rFonts w:cs="B Nazanin" w:hint="cs"/>
          <w:noProof/>
          <w:rtl/>
          <w:lang w:bidi="fa-IR"/>
        </w:rPr>
        <w:t>»</w:t>
      </w:r>
      <w:r w:rsidR="0032125D">
        <w:rPr>
          <w:rFonts w:cs="B Nazanin" w:hint="cs"/>
          <w:noProof/>
          <w:rtl/>
          <w:lang w:bidi="fa-IR"/>
        </w:rPr>
        <w:t xml:space="preserve"> </w:t>
      </w:r>
      <w:r>
        <w:rPr>
          <w:rFonts w:cs="B Nazanin" w:hint="cs"/>
          <w:noProof/>
          <w:rtl/>
          <w:lang w:bidi="fa-IR"/>
        </w:rPr>
        <w:t>نیز از</w:t>
      </w:r>
      <w:r w:rsidR="001A36D7" w:rsidRPr="00D65890">
        <w:rPr>
          <w:rFonts w:cs="B Nazanin" w:hint="cs"/>
          <w:noProof/>
          <w:rtl/>
          <w:lang w:bidi="fa-IR"/>
        </w:rPr>
        <w:t xml:space="preserve"> ویژگی های روانی محیط</w:t>
      </w:r>
      <w:r>
        <w:rPr>
          <w:rFonts w:cs="B Nazanin" w:hint="cs"/>
          <w:noProof/>
          <w:rtl/>
          <w:lang w:bidi="fa-IR"/>
        </w:rPr>
        <w:t>ی هستند که دانشجویان به آنها</w:t>
      </w:r>
      <w:r w:rsidR="001A36D7" w:rsidRPr="00D65890">
        <w:rPr>
          <w:rFonts w:cs="B Nazanin" w:hint="cs"/>
          <w:noProof/>
          <w:rtl/>
          <w:lang w:bidi="fa-IR"/>
        </w:rPr>
        <w:t xml:space="preserve"> اشاره کردند.</w:t>
      </w:r>
    </w:p>
    <w:p w:rsidR="002F334E" w:rsidRDefault="002F334E" w:rsidP="002F334E">
      <w:pPr>
        <w:rPr>
          <w:rFonts w:cs="B Nazanin"/>
          <w:noProof/>
          <w:rtl/>
          <w:lang w:bidi="fa-IR"/>
        </w:rPr>
      </w:pPr>
      <w:r>
        <w:rPr>
          <w:rFonts w:cs="B Nazanin" w:hint="cs"/>
          <w:noProof/>
          <w:rtl/>
          <w:lang w:bidi="fa-IR"/>
        </w:rPr>
        <w:t>از بین ویژگی های فوق الذکر، دنج بودن و آرامش بخش بودن محیط، ارتباط با عناصر طبیعی، قابلیت های عملکردی متنوع، مبلمان مناسب و دسترسی مطلوب، مورد تکرارترین ویژگی مطلوب پاتوق های دانشجویی از نظر دانشجویان بودند.</w:t>
      </w:r>
    </w:p>
    <w:p w:rsidR="00AC26AC" w:rsidRPr="00AC26AC" w:rsidRDefault="00AC26AC" w:rsidP="00AC26AC">
      <w:pPr>
        <w:rPr>
          <w:lang w:bidi="fa-IR"/>
        </w:rPr>
      </w:pPr>
    </w:p>
    <w:p w:rsidR="00AC26AC" w:rsidRDefault="00C67BA5" w:rsidP="0032125D">
      <w:pPr>
        <w:pStyle w:val="Heading3"/>
        <w:rPr>
          <w:rtl/>
        </w:rPr>
      </w:pPr>
      <w:r>
        <w:rPr>
          <w:rFonts w:hint="cs"/>
          <w:rtl/>
        </w:rPr>
        <w:t xml:space="preserve">2-2-5- </w:t>
      </w:r>
      <w:r w:rsidR="00AC26AC" w:rsidRPr="00D46E6D">
        <w:rPr>
          <w:rFonts w:hint="cs"/>
          <w:rtl/>
        </w:rPr>
        <w:t xml:space="preserve">اگر </w:t>
      </w:r>
      <w:r w:rsidR="00AC26AC">
        <w:rPr>
          <w:rFonts w:hint="cs"/>
          <w:rtl/>
        </w:rPr>
        <w:t xml:space="preserve">پاتوق و فضایی برای جمع شدن و انجام کارهای </w:t>
      </w:r>
      <w:r w:rsidR="00CC3D5F">
        <w:rPr>
          <w:rFonts w:hint="cs"/>
          <w:rtl/>
        </w:rPr>
        <w:t>تیمی</w:t>
      </w:r>
      <w:r w:rsidR="00AC26AC">
        <w:rPr>
          <w:rFonts w:hint="cs"/>
          <w:rtl/>
        </w:rPr>
        <w:t xml:space="preserve"> دانشجویان در دانشگاه</w:t>
      </w:r>
      <w:r w:rsidR="00AC26AC" w:rsidRPr="00D46E6D">
        <w:rPr>
          <w:rFonts w:hint="cs"/>
          <w:rtl/>
        </w:rPr>
        <w:t xml:space="preserve"> ایجاد شود، </w:t>
      </w:r>
      <w:r w:rsidR="00AC26AC">
        <w:rPr>
          <w:rFonts w:hint="cs"/>
          <w:rtl/>
        </w:rPr>
        <w:t>شما در آن، چه فعالیت هایی انجام خواهید داد</w:t>
      </w:r>
      <w:r w:rsidR="00AC26AC" w:rsidRPr="00D46E6D">
        <w:rPr>
          <w:rFonts w:hint="cs"/>
          <w:rtl/>
        </w:rPr>
        <w:t xml:space="preserve">؟ </w:t>
      </w:r>
    </w:p>
    <w:p w:rsidR="005E5D85" w:rsidRDefault="005E5D85" w:rsidP="005E5D85">
      <w:pPr>
        <w:rPr>
          <w:rtl/>
          <w:lang w:bidi="fa-IR"/>
        </w:rPr>
      </w:pPr>
    </w:p>
    <w:p w:rsidR="005E5D85" w:rsidRPr="00DF3449" w:rsidRDefault="004D2238" w:rsidP="00E91B22">
      <w:pPr>
        <w:ind w:firstLine="0"/>
        <w:rPr>
          <w:rFonts w:cs="B Nazanin"/>
          <w:noProof/>
          <w:rtl/>
          <w:lang w:bidi="fa-IR"/>
        </w:rPr>
      </w:pPr>
      <w:r w:rsidRPr="00DF3449">
        <w:rPr>
          <w:rFonts w:cs="B Nazanin" w:hint="cs"/>
          <w:noProof/>
          <w:rtl/>
          <w:lang w:bidi="fa-IR"/>
        </w:rPr>
        <w:t xml:space="preserve">طبق پاسخ دانشجویان، 33 درصد از </w:t>
      </w:r>
      <w:r w:rsidR="00976CE3">
        <w:rPr>
          <w:rFonts w:cs="B Nazanin" w:hint="cs"/>
          <w:noProof/>
          <w:rtl/>
          <w:lang w:bidi="fa-IR"/>
        </w:rPr>
        <w:t>آ</w:t>
      </w:r>
      <w:r w:rsidRPr="00DF3449">
        <w:rPr>
          <w:rFonts w:cs="B Nazanin" w:hint="cs"/>
          <w:noProof/>
          <w:rtl/>
          <w:lang w:bidi="fa-IR"/>
        </w:rPr>
        <w:t xml:space="preserve">را به فعالیت </w:t>
      </w:r>
      <w:r w:rsidR="00E91B22">
        <w:rPr>
          <w:rFonts w:cs="B Nazanin" w:hint="cs"/>
          <w:noProof/>
          <w:rtl/>
          <w:lang w:bidi="fa-IR"/>
        </w:rPr>
        <w:t>«</w:t>
      </w:r>
      <w:r w:rsidR="005E5D85" w:rsidRPr="00DF3449">
        <w:rPr>
          <w:rFonts w:cs="B Nazanin" w:hint="cs"/>
          <w:noProof/>
          <w:rtl/>
          <w:lang w:bidi="fa-IR"/>
        </w:rPr>
        <w:t>انجام پروژه های درسی، علمی، ادبی و فرهنگی گروهی و فردی</w:t>
      </w:r>
      <w:r w:rsidR="00E91B22">
        <w:rPr>
          <w:rFonts w:cs="B Nazanin" w:hint="cs"/>
          <w:noProof/>
          <w:rtl/>
          <w:lang w:bidi="fa-IR"/>
        </w:rPr>
        <w:t>»</w:t>
      </w:r>
      <w:r w:rsidR="005E5D85" w:rsidRPr="00DF3449">
        <w:rPr>
          <w:rFonts w:cs="B Nazanin" w:hint="cs"/>
          <w:noProof/>
          <w:rtl/>
          <w:lang w:bidi="fa-IR"/>
        </w:rPr>
        <w:t xml:space="preserve"> </w:t>
      </w:r>
      <w:r w:rsidRPr="00DF3449">
        <w:rPr>
          <w:rFonts w:cs="B Nazanin" w:hint="cs"/>
          <w:noProof/>
          <w:rtl/>
          <w:lang w:bidi="fa-IR"/>
        </w:rPr>
        <w:t>اختصاص پیدا کرد</w:t>
      </w:r>
      <w:r w:rsidR="005E5D85" w:rsidRPr="00DF3449">
        <w:rPr>
          <w:rFonts w:cs="B Nazanin" w:hint="cs"/>
          <w:noProof/>
          <w:rtl/>
          <w:lang w:bidi="fa-IR"/>
        </w:rPr>
        <w:t>. در وهله بعدی</w:t>
      </w:r>
      <w:r w:rsidRPr="00DF3449">
        <w:rPr>
          <w:rFonts w:cs="B Nazanin" w:hint="cs"/>
          <w:noProof/>
          <w:rtl/>
          <w:lang w:bidi="fa-IR"/>
        </w:rPr>
        <w:t xml:space="preserve"> با 18 درصد </w:t>
      </w:r>
      <w:r w:rsidR="00E91B22">
        <w:rPr>
          <w:rFonts w:cs="B Nazanin" w:hint="cs"/>
          <w:noProof/>
          <w:rtl/>
          <w:lang w:bidi="fa-IR"/>
        </w:rPr>
        <w:t>«</w:t>
      </w:r>
      <w:r w:rsidR="005E5D85" w:rsidRPr="00DF3449">
        <w:rPr>
          <w:rFonts w:cs="B Nazanin" w:hint="cs"/>
          <w:noProof/>
          <w:rtl/>
          <w:lang w:bidi="fa-IR"/>
        </w:rPr>
        <w:t>گفت و گو، نشست ها و دورهمی های دوستانه</w:t>
      </w:r>
      <w:r w:rsidR="00E91B22">
        <w:rPr>
          <w:rFonts w:cs="B Nazanin" w:hint="cs"/>
          <w:noProof/>
          <w:rtl/>
          <w:lang w:bidi="fa-IR"/>
        </w:rPr>
        <w:t>»</w:t>
      </w:r>
      <w:r w:rsidR="005E5D85" w:rsidRPr="00DF3449">
        <w:rPr>
          <w:rFonts w:cs="B Nazanin" w:hint="cs"/>
          <w:noProof/>
          <w:rtl/>
          <w:lang w:bidi="fa-IR"/>
        </w:rPr>
        <w:t xml:space="preserve"> </w:t>
      </w:r>
      <w:r w:rsidRPr="00DF3449">
        <w:rPr>
          <w:rFonts w:cs="B Nazanin" w:hint="cs"/>
          <w:noProof/>
          <w:rtl/>
          <w:lang w:bidi="fa-IR"/>
        </w:rPr>
        <w:t>و بعد با 12 درصد</w:t>
      </w:r>
      <w:r w:rsidR="00DF3449">
        <w:rPr>
          <w:rFonts w:cs="B Nazanin" w:hint="cs"/>
          <w:noProof/>
          <w:rtl/>
          <w:lang w:bidi="fa-IR"/>
        </w:rPr>
        <w:t xml:space="preserve">، </w:t>
      </w:r>
      <w:r w:rsidR="00E91B22">
        <w:rPr>
          <w:rFonts w:cs="B Nazanin" w:hint="cs"/>
          <w:noProof/>
          <w:rtl/>
          <w:lang w:bidi="fa-IR"/>
        </w:rPr>
        <w:t>«</w:t>
      </w:r>
      <w:r w:rsidR="005E5D85" w:rsidRPr="00DF3449">
        <w:rPr>
          <w:rFonts w:cs="B Nazanin" w:hint="cs"/>
          <w:noProof/>
          <w:rtl/>
          <w:lang w:bidi="fa-IR"/>
        </w:rPr>
        <w:t>مطالعه</w:t>
      </w:r>
      <w:r w:rsidR="00E91B22">
        <w:rPr>
          <w:rFonts w:cs="B Nazanin" w:hint="cs"/>
          <w:noProof/>
          <w:rtl/>
          <w:lang w:bidi="fa-IR"/>
        </w:rPr>
        <w:t>»</w:t>
      </w:r>
      <w:r w:rsidR="005E5D85" w:rsidRPr="00DF3449">
        <w:rPr>
          <w:rFonts w:cs="B Nazanin" w:hint="cs"/>
          <w:noProof/>
          <w:rtl/>
          <w:lang w:bidi="fa-IR"/>
        </w:rPr>
        <w:t xml:space="preserve"> </w:t>
      </w:r>
      <w:r w:rsidRPr="00DF3449">
        <w:rPr>
          <w:rFonts w:cs="B Nazanin" w:hint="cs"/>
          <w:noProof/>
          <w:rtl/>
          <w:lang w:bidi="fa-IR"/>
        </w:rPr>
        <w:t xml:space="preserve">جز فعالیت های </w:t>
      </w:r>
      <w:r w:rsidR="00E91B22">
        <w:rPr>
          <w:rFonts w:cs="B Nazanin" w:hint="cs"/>
          <w:noProof/>
          <w:rtl/>
          <w:lang w:bidi="fa-IR"/>
        </w:rPr>
        <w:t xml:space="preserve">پیش بینی شده </w:t>
      </w:r>
      <w:r w:rsidRPr="00DF3449">
        <w:rPr>
          <w:rFonts w:cs="B Nazanin" w:hint="cs"/>
          <w:noProof/>
          <w:rtl/>
          <w:lang w:bidi="fa-IR"/>
        </w:rPr>
        <w:t>بودند. دانشجویان همچنین به</w:t>
      </w:r>
      <w:r w:rsidR="005E5D85" w:rsidRPr="00DF3449">
        <w:rPr>
          <w:rFonts w:cs="B Nazanin" w:hint="cs"/>
          <w:noProof/>
          <w:rtl/>
          <w:lang w:bidi="fa-IR"/>
        </w:rPr>
        <w:t xml:space="preserve"> </w:t>
      </w:r>
      <w:r w:rsidR="005A3A62" w:rsidRPr="00DF3449">
        <w:rPr>
          <w:rFonts w:cs="B Nazanin" w:hint="cs"/>
          <w:noProof/>
          <w:rtl/>
          <w:lang w:bidi="fa-IR"/>
        </w:rPr>
        <w:t>تغذیه، استراحت، بازی، برگزاری جشن و مراسم مختلف، نمایش کارهای ممتاز و یا آثار برتر هنری و برگزاری مسابقه</w:t>
      </w:r>
      <w:r w:rsidRPr="00DF3449">
        <w:rPr>
          <w:rFonts w:cs="B Nazanin" w:hint="cs"/>
          <w:noProof/>
          <w:rtl/>
          <w:lang w:bidi="fa-IR"/>
        </w:rPr>
        <w:t xml:space="preserve"> نیز اشاره داشتند. </w:t>
      </w:r>
      <w:r w:rsidR="005A3A62" w:rsidRPr="00DF3449">
        <w:rPr>
          <w:rFonts w:cs="B Nazanin" w:hint="cs"/>
          <w:noProof/>
          <w:rtl/>
          <w:lang w:bidi="fa-IR"/>
        </w:rPr>
        <w:t xml:space="preserve"> </w:t>
      </w:r>
    </w:p>
    <w:p w:rsidR="0032125D" w:rsidRPr="0032125D" w:rsidRDefault="0032125D" w:rsidP="0032125D">
      <w:pPr>
        <w:rPr>
          <w:lang w:bidi="fa-IR"/>
        </w:rPr>
      </w:pPr>
    </w:p>
    <w:p w:rsidR="00AC26AC" w:rsidRDefault="00C67BA5" w:rsidP="00AC26AC">
      <w:pPr>
        <w:pStyle w:val="Heading3"/>
        <w:rPr>
          <w:rtl/>
        </w:rPr>
      </w:pPr>
      <w:r>
        <w:rPr>
          <w:rFonts w:hint="cs"/>
          <w:rtl/>
        </w:rPr>
        <w:t>3-2-5-</w:t>
      </w:r>
      <w:r w:rsidR="00AC26AC">
        <w:rPr>
          <w:rFonts w:hint="cs"/>
          <w:rtl/>
        </w:rPr>
        <w:t xml:space="preserve">در ارتباط با پاتوق و فضایی برای جمع شدن و انجام کارهای </w:t>
      </w:r>
      <w:r w:rsidR="00CC3D5F">
        <w:rPr>
          <w:rFonts w:hint="cs"/>
          <w:rtl/>
        </w:rPr>
        <w:t>تیمی</w:t>
      </w:r>
      <w:r w:rsidR="00AC26AC">
        <w:rPr>
          <w:rFonts w:hint="cs"/>
          <w:rtl/>
        </w:rPr>
        <w:t xml:space="preserve"> دانشجویان در دانشگاه، ترجیح شما، چجور فضایی است؟ بسته، نیمه بازیا باز یا ترکیبی از موارد؟</w:t>
      </w:r>
    </w:p>
    <w:p w:rsidR="00246FE0" w:rsidRDefault="00BE7139" w:rsidP="00BE7139">
      <w:pPr>
        <w:rPr>
          <w:rFonts w:cs="B Nazanin"/>
          <w:noProof/>
          <w:rtl/>
          <w:lang w:bidi="fa-IR"/>
        </w:rPr>
      </w:pPr>
      <w:r>
        <w:rPr>
          <w:rFonts w:cs="B Nazanin" w:hint="cs"/>
          <w:noProof/>
          <w:rtl/>
          <w:lang w:bidi="fa-IR"/>
        </w:rPr>
        <w:t xml:space="preserve">از نظر دانشجویان برای پاتوق و فضایی برای انجام کارهای تیمی، به ترتیب فضاهای </w:t>
      </w:r>
      <w:r w:rsidR="00246FE0" w:rsidRPr="00246FE0">
        <w:rPr>
          <w:rFonts w:cs="B Nazanin" w:hint="cs"/>
          <w:noProof/>
          <w:rtl/>
          <w:lang w:bidi="fa-IR"/>
        </w:rPr>
        <w:t>نیمه باز 42</w:t>
      </w:r>
      <w:r>
        <w:rPr>
          <w:rFonts w:cs="B Nazanin" w:hint="cs"/>
          <w:noProof/>
          <w:rtl/>
          <w:lang w:bidi="fa-IR"/>
        </w:rPr>
        <w:t xml:space="preserve">با </w:t>
      </w:r>
      <w:r w:rsidR="00246FE0" w:rsidRPr="00246FE0">
        <w:rPr>
          <w:rFonts w:cs="B Nazanin" w:hint="cs"/>
          <w:noProof/>
          <w:rtl/>
          <w:lang w:bidi="fa-IR"/>
        </w:rPr>
        <w:t xml:space="preserve"> درصد، ترکیبی از فضاهای باز- نیمه باز و بسته</w:t>
      </w:r>
      <w:r>
        <w:rPr>
          <w:rFonts w:cs="B Nazanin" w:hint="cs"/>
          <w:noProof/>
          <w:rtl/>
          <w:lang w:bidi="fa-IR"/>
        </w:rPr>
        <w:t xml:space="preserve"> با</w:t>
      </w:r>
      <w:r w:rsidR="00246FE0" w:rsidRPr="00246FE0">
        <w:rPr>
          <w:rFonts w:cs="B Nazanin" w:hint="cs"/>
          <w:noProof/>
          <w:rtl/>
          <w:lang w:bidi="fa-IR"/>
        </w:rPr>
        <w:t xml:space="preserve"> 25 درصد، </w:t>
      </w:r>
      <w:r>
        <w:rPr>
          <w:rFonts w:cs="B Nazanin" w:hint="cs"/>
          <w:noProof/>
          <w:rtl/>
          <w:lang w:bidi="fa-IR"/>
        </w:rPr>
        <w:t xml:space="preserve">فضاهای </w:t>
      </w:r>
      <w:r w:rsidR="00246FE0" w:rsidRPr="00246FE0">
        <w:rPr>
          <w:rFonts w:cs="B Nazanin" w:hint="cs"/>
          <w:noProof/>
          <w:rtl/>
          <w:lang w:bidi="fa-IR"/>
        </w:rPr>
        <w:t xml:space="preserve">باز </w:t>
      </w:r>
      <w:r>
        <w:rPr>
          <w:rFonts w:cs="B Nazanin" w:hint="cs"/>
          <w:noProof/>
          <w:rtl/>
          <w:lang w:bidi="fa-IR"/>
        </w:rPr>
        <w:t xml:space="preserve"> با</w:t>
      </w:r>
      <w:r w:rsidR="00246FE0" w:rsidRPr="00246FE0">
        <w:rPr>
          <w:rFonts w:cs="B Nazanin" w:hint="cs"/>
          <w:noProof/>
          <w:rtl/>
          <w:lang w:bidi="fa-IR"/>
        </w:rPr>
        <w:t xml:space="preserve"> 17 درصد و در نهایت</w:t>
      </w:r>
      <w:r>
        <w:rPr>
          <w:rFonts w:cs="B Nazanin" w:hint="cs"/>
          <w:noProof/>
          <w:rtl/>
          <w:lang w:bidi="fa-IR"/>
        </w:rPr>
        <w:t xml:space="preserve"> فضاهای</w:t>
      </w:r>
      <w:r w:rsidR="00246FE0" w:rsidRPr="00246FE0">
        <w:rPr>
          <w:rFonts w:cs="B Nazanin" w:hint="cs"/>
          <w:noProof/>
          <w:rtl/>
          <w:lang w:bidi="fa-IR"/>
        </w:rPr>
        <w:t xml:space="preserve"> بسته،</w:t>
      </w:r>
      <w:r>
        <w:rPr>
          <w:rFonts w:cs="B Nazanin" w:hint="cs"/>
          <w:noProof/>
          <w:rtl/>
          <w:lang w:bidi="fa-IR"/>
        </w:rPr>
        <w:t xml:space="preserve"> با</w:t>
      </w:r>
      <w:r w:rsidR="00246FE0" w:rsidRPr="00246FE0">
        <w:rPr>
          <w:rFonts w:cs="B Nazanin" w:hint="cs"/>
          <w:noProof/>
          <w:rtl/>
          <w:lang w:bidi="fa-IR"/>
        </w:rPr>
        <w:t xml:space="preserve"> 13 درصد آرا </w:t>
      </w:r>
      <w:r>
        <w:rPr>
          <w:rFonts w:cs="B Nazanin" w:hint="cs"/>
          <w:noProof/>
          <w:rtl/>
          <w:lang w:bidi="fa-IR"/>
        </w:rPr>
        <w:t>در اولویت هستند</w:t>
      </w:r>
      <w:r w:rsidR="00246FE0" w:rsidRPr="00246FE0">
        <w:rPr>
          <w:rFonts w:cs="B Nazanin" w:hint="cs"/>
          <w:noProof/>
          <w:rtl/>
          <w:lang w:bidi="fa-IR"/>
        </w:rPr>
        <w:t xml:space="preserve">. البته دربین پاسخ های دانشجویان، نگرانی تامین گرمایش مناسب در فضاهای باز و نیمه باز، محسوس بود. </w:t>
      </w:r>
    </w:p>
    <w:p w:rsidR="00C67BA5" w:rsidRDefault="00C67BA5" w:rsidP="00BE7139">
      <w:pPr>
        <w:rPr>
          <w:rFonts w:cs="B Nazanin"/>
          <w:noProof/>
          <w:rtl/>
          <w:lang w:bidi="fa-IR"/>
        </w:rPr>
      </w:pPr>
    </w:p>
    <w:p w:rsidR="002904FF" w:rsidRDefault="002904FF" w:rsidP="002904FF">
      <w:pPr>
        <w:jc w:val="center"/>
        <w:rPr>
          <w:rFonts w:cs="B Nazanin"/>
          <w:noProof/>
          <w:rtl/>
          <w:lang w:bidi="fa-IR"/>
        </w:rPr>
      </w:pPr>
      <w:r>
        <w:rPr>
          <w:rFonts w:cs="B Nazanin"/>
          <w:noProof/>
          <w:rtl/>
          <w:lang w:bidi="fa-IR"/>
        </w:rPr>
        <w:drawing>
          <wp:inline distT="0" distB="0" distL="0" distR="0">
            <wp:extent cx="3275636" cy="2119012"/>
            <wp:effectExtent l="0" t="0" r="127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5609" w:rsidRPr="002F127C" w:rsidRDefault="00695609" w:rsidP="00695609">
      <w:pPr>
        <w:pStyle w:val="A-text"/>
        <w:ind w:firstLine="0"/>
        <w:jc w:val="center"/>
        <w:rPr>
          <w:rFonts w:ascii="Times New Roman" w:hAnsi="Times New Roman"/>
          <w:b/>
          <w:bCs/>
          <w:szCs w:val="22"/>
          <w:rtl/>
        </w:rPr>
      </w:pPr>
      <w:r w:rsidRPr="006F01CD">
        <w:rPr>
          <w:rFonts w:ascii="Times New Roman" w:hAnsi="Times New Roman" w:hint="cs"/>
          <w:b/>
          <w:bCs/>
          <w:szCs w:val="22"/>
          <w:rtl/>
          <w:lang w:bidi="ar-SA"/>
        </w:rPr>
        <w:t xml:space="preserve">شكل </w:t>
      </w:r>
      <w:r>
        <w:rPr>
          <w:rFonts w:ascii="Times New Roman" w:hAnsi="Times New Roman" w:hint="cs"/>
          <w:b/>
          <w:bCs/>
          <w:szCs w:val="22"/>
          <w:rtl/>
          <w:lang w:bidi="ar-SA"/>
        </w:rPr>
        <w:t>4</w:t>
      </w:r>
      <w:r w:rsidRPr="006F01CD">
        <w:rPr>
          <w:rFonts w:ascii="Times New Roman" w:hAnsi="Times New Roman" w:hint="cs"/>
          <w:b/>
          <w:bCs/>
          <w:szCs w:val="22"/>
          <w:rtl/>
          <w:lang w:bidi="ar-SA"/>
        </w:rPr>
        <w:t xml:space="preserve">: </w:t>
      </w:r>
      <w:r>
        <w:rPr>
          <w:rFonts w:hint="cs"/>
          <w:b/>
          <w:bCs/>
          <w:sz w:val="22"/>
          <w:szCs w:val="22"/>
          <w:rtl/>
        </w:rPr>
        <w:t>اولویت های پاسخدهندگان درمورد کیفیت فضایی پاتوق های کار گروهی</w:t>
      </w:r>
      <w:r w:rsidRPr="006F01CD">
        <w:rPr>
          <w:rFonts w:hint="cs"/>
          <w:b/>
          <w:bCs/>
          <w:sz w:val="22"/>
          <w:szCs w:val="22"/>
          <w:rtl/>
        </w:rPr>
        <w:t xml:space="preserve"> </w:t>
      </w:r>
      <w:r>
        <w:rPr>
          <w:rFonts w:hint="cs"/>
          <w:b/>
          <w:bCs/>
          <w:sz w:val="22"/>
          <w:szCs w:val="22"/>
          <w:rtl/>
        </w:rPr>
        <w:t>(نگارندگان)</w:t>
      </w:r>
    </w:p>
    <w:p w:rsidR="00E91B22" w:rsidRDefault="00E91B22" w:rsidP="00246FE0">
      <w:pPr>
        <w:pStyle w:val="Heading3"/>
        <w:rPr>
          <w:rtl/>
        </w:rPr>
      </w:pPr>
    </w:p>
    <w:p w:rsidR="00E91B22" w:rsidRPr="00E91B22" w:rsidRDefault="00E91B22" w:rsidP="00E91B22">
      <w:pPr>
        <w:rPr>
          <w:rtl/>
          <w:lang w:bidi="fa-IR"/>
        </w:rPr>
      </w:pPr>
    </w:p>
    <w:p w:rsidR="00AC26AC" w:rsidRDefault="00C67BA5" w:rsidP="00246FE0">
      <w:pPr>
        <w:pStyle w:val="Heading3"/>
        <w:rPr>
          <w:rtl/>
        </w:rPr>
      </w:pPr>
      <w:r>
        <w:rPr>
          <w:rFonts w:hint="cs"/>
          <w:rtl/>
        </w:rPr>
        <w:t>4-2-5-</w:t>
      </w:r>
      <w:r w:rsidR="00246FE0">
        <w:rPr>
          <w:rFonts w:hint="cs"/>
          <w:rtl/>
        </w:rPr>
        <w:t xml:space="preserve"> </w:t>
      </w:r>
      <w:r w:rsidR="00AC26AC">
        <w:rPr>
          <w:rFonts w:hint="cs"/>
          <w:rtl/>
        </w:rPr>
        <w:t xml:space="preserve">در حال حاضر اگر نیاز باشد، برای پروژه ای با هم دانشگاهیای خود، کار </w:t>
      </w:r>
      <w:r w:rsidR="00CC3D5F">
        <w:rPr>
          <w:rFonts w:hint="cs"/>
          <w:rtl/>
        </w:rPr>
        <w:t>تیمی</w:t>
      </w:r>
      <w:r w:rsidR="00AC26AC">
        <w:rPr>
          <w:rFonts w:hint="cs"/>
          <w:rtl/>
        </w:rPr>
        <w:t xml:space="preserve"> انجام دهید، از کدام فضای دانشگاه استفاده می کنید؟  و در این ارتباط چه مشکلات یا نیازهایی دارید؟</w:t>
      </w:r>
    </w:p>
    <w:p w:rsidR="00F7480A" w:rsidRDefault="00F7480A" w:rsidP="00E91B22">
      <w:pPr>
        <w:rPr>
          <w:rFonts w:cs="B Nazanin"/>
          <w:noProof/>
          <w:rtl/>
          <w:lang w:bidi="fa-IR"/>
        </w:rPr>
      </w:pPr>
      <w:r w:rsidRPr="0020401F">
        <w:rPr>
          <w:rFonts w:cs="B Nazanin" w:hint="cs"/>
          <w:noProof/>
          <w:rtl/>
          <w:lang w:bidi="fa-IR"/>
        </w:rPr>
        <w:t>در اکثر پاسخ ها، به عدم و</w:t>
      </w:r>
      <w:r w:rsidR="009369DB">
        <w:rPr>
          <w:rFonts w:cs="B Nazanin" w:hint="cs"/>
          <w:noProof/>
          <w:rtl/>
          <w:lang w:bidi="fa-IR"/>
        </w:rPr>
        <w:t>جود فضایی تعریف شده ب</w:t>
      </w:r>
      <w:r w:rsidR="00E91B22">
        <w:rPr>
          <w:rFonts w:cs="B Nazanin" w:hint="cs"/>
          <w:noProof/>
          <w:rtl/>
          <w:lang w:bidi="fa-IR"/>
        </w:rPr>
        <w:t>ه عنوان</w:t>
      </w:r>
      <w:r w:rsidR="009369DB">
        <w:rPr>
          <w:rFonts w:cs="B Nazanin" w:hint="cs"/>
          <w:noProof/>
          <w:rtl/>
          <w:lang w:bidi="fa-IR"/>
        </w:rPr>
        <w:t xml:space="preserve"> پاتوق انجام کارهای </w:t>
      </w:r>
      <w:r w:rsidR="00CC3D5F">
        <w:rPr>
          <w:rFonts w:cs="B Nazanin" w:hint="cs"/>
          <w:noProof/>
          <w:rtl/>
          <w:lang w:bidi="fa-IR"/>
        </w:rPr>
        <w:t>تیمی</w:t>
      </w:r>
      <w:r w:rsidRPr="0020401F">
        <w:rPr>
          <w:rFonts w:cs="B Nazanin" w:hint="cs"/>
          <w:noProof/>
          <w:rtl/>
          <w:lang w:bidi="fa-IR"/>
        </w:rPr>
        <w:t xml:space="preserve"> با ویژگی های </w:t>
      </w:r>
      <w:r w:rsidR="009369DB">
        <w:rPr>
          <w:rFonts w:cs="B Nazanin" w:hint="cs"/>
          <w:noProof/>
          <w:rtl/>
          <w:lang w:bidi="fa-IR"/>
        </w:rPr>
        <w:t xml:space="preserve">مطلوب </w:t>
      </w:r>
      <w:r w:rsidRPr="0020401F">
        <w:rPr>
          <w:rFonts w:cs="B Nazanin" w:hint="cs"/>
          <w:noProof/>
          <w:rtl/>
          <w:lang w:bidi="fa-IR"/>
        </w:rPr>
        <w:t>ذکر شده در سوال اول اشاره شده بود. لذا با توجه به این شرایط، دانشجویان مجبور</w:t>
      </w:r>
      <w:r w:rsidR="009369DB">
        <w:rPr>
          <w:rFonts w:cs="B Nazanin" w:hint="cs"/>
          <w:noProof/>
          <w:rtl/>
          <w:lang w:bidi="fa-IR"/>
        </w:rPr>
        <w:t xml:space="preserve">ند فعالیت های مورد نیاز خود را </w:t>
      </w:r>
      <w:r w:rsidRPr="0020401F">
        <w:rPr>
          <w:rFonts w:cs="B Nazanin" w:hint="cs"/>
          <w:noProof/>
          <w:rtl/>
          <w:lang w:bidi="fa-IR"/>
        </w:rPr>
        <w:t xml:space="preserve">در فضاهایی که برای این </w:t>
      </w:r>
      <w:r w:rsidR="009369DB">
        <w:rPr>
          <w:rFonts w:cs="B Nazanin" w:hint="cs"/>
          <w:noProof/>
          <w:rtl/>
          <w:lang w:bidi="fa-IR"/>
        </w:rPr>
        <w:t>هدف</w:t>
      </w:r>
      <w:r w:rsidRPr="0020401F">
        <w:rPr>
          <w:rFonts w:cs="B Nazanin" w:hint="cs"/>
          <w:noProof/>
          <w:rtl/>
          <w:lang w:bidi="fa-IR"/>
        </w:rPr>
        <w:t>، پیش بینی</w:t>
      </w:r>
      <w:r w:rsidR="009369DB">
        <w:rPr>
          <w:rFonts w:cs="B Nazanin" w:hint="cs"/>
          <w:noProof/>
          <w:rtl/>
          <w:lang w:bidi="fa-IR"/>
        </w:rPr>
        <w:t xml:space="preserve"> و طراحی</w:t>
      </w:r>
      <w:r w:rsidRPr="0020401F">
        <w:rPr>
          <w:rFonts w:cs="B Nazanin" w:hint="cs"/>
          <w:noProof/>
          <w:rtl/>
          <w:lang w:bidi="fa-IR"/>
        </w:rPr>
        <w:t xml:space="preserve"> نشده اند، </w:t>
      </w:r>
      <w:r w:rsidR="009369DB">
        <w:rPr>
          <w:rFonts w:cs="B Nazanin" w:hint="cs"/>
          <w:noProof/>
          <w:rtl/>
          <w:lang w:bidi="fa-IR"/>
        </w:rPr>
        <w:t xml:space="preserve">انجام دهند </w:t>
      </w:r>
      <w:r w:rsidRPr="0020401F">
        <w:rPr>
          <w:rFonts w:cs="B Nazanin" w:hint="cs"/>
          <w:noProof/>
          <w:rtl/>
          <w:lang w:bidi="fa-IR"/>
        </w:rPr>
        <w:t xml:space="preserve">که این خود، مسائل </w:t>
      </w:r>
      <w:r w:rsidR="009369DB">
        <w:rPr>
          <w:rFonts w:cs="B Nazanin" w:hint="cs"/>
          <w:noProof/>
          <w:rtl/>
          <w:lang w:bidi="fa-IR"/>
        </w:rPr>
        <w:t>عمده ای را برای دانشجویان به جهت کاهش راندمان کاری و هم برای سایرین</w:t>
      </w:r>
      <w:r w:rsidRPr="0020401F">
        <w:rPr>
          <w:rFonts w:cs="B Nazanin" w:hint="cs"/>
          <w:noProof/>
          <w:rtl/>
          <w:lang w:bidi="fa-IR"/>
        </w:rPr>
        <w:t xml:space="preserve"> به دنبال داشته است. این فضاها</w:t>
      </w:r>
      <w:r w:rsidR="009369DB">
        <w:rPr>
          <w:rFonts w:cs="B Nazanin" w:hint="cs"/>
          <w:noProof/>
          <w:rtl/>
          <w:lang w:bidi="fa-IR"/>
        </w:rPr>
        <w:t xml:space="preserve"> و مشکلاتشان </w:t>
      </w:r>
      <w:r w:rsidR="00695609">
        <w:rPr>
          <w:rFonts w:cs="B Nazanin" w:hint="cs"/>
          <w:noProof/>
          <w:rtl/>
          <w:lang w:bidi="fa-IR"/>
        </w:rPr>
        <w:t xml:space="preserve"> در جدول 2 آورده شده اند.</w:t>
      </w:r>
    </w:p>
    <w:p w:rsidR="00695609" w:rsidRDefault="00695609" w:rsidP="009369DB">
      <w:pPr>
        <w:rPr>
          <w:rFonts w:cs="B Nazanin"/>
          <w:noProof/>
          <w:rtl/>
          <w:lang w:bidi="fa-IR"/>
        </w:rPr>
      </w:pPr>
    </w:p>
    <w:p w:rsidR="00695609" w:rsidRPr="00695609" w:rsidRDefault="00695609" w:rsidP="00695609">
      <w:pPr>
        <w:pStyle w:val="A-text"/>
        <w:ind w:firstLine="0"/>
        <w:jc w:val="center"/>
        <w:rPr>
          <w:rFonts w:ascii="Times New Roman" w:hAnsi="Times New Roman" w:hint="cs"/>
          <w:b/>
          <w:bCs/>
          <w:szCs w:val="22"/>
          <w:rtl/>
          <w:lang w:bidi="ar-SA"/>
        </w:rPr>
      </w:pPr>
      <w:r w:rsidRPr="002F127C">
        <w:rPr>
          <w:rFonts w:ascii="Times New Roman" w:hAnsi="Times New Roman" w:hint="cs"/>
          <w:b/>
          <w:bCs/>
          <w:szCs w:val="22"/>
          <w:rtl/>
          <w:lang w:bidi="ar-SA"/>
        </w:rPr>
        <w:t xml:space="preserve">جدول </w:t>
      </w:r>
      <w:r>
        <w:rPr>
          <w:rFonts w:ascii="Times New Roman" w:hAnsi="Times New Roman" w:hint="cs"/>
          <w:b/>
          <w:bCs/>
          <w:szCs w:val="22"/>
          <w:rtl/>
          <w:lang w:bidi="ar-SA"/>
        </w:rPr>
        <w:t>2: فضاهای مورد استفاده برای انجام کارهای گروهی در شرایط فعلی (نگارنگان)</w:t>
      </w:r>
    </w:p>
    <w:tbl>
      <w:tblPr>
        <w:tblStyle w:val="TableGrid"/>
        <w:bidiVisual/>
        <w:tblW w:w="0" w:type="auto"/>
        <w:tblInd w:w="0" w:type="dxa"/>
        <w:tblLook w:val="04A0" w:firstRow="1" w:lastRow="0" w:firstColumn="1" w:lastColumn="0" w:noHBand="0" w:noVBand="1"/>
      </w:tblPr>
      <w:tblGrid>
        <w:gridCol w:w="612"/>
        <w:gridCol w:w="1510"/>
        <w:gridCol w:w="5810"/>
        <w:gridCol w:w="846"/>
      </w:tblGrid>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ردیف</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فضا</w:t>
            </w:r>
          </w:p>
        </w:tc>
        <w:tc>
          <w:tcPr>
            <w:tcW w:w="58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مشکلات</w:t>
            </w:r>
          </w:p>
        </w:tc>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اولویت استفاده</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1</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سالن مطالعه کتابخانه مرکزی و یا کتابخانه های دانشکده ها</w:t>
            </w:r>
          </w:p>
        </w:tc>
        <w:tc>
          <w:tcPr>
            <w:tcW w:w="5810" w:type="dxa"/>
            <w:vAlign w:val="center"/>
          </w:tcPr>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 xml:space="preserve">مباحثه های </w:t>
            </w:r>
            <w:r w:rsidR="00CC3D5F" w:rsidRPr="00357D22">
              <w:rPr>
                <w:rFonts w:cs="B Nazanin" w:hint="cs"/>
                <w:noProof/>
                <w:rtl/>
                <w:lang w:bidi="fa-IR"/>
              </w:rPr>
              <w:t>تیمی</w:t>
            </w:r>
            <w:r w:rsidRPr="00357D22">
              <w:rPr>
                <w:rFonts w:cs="B Nazanin" w:hint="cs"/>
                <w:noProof/>
                <w:rtl/>
                <w:lang w:bidi="fa-IR"/>
              </w:rPr>
              <w:t xml:space="preserve"> و تبادل نظر برای بقیه افراد که نیاز به سکوت برای مطالعه دارند، مزاحمت ایجاد می کند.</w:t>
            </w:r>
          </w:p>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وسعت کم</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ساعت کاری محدود</w:t>
            </w:r>
          </w:p>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گرمایش نامطلوب</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دوری از بوفه ، انتشارات و ...</w:t>
            </w:r>
          </w:p>
          <w:p w:rsidR="00CC3D5F" w:rsidRPr="00357D22" w:rsidRDefault="00CC3D5F" w:rsidP="00357D22">
            <w:pPr>
              <w:pStyle w:val="ListParagraph"/>
              <w:numPr>
                <w:ilvl w:val="0"/>
                <w:numId w:val="7"/>
              </w:numPr>
              <w:bidi/>
              <w:rPr>
                <w:rFonts w:cs="B Nazanin" w:hint="cs"/>
                <w:noProof/>
                <w:rtl/>
                <w:lang w:bidi="fa-IR"/>
              </w:rPr>
            </w:pPr>
            <w:r w:rsidRPr="00357D22">
              <w:rPr>
                <w:rFonts w:cs="B Nazanin" w:hint="cs"/>
                <w:noProof/>
                <w:rtl/>
                <w:lang w:bidi="fa-IR"/>
              </w:rPr>
              <w:t>بی روح بودن فضای داخلی</w:t>
            </w:r>
          </w:p>
          <w:p w:rsidR="00CC3D5F" w:rsidRPr="00357D22" w:rsidRDefault="00CC3D5F" w:rsidP="00357D22">
            <w:pPr>
              <w:pStyle w:val="ListParagraph"/>
              <w:numPr>
                <w:ilvl w:val="0"/>
                <w:numId w:val="7"/>
              </w:numPr>
              <w:bidi/>
              <w:rPr>
                <w:rFonts w:cs="B Nazanin" w:hint="cs"/>
                <w:noProof/>
                <w:rtl/>
                <w:lang w:bidi="fa-IR"/>
              </w:rPr>
            </w:pPr>
            <w:r w:rsidRPr="00357D22">
              <w:rPr>
                <w:rFonts w:cs="B Nazanin" w:hint="cs"/>
                <w:noProof/>
                <w:rtl/>
                <w:lang w:bidi="fa-IR"/>
              </w:rPr>
              <w:t>جریان نداشتن هوا</w:t>
            </w:r>
          </w:p>
          <w:p w:rsidR="004E6D3D" w:rsidRPr="00357D22" w:rsidRDefault="00CC3D5F" w:rsidP="00357D22">
            <w:pPr>
              <w:pStyle w:val="ListParagraph"/>
              <w:numPr>
                <w:ilvl w:val="0"/>
                <w:numId w:val="7"/>
              </w:numPr>
              <w:bidi/>
              <w:rPr>
                <w:rFonts w:cs="B Nazanin"/>
                <w:noProof/>
                <w:rtl/>
                <w:lang w:bidi="fa-IR"/>
              </w:rPr>
            </w:pPr>
            <w:r w:rsidRPr="00357D22">
              <w:rPr>
                <w:rFonts w:cs="B Nazanin" w:hint="cs"/>
                <w:noProof/>
                <w:rtl/>
                <w:lang w:bidi="fa-IR"/>
              </w:rPr>
              <w:t>عدم وجود فضای سبز</w:t>
            </w:r>
          </w:p>
        </w:tc>
        <w:tc>
          <w:tcPr>
            <w:tcW w:w="0" w:type="auto"/>
            <w:vAlign w:val="center"/>
          </w:tcPr>
          <w:p w:rsidR="0020115F" w:rsidRDefault="0020115F" w:rsidP="00357D22">
            <w:pPr>
              <w:ind w:firstLine="0"/>
              <w:jc w:val="center"/>
              <w:rPr>
                <w:rFonts w:cs="B Nazanin"/>
                <w:noProof/>
                <w:rtl/>
                <w:lang w:bidi="fa-IR"/>
              </w:rPr>
            </w:pPr>
          </w:p>
          <w:p w:rsidR="00761FA2" w:rsidRPr="0020401F" w:rsidRDefault="00761FA2" w:rsidP="00357D22">
            <w:pPr>
              <w:ind w:firstLine="0"/>
              <w:jc w:val="center"/>
              <w:rPr>
                <w:rFonts w:cs="B Nazanin" w:hint="cs"/>
                <w:noProof/>
                <w:rtl/>
                <w:lang w:bidi="fa-IR"/>
              </w:rPr>
            </w:pPr>
            <w:r>
              <w:rPr>
                <w:rFonts w:cs="B Nazanin" w:hint="cs"/>
                <w:noProof/>
                <w:rtl/>
                <w:lang w:bidi="fa-IR"/>
              </w:rPr>
              <w:t>14%</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2</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نمازخانه</w:t>
            </w:r>
          </w:p>
        </w:tc>
        <w:tc>
          <w:tcPr>
            <w:tcW w:w="5810" w:type="dxa"/>
            <w:vAlign w:val="center"/>
          </w:tcPr>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 xml:space="preserve">نبود تجهیزات و مبلمان مناسب برای کارهای </w:t>
            </w:r>
            <w:r w:rsidR="00CC3D5F" w:rsidRPr="00357D22">
              <w:rPr>
                <w:rFonts w:cs="B Nazanin" w:hint="cs"/>
                <w:noProof/>
                <w:rtl/>
                <w:lang w:bidi="fa-IR"/>
              </w:rPr>
              <w:t>تیمی</w:t>
            </w:r>
            <w:r w:rsidRPr="00357D22">
              <w:rPr>
                <w:rFonts w:cs="B Nazanin" w:hint="cs"/>
                <w:noProof/>
                <w:rtl/>
                <w:lang w:bidi="fa-IR"/>
              </w:rPr>
              <w:t>،درنتیجه خطرناک بودن برای سلامت جسمانی دانشجویان (کمر درد و ...)</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ساعت کاری محدود</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گنجایش کم</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شلوغی و سروصدا</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تفکیک جنسیتی</w:t>
            </w:r>
          </w:p>
          <w:p w:rsidR="004E6D3D" w:rsidRPr="00357D22" w:rsidRDefault="004E6D3D" w:rsidP="00357D22">
            <w:pPr>
              <w:pStyle w:val="ListParagraph"/>
              <w:numPr>
                <w:ilvl w:val="0"/>
                <w:numId w:val="7"/>
              </w:numPr>
              <w:bidi/>
              <w:rPr>
                <w:rFonts w:cs="B Nazanin"/>
                <w:noProof/>
                <w:lang w:bidi="fa-IR"/>
              </w:rPr>
            </w:pPr>
            <w:r w:rsidRPr="00357D22">
              <w:rPr>
                <w:rFonts w:cs="B Nazanin" w:hint="cs"/>
                <w:noProof/>
                <w:rtl/>
                <w:lang w:bidi="fa-IR"/>
              </w:rPr>
              <w:t>پریزهای کم</w:t>
            </w:r>
          </w:p>
        </w:tc>
        <w:tc>
          <w:tcPr>
            <w:tcW w:w="0" w:type="auto"/>
            <w:vAlign w:val="center"/>
          </w:tcPr>
          <w:p w:rsidR="00761FA2" w:rsidRPr="0020401F" w:rsidRDefault="00761FA2" w:rsidP="00357D22">
            <w:pPr>
              <w:jc w:val="center"/>
              <w:rPr>
                <w:rFonts w:cs="B Nazanin" w:hint="cs"/>
                <w:noProof/>
                <w:rtl/>
                <w:lang w:bidi="fa-IR"/>
              </w:rPr>
            </w:pPr>
            <w:r>
              <w:rPr>
                <w:rFonts w:cs="B Nazanin" w:hint="cs"/>
                <w:noProof/>
                <w:rtl/>
                <w:lang w:bidi="fa-IR"/>
              </w:rPr>
              <w:t>9%</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3</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سایت</w:t>
            </w:r>
          </w:p>
        </w:tc>
        <w:tc>
          <w:tcPr>
            <w:tcW w:w="5810" w:type="dxa"/>
            <w:vAlign w:val="center"/>
          </w:tcPr>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ساعت کاری محدود</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شلوغی</w:t>
            </w:r>
          </w:p>
          <w:p w:rsidR="004E6D3D" w:rsidRPr="00357D22" w:rsidRDefault="004E6D3D" w:rsidP="00357D22">
            <w:pPr>
              <w:pStyle w:val="ListParagraph"/>
              <w:numPr>
                <w:ilvl w:val="0"/>
                <w:numId w:val="7"/>
              </w:numPr>
              <w:bidi/>
              <w:rPr>
                <w:rFonts w:cs="B Nazanin"/>
                <w:noProof/>
                <w:lang w:bidi="fa-IR"/>
              </w:rPr>
            </w:pPr>
            <w:r w:rsidRPr="00357D22">
              <w:rPr>
                <w:rFonts w:cs="B Nazanin" w:hint="cs"/>
                <w:noProof/>
                <w:rtl/>
                <w:lang w:bidi="fa-IR"/>
              </w:rPr>
              <w:t xml:space="preserve">نداشتن مبلمان و تجهیزات مناسب برای انجام کار </w:t>
            </w:r>
            <w:r w:rsidR="00CC3D5F" w:rsidRPr="00357D22">
              <w:rPr>
                <w:rFonts w:cs="B Nazanin" w:hint="cs"/>
                <w:noProof/>
                <w:rtl/>
                <w:lang w:bidi="fa-IR"/>
              </w:rPr>
              <w:t>تیمی</w:t>
            </w:r>
            <w:r w:rsidRPr="00357D22">
              <w:rPr>
                <w:rFonts w:cs="B Nazanin" w:hint="cs"/>
                <w:noProof/>
                <w:rtl/>
                <w:lang w:bidi="fa-IR"/>
              </w:rPr>
              <w:t xml:space="preserve"> به طور مثال پروژکتور، میزهای بزرگ و ...</w:t>
            </w:r>
          </w:p>
        </w:tc>
        <w:tc>
          <w:tcPr>
            <w:tcW w:w="0" w:type="auto"/>
            <w:vAlign w:val="center"/>
          </w:tcPr>
          <w:p w:rsidR="00761FA2" w:rsidRPr="0020401F" w:rsidRDefault="00761FA2" w:rsidP="00357D22">
            <w:pPr>
              <w:jc w:val="center"/>
              <w:rPr>
                <w:rFonts w:cs="B Nazanin" w:hint="cs"/>
                <w:noProof/>
                <w:rtl/>
                <w:lang w:bidi="fa-IR"/>
              </w:rPr>
            </w:pPr>
            <w:r>
              <w:rPr>
                <w:rFonts w:cs="B Nazanin" w:hint="cs"/>
                <w:noProof/>
                <w:rtl/>
                <w:lang w:bidi="fa-IR"/>
              </w:rPr>
              <w:t>3%</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4</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بوفه و سلف</w:t>
            </w:r>
          </w:p>
        </w:tc>
        <w:tc>
          <w:tcPr>
            <w:tcW w:w="5810" w:type="dxa"/>
            <w:vAlign w:val="center"/>
          </w:tcPr>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شلوغی</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lastRenderedPageBreak/>
              <w:t>تفکیک جنسیتی</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کثیفی میزها</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پریزهای کم</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عدم شانیت فضا برای انجام فعالیت های علمی پژوهشی</w:t>
            </w:r>
          </w:p>
        </w:tc>
        <w:tc>
          <w:tcPr>
            <w:tcW w:w="0" w:type="auto"/>
            <w:vAlign w:val="center"/>
          </w:tcPr>
          <w:p w:rsidR="0020115F" w:rsidRDefault="0020115F" w:rsidP="00357D22">
            <w:pPr>
              <w:ind w:firstLine="0"/>
              <w:jc w:val="center"/>
              <w:rPr>
                <w:rFonts w:cs="B Nazanin"/>
                <w:noProof/>
                <w:rtl/>
                <w:lang w:bidi="fa-IR"/>
              </w:rPr>
            </w:pPr>
          </w:p>
          <w:p w:rsidR="00761FA2" w:rsidRDefault="00761FA2" w:rsidP="00357D22">
            <w:pPr>
              <w:ind w:firstLine="0"/>
              <w:jc w:val="center"/>
              <w:rPr>
                <w:rFonts w:cs="B Nazanin" w:hint="cs"/>
                <w:noProof/>
                <w:rtl/>
                <w:lang w:bidi="fa-IR"/>
              </w:rPr>
            </w:pPr>
            <w:r>
              <w:rPr>
                <w:rFonts w:cs="B Nazanin" w:hint="cs"/>
                <w:noProof/>
                <w:rtl/>
                <w:lang w:bidi="fa-IR"/>
              </w:rPr>
              <w:lastRenderedPageBreak/>
              <w:t>7%</w:t>
            </w:r>
          </w:p>
          <w:p w:rsidR="006C1864" w:rsidRPr="0020401F" w:rsidRDefault="006C1864" w:rsidP="00357D22">
            <w:pPr>
              <w:ind w:firstLine="0"/>
              <w:jc w:val="center"/>
              <w:rPr>
                <w:rFonts w:cs="B Nazanin" w:hint="cs"/>
                <w:noProof/>
                <w:rtl/>
                <w:lang w:bidi="fa-IR"/>
              </w:rPr>
            </w:pP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lastRenderedPageBreak/>
              <w:t>5</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کلاس ها، آتلیه ها و کارگاه های خالی</w:t>
            </w:r>
          </w:p>
        </w:tc>
        <w:tc>
          <w:tcPr>
            <w:tcW w:w="5810" w:type="dxa"/>
            <w:vAlign w:val="center"/>
          </w:tcPr>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محدودیت زمانی (در بیشتر مواقع، کلاس ها پر هستند و یا به زودی مطابق با برنامه آموزشی، پر خواهند شد، لذا ضمن وارد کردن استرس به دانشجویان، مدام و با عجله باید جابجا شوندکه این فرسایش عملکردی انها را به دنبال دارد)</w:t>
            </w:r>
          </w:p>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گاهی آتلیه ها یا کارگاه ها بسته هستند.</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آلودگی صوتی و ایجاد مزاحمت صوتی برای بقیه</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تعداد پریزهای کم</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مبلمان بعضی کلاس ها برای انجام فعالیت هایی از جمله کار با لپ تاپ، ترسیمات فنی و ... مناسب نیست.</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دوری نسبت به بوفه، انتشارات و ...</w:t>
            </w:r>
          </w:p>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گاهی شرایط آسایش از جمله نور نامناسب، گرمایش مطلوب و ... فراهم نیست</w:t>
            </w:r>
          </w:p>
        </w:tc>
        <w:tc>
          <w:tcPr>
            <w:tcW w:w="0" w:type="auto"/>
            <w:vAlign w:val="center"/>
          </w:tcPr>
          <w:p w:rsidR="0020115F" w:rsidRDefault="0020115F" w:rsidP="00357D22">
            <w:pPr>
              <w:ind w:firstLine="0"/>
              <w:jc w:val="center"/>
              <w:rPr>
                <w:rFonts w:cs="B Nazanin"/>
                <w:noProof/>
                <w:rtl/>
                <w:lang w:bidi="fa-IR"/>
              </w:rPr>
            </w:pPr>
          </w:p>
          <w:p w:rsidR="00761FA2" w:rsidRPr="0020401F" w:rsidRDefault="00761FA2" w:rsidP="00357D22">
            <w:pPr>
              <w:ind w:firstLine="0"/>
              <w:jc w:val="center"/>
              <w:rPr>
                <w:rFonts w:cs="B Nazanin" w:hint="cs"/>
                <w:noProof/>
                <w:rtl/>
                <w:lang w:bidi="fa-IR"/>
              </w:rPr>
            </w:pPr>
            <w:r>
              <w:rPr>
                <w:rFonts w:cs="B Nazanin" w:hint="cs"/>
                <w:noProof/>
                <w:rtl/>
                <w:lang w:bidi="fa-IR"/>
              </w:rPr>
              <w:t>42%</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6</w:t>
            </w:r>
          </w:p>
        </w:tc>
        <w:tc>
          <w:tcPr>
            <w:tcW w:w="1510" w:type="dxa"/>
            <w:vAlign w:val="center"/>
          </w:tcPr>
          <w:p w:rsidR="004E6D3D" w:rsidRPr="0020401F" w:rsidRDefault="004E6D3D" w:rsidP="00357D22">
            <w:pPr>
              <w:ind w:firstLine="0"/>
              <w:jc w:val="center"/>
              <w:rPr>
                <w:rFonts w:cs="B Nazanin" w:hint="cs"/>
                <w:noProof/>
                <w:rtl/>
                <w:lang w:bidi="fa-IR"/>
              </w:rPr>
            </w:pPr>
            <w:r w:rsidRPr="0020401F">
              <w:rPr>
                <w:rFonts w:cs="B Nazanin" w:hint="cs"/>
                <w:noProof/>
                <w:rtl/>
                <w:lang w:bidi="fa-IR"/>
              </w:rPr>
              <w:t>اتاق اساتید</w:t>
            </w:r>
          </w:p>
        </w:tc>
        <w:tc>
          <w:tcPr>
            <w:tcW w:w="5810" w:type="dxa"/>
            <w:vAlign w:val="center"/>
          </w:tcPr>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تنها در صورتی امکان پذیر است که استاد مربوط به آن درس، در آن اتاق حضور داشته و این اجازه را به دانشجویان خود بدهد، حتی با این وجود نیاز، این حرکت، ناقض آرامش  در محیط شخصی اساتید دیگر خواهد بود</w:t>
            </w:r>
          </w:p>
        </w:tc>
        <w:tc>
          <w:tcPr>
            <w:tcW w:w="0" w:type="auto"/>
            <w:vAlign w:val="center"/>
          </w:tcPr>
          <w:p w:rsidR="00761FA2" w:rsidRPr="0020401F" w:rsidRDefault="00761FA2" w:rsidP="00357D22">
            <w:pPr>
              <w:ind w:firstLine="0"/>
              <w:jc w:val="center"/>
              <w:rPr>
                <w:rFonts w:cs="B Nazanin" w:hint="cs"/>
                <w:noProof/>
                <w:rtl/>
                <w:lang w:bidi="fa-IR"/>
              </w:rPr>
            </w:pPr>
            <w:r>
              <w:rPr>
                <w:rFonts w:cs="B Nazanin" w:hint="cs"/>
                <w:noProof/>
                <w:rtl/>
                <w:lang w:bidi="fa-IR"/>
              </w:rPr>
              <w:t>0.07%</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7</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سالن تئاتر</w:t>
            </w:r>
          </w:p>
        </w:tc>
        <w:tc>
          <w:tcPr>
            <w:tcW w:w="5810" w:type="dxa"/>
            <w:vAlign w:val="center"/>
          </w:tcPr>
          <w:p w:rsidR="004E6D3D" w:rsidRPr="00357D22" w:rsidRDefault="004E6D3D" w:rsidP="00357D22">
            <w:pPr>
              <w:pStyle w:val="ListParagraph"/>
              <w:numPr>
                <w:ilvl w:val="0"/>
                <w:numId w:val="7"/>
              </w:numPr>
              <w:bidi/>
              <w:rPr>
                <w:rFonts w:cs="B Nazanin"/>
                <w:noProof/>
                <w:rtl/>
                <w:lang w:bidi="fa-IR"/>
              </w:rPr>
            </w:pPr>
            <w:r w:rsidRPr="00357D22">
              <w:rPr>
                <w:rFonts w:cs="B Nazanin" w:hint="cs"/>
                <w:noProof/>
                <w:rtl/>
                <w:lang w:bidi="fa-IR"/>
              </w:rPr>
              <w:t>اجازه ورود، همیشگی نیست</w:t>
            </w:r>
          </w:p>
        </w:tc>
        <w:tc>
          <w:tcPr>
            <w:tcW w:w="0" w:type="auto"/>
            <w:vAlign w:val="center"/>
          </w:tcPr>
          <w:p w:rsidR="00761FA2" w:rsidRPr="0020401F" w:rsidRDefault="00761FA2" w:rsidP="00357D22">
            <w:pPr>
              <w:ind w:firstLine="0"/>
              <w:jc w:val="center"/>
              <w:rPr>
                <w:rFonts w:cs="B Nazanin" w:hint="cs"/>
                <w:noProof/>
                <w:rtl/>
                <w:lang w:bidi="fa-IR"/>
              </w:rPr>
            </w:pPr>
            <w:r>
              <w:rPr>
                <w:rFonts w:cs="B Nazanin" w:hint="cs"/>
                <w:noProof/>
                <w:rtl/>
                <w:lang w:bidi="fa-IR"/>
              </w:rPr>
              <w:t>1.5%</w:t>
            </w:r>
          </w:p>
        </w:tc>
      </w:tr>
      <w:tr w:rsidR="004E6D3D" w:rsidRPr="0020401F" w:rsidTr="002F334E">
        <w:trPr>
          <w:trHeight w:val="537"/>
        </w:trPr>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8</w:t>
            </w:r>
          </w:p>
        </w:tc>
        <w:tc>
          <w:tcPr>
            <w:tcW w:w="1510" w:type="dxa"/>
            <w:vAlign w:val="center"/>
          </w:tcPr>
          <w:p w:rsidR="004E6D3D" w:rsidRPr="0020401F" w:rsidRDefault="004E6D3D" w:rsidP="00357D22">
            <w:pPr>
              <w:ind w:firstLine="0"/>
              <w:jc w:val="center"/>
              <w:rPr>
                <w:rFonts w:cs="B Nazanin" w:hint="cs"/>
                <w:noProof/>
                <w:rtl/>
                <w:lang w:bidi="fa-IR"/>
              </w:rPr>
            </w:pPr>
            <w:r w:rsidRPr="0020401F">
              <w:rPr>
                <w:rFonts w:cs="B Nazanin" w:hint="cs"/>
                <w:noProof/>
                <w:rtl/>
                <w:lang w:bidi="fa-IR"/>
              </w:rPr>
              <w:t>ساختمان اداری</w:t>
            </w:r>
          </w:p>
        </w:tc>
        <w:tc>
          <w:tcPr>
            <w:tcW w:w="5810" w:type="dxa"/>
            <w:vAlign w:val="center"/>
          </w:tcPr>
          <w:p w:rsidR="004E6D3D" w:rsidRPr="00357D22" w:rsidRDefault="004E6D3D" w:rsidP="00357D22">
            <w:pPr>
              <w:pStyle w:val="ListParagraph"/>
              <w:numPr>
                <w:ilvl w:val="0"/>
                <w:numId w:val="7"/>
              </w:numPr>
              <w:bidi/>
              <w:rPr>
                <w:rFonts w:cs="B Nazanin" w:hint="cs"/>
                <w:noProof/>
                <w:rtl/>
                <w:lang w:bidi="fa-IR"/>
              </w:rPr>
            </w:pPr>
            <w:r w:rsidRPr="00357D22">
              <w:rPr>
                <w:rFonts w:cs="B Nazanin" w:hint="cs"/>
                <w:noProof/>
                <w:rtl/>
                <w:lang w:bidi="fa-IR"/>
              </w:rPr>
              <w:t>ایجاد مزاحمت صوتی برای بقیه</w:t>
            </w:r>
          </w:p>
        </w:tc>
        <w:tc>
          <w:tcPr>
            <w:tcW w:w="0" w:type="auto"/>
            <w:vAlign w:val="center"/>
          </w:tcPr>
          <w:p w:rsidR="0020115F" w:rsidRPr="0020401F" w:rsidRDefault="00761FA2" w:rsidP="00357D22">
            <w:pPr>
              <w:ind w:firstLine="0"/>
              <w:jc w:val="center"/>
              <w:rPr>
                <w:rFonts w:cs="B Nazanin" w:hint="cs"/>
                <w:noProof/>
                <w:rtl/>
                <w:lang w:bidi="fa-IR"/>
              </w:rPr>
            </w:pPr>
            <w:r>
              <w:rPr>
                <w:rFonts w:cs="B Nazanin" w:hint="cs"/>
                <w:noProof/>
                <w:rtl/>
                <w:lang w:bidi="fa-IR"/>
              </w:rPr>
              <w:t>2%</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9</w:t>
            </w:r>
          </w:p>
        </w:tc>
        <w:tc>
          <w:tcPr>
            <w:tcW w:w="1510" w:type="dxa"/>
            <w:vAlign w:val="center"/>
          </w:tcPr>
          <w:p w:rsidR="004E6D3D" w:rsidRPr="0020401F" w:rsidRDefault="004E6D3D" w:rsidP="00357D22">
            <w:pPr>
              <w:ind w:firstLine="0"/>
              <w:jc w:val="center"/>
              <w:rPr>
                <w:rFonts w:cs="B Nazanin" w:hint="cs"/>
                <w:noProof/>
                <w:rtl/>
                <w:lang w:bidi="fa-IR"/>
              </w:rPr>
            </w:pPr>
            <w:r w:rsidRPr="0020401F">
              <w:rPr>
                <w:rFonts w:cs="B Nazanin" w:hint="cs"/>
                <w:noProof/>
                <w:rtl/>
                <w:lang w:bidi="fa-IR"/>
              </w:rPr>
              <w:t>فضای نمایشگاهی میان دانشگاه</w:t>
            </w:r>
          </w:p>
        </w:tc>
        <w:tc>
          <w:tcPr>
            <w:tcW w:w="5810" w:type="dxa"/>
            <w:vAlign w:val="center"/>
          </w:tcPr>
          <w:p w:rsidR="004E6D3D" w:rsidRPr="0020401F" w:rsidRDefault="004E6D3D" w:rsidP="00357D22">
            <w:pPr>
              <w:pStyle w:val="ListParagraph"/>
              <w:numPr>
                <w:ilvl w:val="0"/>
                <w:numId w:val="7"/>
              </w:numPr>
              <w:bidi/>
              <w:rPr>
                <w:rFonts w:cs="B Nazanin" w:hint="cs"/>
                <w:noProof/>
                <w:rtl/>
                <w:lang w:bidi="fa-IR"/>
              </w:rPr>
            </w:pPr>
            <w:r w:rsidRPr="0020401F">
              <w:rPr>
                <w:rFonts w:cs="B Nazanin" w:hint="cs"/>
                <w:noProof/>
                <w:rtl/>
                <w:lang w:bidi="fa-IR"/>
              </w:rPr>
              <w:t>در اکثر مواقع یا بسته است یا نمایشگاهی در حال برگزاری است.</w:t>
            </w:r>
          </w:p>
          <w:p w:rsidR="004E6D3D" w:rsidRPr="0020401F" w:rsidRDefault="004E6D3D" w:rsidP="00357D22">
            <w:pPr>
              <w:pStyle w:val="ListParagraph"/>
              <w:numPr>
                <w:ilvl w:val="0"/>
                <w:numId w:val="7"/>
              </w:numPr>
              <w:bidi/>
              <w:rPr>
                <w:rFonts w:cs="B Nazanin" w:hint="cs"/>
                <w:noProof/>
                <w:rtl/>
                <w:lang w:bidi="fa-IR"/>
              </w:rPr>
            </w:pPr>
            <w:r w:rsidRPr="0020401F">
              <w:rPr>
                <w:rFonts w:cs="B Nazanin" w:hint="cs"/>
                <w:noProof/>
                <w:rtl/>
                <w:lang w:bidi="fa-IR"/>
              </w:rPr>
              <w:t xml:space="preserve">عدم وجود مبلمان مناسب برای انجام فعالیت های </w:t>
            </w:r>
            <w:r w:rsidR="00CC3D5F">
              <w:rPr>
                <w:rFonts w:cs="B Nazanin" w:hint="cs"/>
                <w:noProof/>
                <w:rtl/>
                <w:lang w:bidi="fa-IR"/>
              </w:rPr>
              <w:t>تیمی</w:t>
            </w:r>
          </w:p>
        </w:tc>
        <w:tc>
          <w:tcPr>
            <w:tcW w:w="0" w:type="auto"/>
            <w:vAlign w:val="center"/>
          </w:tcPr>
          <w:p w:rsidR="00761FA2" w:rsidRPr="0020401F" w:rsidRDefault="00761FA2" w:rsidP="00357D22">
            <w:pPr>
              <w:ind w:firstLine="0"/>
              <w:jc w:val="center"/>
              <w:rPr>
                <w:rFonts w:cs="B Nazanin" w:hint="cs"/>
                <w:noProof/>
                <w:rtl/>
                <w:lang w:bidi="fa-IR"/>
              </w:rPr>
            </w:pPr>
            <w:r>
              <w:rPr>
                <w:rFonts w:cs="B Nazanin" w:hint="cs"/>
                <w:noProof/>
                <w:rtl/>
                <w:lang w:bidi="fa-IR"/>
              </w:rPr>
              <w:t>1.5%</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10</w:t>
            </w:r>
          </w:p>
        </w:tc>
        <w:tc>
          <w:tcPr>
            <w:tcW w:w="1510" w:type="dxa"/>
            <w:vAlign w:val="center"/>
          </w:tcPr>
          <w:p w:rsidR="004E6D3D" w:rsidRPr="0020401F" w:rsidRDefault="004E6D3D" w:rsidP="00357D22">
            <w:pPr>
              <w:ind w:firstLine="0"/>
              <w:jc w:val="center"/>
              <w:rPr>
                <w:rFonts w:cs="B Nazanin" w:hint="cs"/>
                <w:noProof/>
                <w:rtl/>
                <w:lang w:bidi="fa-IR"/>
              </w:rPr>
            </w:pPr>
            <w:r w:rsidRPr="0020401F">
              <w:rPr>
                <w:rFonts w:cs="B Nazanin" w:hint="cs"/>
                <w:noProof/>
                <w:rtl/>
                <w:lang w:bidi="fa-IR"/>
              </w:rPr>
              <w:t>فضاهای باز دانشگاه</w:t>
            </w:r>
          </w:p>
        </w:tc>
        <w:tc>
          <w:tcPr>
            <w:tcW w:w="5810" w:type="dxa"/>
            <w:vAlign w:val="center"/>
          </w:tcPr>
          <w:p w:rsidR="004E6D3D" w:rsidRPr="0020401F" w:rsidRDefault="004E6D3D" w:rsidP="00357D22">
            <w:pPr>
              <w:pStyle w:val="ListParagraph"/>
              <w:numPr>
                <w:ilvl w:val="0"/>
                <w:numId w:val="7"/>
              </w:numPr>
              <w:bidi/>
              <w:rPr>
                <w:rFonts w:cs="B Nazanin"/>
                <w:noProof/>
                <w:rtl/>
                <w:lang w:bidi="fa-IR"/>
              </w:rPr>
            </w:pPr>
            <w:r w:rsidRPr="0020401F">
              <w:rPr>
                <w:rFonts w:cs="B Nazanin" w:hint="cs"/>
                <w:noProof/>
                <w:rtl/>
                <w:lang w:bidi="fa-IR"/>
              </w:rPr>
              <w:t>عدم کنترل برروی دما، بارندگی و ...</w:t>
            </w:r>
          </w:p>
          <w:p w:rsidR="004E6D3D" w:rsidRPr="00357D22" w:rsidRDefault="004E6D3D" w:rsidP="00357D22">
            <w:pPr>
              <w:pStyle w:val="ListParagraph"/>
              <w:numPr>
                <w:ilvl w:val="0"/>
                <w:numId w:val="7"/>
              </w:numPr>
              <w:bidi/>
              <w:rPr>
                <w:rFonts w:cs="B Nazanin"/>
                <w:noProof/>
                <w:rtl/>
                <w:lang w:bidi="fa-IR"/>
              </w:rPr>
            </w:pPr>
            <w:r w:rsidRPr="0020401F">
              <w:rPr>
                <w:rFonts w:cs="B Nazanin" w:hint="cs"/>
                <w:noProof/>
                <w:rtl/>
                <w:lang w:bidi="fa-IR"/>
              </w:rPr>
              <w:t>دوری بودن از دانشکده ها و سرویس های بهداشتی</w:t>
            </w:r>
          </w:p>
        </w:tc>
        <w:tc>
          <w:tcPr>
            <w:tcW w:w="0" w:type="auto"/>
            <w:vAlign w:val="center"/>
          </w:tcPr>
          <w:p w:rsidR="0020115F" w:rsidRDefault="0020115F" w:rsidP="00357D22">
            <w:pPr>
              <w:ind w:firstLine="0"/>
              <w:jc w:val="center"/>
              <w:rPr>
                <w:rFonts w:cs="B Nazanin"/>
                <w:noProof/>
                <w:rtl/>
                <w:lang w:bidi="fa-IR"/>
              </w:rPr>
            </w:pPr>
          </w:p>
          <w:p w:rsidR="00761FA2" w:rsidRPr="0020401F" w:rsidRDefault="00761FA2" w:rsidP="00357D22">
            <w:pPr>
              <w:ind w:firstLine="0"/>
              <w:jc w:val="center"/>
              <w:rPr>
                <w:rFonts w:cs="B Nazanin" w:hint="cs"/>
                <w:noProof/>
                <w:rtl/>
                <w:lang w:bidi="fa-IR"/>
              </w:rPr>
            </w:pPr>
            <w:r>
              <w:rPr>
                <w:rFonts w:cs="B Nazanin" w:hint="cs"/>
                <w:noProof/>
                <w:rtl/>
                <w:lang w:bidi="fa-IR"/>
              </w:rPr>
              <w:t>9%</w:t>
            </w:r>
          </w:p>
        </w:tc>
      </w:tr>
      <w:tr w:rsidR="004E6D3D" w:rsidRPr="0020401F" w:rsidTr="002F334E">
        <w:tc>
          <w:tcPr>
            <w:tcW w:w="0" w:type="auto"/>
            <w:vAlign w:val="center"/>
          </w:tcPr>
          <w:p w:rsidR="004E6D3D" w:rsidRPr="0020401F" w:rsidRDefault="004E6D3D" w:rsidP="00357D22">
            <w:pPr>
              <w:ind w:firstLine="0"/>
              <w:jc w:val="center"/>
              <w:rPr>
                <w:rFonts w:cs="B Nazanin" w:hint="cs"/>
                <w:noProof/>
                <w:rtl/>
                <w:lang w:bidi="fa-IR"/>
              </w:rPr>
            </w:pPr>
            <w:r>
              <w:rPr>
                <w:rFonts w:cs="B Nazanin" w:hint="cs"/>
                <w:noProof/>
                <w:rtl/>
                <w:lang w:bidi="fa-IR"/>
              </w:rPr>
              <w:t>11</w:t>
            </w:r>
          </w:p>
        </w:tc>
        <w:tc>
          <w:tcPr>
            <w:tcW w:w="1510" w:type="dxa"/>
            <w:vAlign w:val="center"/>
          </w:tcPr>
          <w:p w:rsidR="004E6D3D" w:rsidRPr="0020401F" w:rsidRDefault="004E6D3D" w:rsidP="00357D22">
            <w:pPr>
              <w:ind w:firstLine="0"/>
              <w:jc w:val="center"/>
              <w:rPr>
                <w:rFonts w:cs="B Nazanin"/>
                <w:noProof/>
                <w:rtl/>
                <w:lang w:bidi="fa-IR"/>
              </w:rPr>
            </w:pPr>
            <w:r w:rsidRPr="0020401F">
              <w:rPr>
                <w:rFonts w:cs="B Nazanin" w:hint="cs"/>
                <w:noProof/>
                <w:rtl/>
                <w:lang w:bidi="fa-IR"/>
              </w:rPr>
              <w:t>خوابگاه و مراکز خارج از دانشگاه</w:t>
            </w:r>
          </w:p>
        </w:tc>
        <w:tc>
          <w:tcPr>
            <w:tcW w:w="5810" w:type="dxa"/>
            <w:vAlign w:val="center"/>
          </w:tcPr>
          <w:p w:rsidR="004E6D3D" w:rsidRPr="0020401F" w:rsidRDefault="004E6D3D" w:rsidP="00357D22">
            <w:pPr>
              <w:pStyle w:val="ListParagraph"/>
              <w:numPr>
                <w:ilvl w:val="0"/>
                <w:numId w:val="7"/>
              </w:numPr>
              <w:bidi/>
              <w:rPr>
                <w:rFonts w:cs="B Nazanin" w:hint="cs"/>
                <w:noProof/>
                <w:rtl/>
                <w:lang w:bidi="fa-IR"/>
              </w:rPr>
            </w:pPr>
            <w:r w:rsidRPr="0020401F">
              <w:rPr>
                <w:rFonts w:cs="B Nazanin" w:hint="cs"/>
                <w:noProof/>
                <w:rtl/>
                <w:lang w:bidi="fa-IR"/>
              </w:rPr>
              <w:t>دسترسی سخت</w:t>
            </w:r>
          </w:p>
          <w:p w:rsidR="004E6D3D" w:rsidRPr="0020401F" w:rsidRDefault="004E6D3D" w:rsidP="00357D22">
            <w:pPr>
              <w:pStyle w:val="ListParagraph"/>
              <w:numPr>
                <w:ilvl w:val="0"/>
                <w:numId w:val="7"/>
              </w:numPr>
              <w:bidi/>
              <w:rPr>
                <w:rFonts w:cs="B Nazanin"/>
                <w:noProof/>
                <w:rtl/>
                <w:lang w:bidi="fa-IR"/>
              </w:rPr>
            </w:pPr>
            <w:r w:rsidRPr="0020401F">
              <w:rPr>
                <w:rFonts w:cs="B Nazanin" w:hint="cs"/>
                <w:noProof/>
                <w:rtl/>
                <w:lang w:bidi="fa-IR"/>
              </w:rPr>
              <w:t>هزینه بالا</w:t>
            </w:r>
          </w:p>
          <w:p w:rsidR="004E6D3D" w:rsidRDefault="004E6D3D" w:rsidP="00357D22">
            <w:pPr>
              <w:pStyle w:val="ListParagraph"/>
              <w:numPr>
                <w:ilvl w:val="0"/>
                <w:numId w:val="7"/>
              </w:numPr>
              <w:bidi/>
              <w:rPr>
                <w:rFonts w:cs="B Nazanin"/>
                <w:noProof/>
                <w:rtl/>
                <w:lang w:bidi="fa-IR"/>
              </w:rPr>
            </w:pPr>
            <w:r w:rsidRPr="0020401F">
              <w:rPr>
                <w:rFonts w:cs="B Nazanin" w:hint="cs"/>
                <w:noProof/>
                <w:rtl/>
                <w:lang w:bidi="fa-IR"/>
              </w:rPr>
              <w:t>دشواری هماهنگی بی اعضای گروه</w:t>
            </w:r>
          </w:p>
          <w:p w:rsidR="000A2E3A" w:rsidRPr="0020401F" w:rsidRDefault="000A2E3A" w:rsidP="00357D22">
            <w:pPr>
              <w:pStyle w:val="ListParagraph"/>
              <w:numPr>
                <w:ilvl w:val="0"/>
                <w:numId w:val="7"/>
              </w:numPr>
              <w:bidi/>
              <w:rPr>
                <w:rFonts w:cs="B Nazanin" w:hint="cs"/>
                <w:noProof/>
                <w:rtl/>
                <w:lang w:bidi="fa-IR"/>
              </w:rPr>
            </w:pPr>
            <w:r>
              <w:rPr>
                <w:rFonts w:cs="B Nazanin" w:hint="cs"/>
                <w:noProof/>
                <w:rtl/>
                <w:lang w:bidi="fa-IR"/>
              </w:rPr>
              <w:t xml:space="preserve">برای دانشجویان رشته های طراحی ، اکثر این مراکز، مبلمان و تجهیزات مورد نیاز ازجمله میز نور، ماکت سازیو .... برای کار </w:t>
            </w:r>
            <w:r w:rsidR="00CC3D5F">
              <w:rPr>
                <w:rFonts w:cs="B Nazanin" w:hint="cs"/>
                <w:noProof/>
                <w:rtl/>
                <w:lang w:bidi="fa-IR"/>
              </w:rPr>
              <w:t>تیمی</w:t>
            </w:r>
            <w:r>
              <w:rPr>
                <w:rFonts w:cs="B Nazanin" w:hint="cs"/>
                <w:noProof/>
                <w:rtl/>
                <w:lang w:bidi="fa-IR"/>
              </w:rPr>
              <w:t xml:space="preserve"> را ندارند.</w:t>
            </w:r>
          </w:p>
          <w:p w:rsidR="000A2E3A" w:rsidRPr="0020401F" w:rsidRDefault="00357D22" w:rsidP="00357D22">
            <w:pPr>
              <w:pStyle w:val="ListParagraph"/>
              <w:numPr>
                <w:ilvl w:val="0"/>
                <w:numId w:val="7"/>
              </w:numPr>
              <w:bidi/>
              <w:rPr>
                <w:rFonts w:cs="B Nazanin"/>
                <w:noProof/>
                <w:rtl/>
                <w:lang w:bidi="fa-IR"/>
              </w:rPr>
            </w:pPr>
            <w:r>
              <w:rPr>
                <w:rFonts w:cs="B Nazanin" w:hint="cs"/>
                <w:noProof/>
                <w:rtl/>
                <w:lang w:bidi="fa-IR"/>
              </w:rPr>
              <w:lastRenderedPageBreak/>
              <w:t>محیا نبودن بعضی از شرایط کاری ازجمله کوچک بودن سطح میزها برای ترسیمات</w:t>
            </w:r>
          </w:p>
        </w:tc>
        <w:tc>
          <w:tcPr>
            <w:tcW w:w="0" w:type="auto"/>
            <w:vAlign w:val="center"/>
          </w:tcPr>
          <w:p w:rsidR="004E6D3D" w:rsidRDefault="004E6D3D" w:rsidP="00357D22">
            <w:pPr>
              <w:ind w:firstLine="0"/>
              <w:jc w:val="center"/>
              <w:rPr>
                <w:rFonts w:cs="B Nazanin"/>
                <w:noProof/>
                <w:rtl/>
                <w:lang w:bidi="fa-IR"/>
              </w:rPr>
            </w:pPr>
          </w:p>
          <w:p w:rsidR="00761FA2" w:rsidRPr="0020401F" w:rsidRDefault="00761FA2" w:rsidP="00357D22">
            <w:pPr>
              <w:ind w:firstLine="0"/>
              <w:jc w:val="center"/>
              <w:rPr>
                <w:rFonts w:cs="B Nazanin" w:hint="cs"/>
                <w:noProof/>
                <w:rtl/>
                <w:lang w:bidi="fa-IR"/>
              </w:rPr>
            </w:pPr>
            <w:r>
              <w:rPr>
                <w:rFonts w:cs="B Nazanin" w:hint="cs"/>
                <w:noProof/>
                <w:rtl/>
                <w:lang w:bidi="fa-IR"/>
              </w:rPr>
              <w:t>7%</w:t>
            </w:r>
          </w:p>
        </w:tc>
      </w:tr>
    </w:tbl>
    <w:p w:rsidR="00F7480A" w:rsidRPr="0020401F" w:rsidRDefault="00F7480A" w:rsidP="00F7480A">
      <w:pPr>
        <w:rPr>
          <w:rFonts w:cs="B Nazanin"/>
          <w:noProof/>
          <w:rtl/>
          <w:lang w:bidi="fa-IR"/>
        </w:rPr>
      </w:pPr>
    </w:p>
    <w:p w:rsidR="0020115F" w:rsidRDefault="002A22CE" w:rsidP="00246FE0">
      <w:pPr>
        <w:rPr>
          <w:rtl/>
          <w:lang w:bidi="fa-IR"/>
        </w:rPr>
      </w:pPr>
      <w:r>
        <w:rPr>
          <w:noProof/>
          <w:lang w:bidi="fa-IR"/>
        </w:rPr>
        <w:drawing>
          <wp:inline distT="0" distB="0" distL="0" distR="0" wp14:anchorId="02025303" wp14:editId="2E3743AD">
            <wp:extent cx="4981575" cy="28575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334E" w:rsidRPr="002F334E" w:rsidRDefault="00695609" w:rsidP="002F334E">
      <w:pPr>
        <w:pStyle w:val="A-text"/>
        <w:ind w:firstLine="0"/>
        <w:jc w:val="center"/>
        <w:rPr>
          <w:rFonts w:ascii="Times New Roman" w:hAnsi="Times New Roman" w:hint="cs"/>
          <w:b/>
          <w:bCs/>
          <w:szCs w:val="22"/>
          <w:rtl/>
        </w:rPr>
      </w:pPr>
      <w:r w:rsidRPr="006F01CD">
        <w:rPr>
          <w:rFonts w:ascii="Times New Roman" w:hAnsi="Times New Roman" w:hint="cs"/>
          <w:b/>
          <w:bCs/>
          <w:szCs w:val="22"/>
          <w:rtl/>
          <w:lang w:bidi="ar-SA"/>
        </w:rPr>
        <w:t xml:space="preserve">شكل </w:t>
      </w:r>
      <w:r>
        <w:rPr>
          <w:rFonts w:ascii="Times New Roman" w:hAnsi="Times New Roman" w:hint="cs"/>
          <w:b/>
          <w:bCs/>
          <w:szCs w:val="22"/>
          <w:rtl/>
          <w:lang w:bidi="ar-SA"/>
        </w:rPr>
        <w:t>5</w:t>
      </w:r>
      <w:r w:rsidRPr="006F01CD">
        <w:rPr>
          <w:rFonts w:ascii="Times New Roman" w:hAnsi="Times New Roman" w:hint="cs"/>
          <w:b/>
          <w:bCs/>
          <w:szCs w:val="22"/>
          <w:rtl/>
          <w:lang w:bidi="ar-SA"/>
        </w:rPr>
        <w:t xml:space="preserve">: </w:t>
      </w:r>
      <w:r w:rsidR="002F334E" w:rsidRPr="002F334E">
        <w:rPr>
          <w:rFonts w:hint="cs"/>
          <w:b/>
          <w:bCs/>
          <w:szCs w:val="22"/>
          <w:rtl/>
          <w:lang w:bidi="ar-SA"/>
        </w:rPr>
        <w:t>اولویت دانشجویان برای استفاده از فضاهای دانشگاهی جهت انجام کارهای تیمی</w:t>
      </w:r>
      <w:r w:rsidR="002F334E">
        <w:rPr>
          <w:rFonts w:hint="cs"/>
          <w:b/>
          <w:bCs/>
          <w:sz w:val="22"/>
          <w:szCs w:val="22"/>
          <w:rtl/>
        </w:rPr>
        <w:t>(نگارندگان)</w:t>
      </w:r>
    </w:p>
    <w:p w:rsidR="002F334E" w:rsidRPr="002F127C" w:rsidRDefault="002F334E" w:rsidP="00695609">
      <w:pPr>
        <w:pStyle w:val="A-text"/>
        <w:ind w:firstLine="0"/>
        <w:jc w:val="center"/>
        <w:rPr>
          <w:rFonts w:ascii="Times New Roman" w:hAnsi="Times New Roman"/>
          <w:b/>
          <w:bCs/>
          <w:szCs w:val="22"/>
          <w:rtl/>
        </w:rPr>
      </w:pPr>
    </w:p>
    <w:p w:rsidR="00296372" w:rsidRPr="00296372" w:rsidRDefault="00296372" w:rsidP="00296372">
      <w:pPr>
        <w:pStyle w:val="Normal1stParagraph"/>
        <w:rPr>
          <w:rtl/>
        </w:rPr>
      </w:pPr>
    </w:p>
    <w:p w:rsidR="00D8500D" w:rsidRPr="002F334E" w:rsidRDefault="002F334E" w:rsidP="002F334E">
      <w:pPr>
        <w:pStyle w:val="A-text"/>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t>6</w:t>
      </w:r>
      <w:r w:rsidR="00015FC4" w:rsidRPr="00FA0C79">
        <w:rPr>
          <w:rFonts w:ascii="Times New Roman" w:hAnsi="Times New Roman" w:hint="cs"/>
          <w:b/>
          <w:bCs/>
          <w:sz w:val="28"/>
          <w:szCs w:val="28"/>
          <w:rtl/>
        </w:rPr>
        <w:t>- نتيجه‌گيري</w:t>
      </w:r>
      <w:bookmarkEnd w:id="1"/>
      <w:bookmarkEnd w:id="2"/>
    </w:p>
    <w:p w:rsidR="00E91B22" w:rsidRDefault="00D8500D" w:rsidP="006C6ED3">
      <w:pPr>
        <w:pStyle w:val="A-text"/>
        <w:rPr>
          <w:rtl/>
        </w:rPr>
      </w:pPr>
      <w:r>
        <w:rPr>
          <w:rFonts w:hint="cs"/>
          <w:rtl/>
        </w:rPr>
        <w:t>با توجه به مبانی نظری مباحث توسعه پایدار، به نظر می رسد که</w:t>
      </w:r>
      <w:r w:rsidR="002F334E">
        <w:rPr>
          <w:rFonts w:hint="cs"/>
          <w:rtl/>
        </w:rPr>
        <w:t xml:space="preserve"> ایجاد بسترهای مناسب برای افزایش</w:t>
      </w:r>
      <w:r>
        <w:rPr>
          <w:rFonts w:hint="cs"/>
          <w:rtl/>
        </w:rPr>
        <w:t xml:space="preserve"> تعاملات اجتماعی در محیط های دانشگاهی می تواند قدمی مفید در راستای ارتقاء پایداری اجتماعی </w:t>
      </w:r>
      <w:r w:rsidR="002F334E">
        <w:rPr>
          <w:rFonts w:hint="cs"/>
          <w:rtl/>
        </w:rPr>
        <w:t xml:space="preserve">این محیط های آموزشی </w:t>
      </w:r>
      <w:r>
        <w:rPr>
          <w:rFonts w:hint="cs"/>
          <w:rtl/>
        </w:rPr>
        <w:t>محسوب گردد</w:t>
      </w:r>
      <w:r w:rsidR="002F334E">
        <w:rPr>
          <w:rFonts w:hint="cs"/>
          <w:rtl/>
        </w:rPr>
        <w:t xml:space="preserve">، با توجه به اهداف کلانتر دانشگاه های نسل سوم که ارتباط قوی تر با صنعت و همچنین بهره وری اقتصادی است، در این مقاله پیشنهاد شده است که </w:t>
      </w:r>
      <w:r w:rsidR="006C6ED3">
        <w:rPr>
          <w:rFonts w:hint="cs"/>
          <w:rtl/>
        </w:rPr>
        <w:t>در دانشگاه ها</w:t>
      </w:r>
      <w:r w:rsidR="002F334E">
        <w:rPr>
          <w:rFonts w:hint="cs"/>
          <w:rtl/>
        </w:rPr>
        <w:t>، پاتوق هایی جهت انجام کارهای تیمی و گروهی در نظر گرفته شود،</w:t>
      </w:r>
      <w:r w:rsidR="006C6ED3">
        <w:rPr>
          <w:rFonts w:hint="cs"/>
          <w:rtl/>
        </w:rPr>
        <w:t>.</w:t>
      </w:r>
      <w:r w:rsidR="002F334E">
        <w:rPr>
          <w:rFonts w:hint="cs"/>
          <w:rtl/>
        </w:rPr>
        <w:t>برای بررسی لزوم وجود این فضاها، دانشگاه تربیت دبیر شهید رجایی به عنوان  نمونه موردی مدنظر قرار گرفت. با توجه به پرسش و پاسخی که از دانشجویان این دانشگاه پیرامون موضوع، صورت گرفت، در حال حاضر به دلیل عدم وجود پاتوق های کار گروهی با خصوصیات ایده آل «</w:t>
      </w:r>
      <w:r w:rsidR="002F334E" w:rsidRPr="002F334E">
        <w:rPr>
          <w:rFonts w:hint="cs"/>
          <w:rtl/>
        </w:rPr>
        <w:t xml:space="preserve"> </w:t>
      </w:r>
      <w:r w:rsidR="002F334E">
        <w:rPr>
          <w:rFonts w:hint="cs"/>
          <w:rtl/>
        </w:rPr>
        <w:t>دنج بودن و آرامش بخش بودن محیط، ارتباط با عناصر طبیعی، قابلیت های عملکردی متنوع، مبلمان مناسب و دسترسی مطلوب</w:t>
      </w:r>
      <w:r w:rsidR="002F334E">
        <w:rPr>
          <w:rFonts w:hint="cs"/>
          <w:rtl/>
        </w:rPr>
        <w:t xml:space="preserve"> و ... »، دانشجویان مجبورند فعالیت های مرتبط از قبیل </w:t>
      </w:r>
      <w:r w:rsidR="00E91B22">
        <w:rPr>
          <w:rFonts w:hint="cs"/>
          <w:rtl/>
        </w:rPr>
        <w:t>«</w:t>
      </w:r>
      <w:r w:rsidR="00E91B22" w:rsidRPr="00DF3449">
        <w:rPr>
          <w:rFonts w:hint="cs"/>
          <w:rtl/>
        </w:rPr>
        <w:t>انجام پروژه های درسی، علمی، ادبی و فرهنگی گروهی و فردی</w:t>
      </w:r>
      <w:r w:rsidR="006C6ED3">
        <w:rPr>
          <w:rFonts w:hint="cs"/>
          <w:rtl/>
        </w:rPr>
        <w:t>-</w:t>
      </w:r>
      <w:r w:rsidR="00E91B22" w:rsidRPr="00DF3449">
        <w:rPr>
          <w:rFonts w:hint="cs"/>
          <w:rtl/>
        </w:rPr>
        <w:t>گفت و گو، نشست ها و دورهمی های دوستانه</w:t>
      </w:r>
      <w:r w:rsidR="006C6ED3">
        <w:rPr>
          <w:rFonts w:hint="cs"/>
          <w:rtl/>
        </w:rPr>
        <w:t>- مطالعه و ...</w:t>
      </w:r>
      <w:r w:rsidR="00E91B22">
        <w:rPr>
          <w:rFonts w:hint="cs"/>
          <w:rtl/>
        </w:rPr>
        <w:t>»</w:t>
      </w:r>
      <w:r w:rsidR="00E91B22" w:rsidRPr="00DF3449">
        <w:rPr>
          <w:rFonts w:hint="cs"/>
          <w:rtl/>
        </w:rPr>
        <w:t xml:space="preserve"> </w:t>
      </w:r>
      <w:r w:rsidR="006C6ED3">
        <w:rPr>
          <w:rFonts w:hint="cs"/>
          <w:rtl/>
        </w:rPr>
        <w:t xml:space="preserve">را </w:t>
      </w:r>
      <w:r w:rsidR="00E91B22" w:rsidRPr="0020401F">
        <w:rPr>
          <w:rFonts w:hint="cs"/>
          <w:rtl/>
        </w:rPr>
        <w:t xml:space="preserve">در فضاهایی که برای این </w:t>
      </w:r>
      <w:r w:rsidR="00E91B22">
        <w:rPr>
          <w:rFonts w:hint="cs"/>
          <w:rtl/>
        </w:rPr>
        <w:t>هدف</w:t>
      </w:r>
      <w:r w:rsidR="00E91B22" w:rsidRPr="0020401F">
        <w:rPr>
          <w:rFonts w:hint="cs"/>
          <w:rtl/>
        </w:rPr>
        <w:t>، پیش بینی</w:t>
      </w:r>
      <w:r w:rsidR="00E91B22">
        <w:rPr>
          <w:rFonts w:hint="cs"/>
          <w:rtl/>
        </w:rPr>
        <w:t xml:space="preserve"> و طراحی</w:t>
      </w:r>
      <w:r w:rsidR="00E91B22" w:rsidRPr="0020401F">
        <w:rPr>
          <w:rFonts w:hint="cs"/>
          <w:rtl/>
        </w:rPr>
        <w:t xml:space="preserve"> نشده اند، </w:t>
      </w:r>
      <w:r w:rsidR="00E91B22">
        <w:rPr>
          <w:rFonts w:hint="cs"/>
          <w:rtl/>
        </w:rPr>
        <w:t xml:space="preserve">انجام دهند </w:t>
      </w:r>
      <w:r w:rsidR="00E91B22" w:rsidRPr="0020401F">
        <w:rPr>
          <w:rFonts w:hint="cs"/>
          <w:rtl/>
        </w:rPr>
        <w:t xml:space="preserve">که این خود، مسائل </w:t>
      </w:r>
      <w:r w:rsidR="00E91B22">
        <w:rPr>
          <w:rFonts w:hint="cs"/>
          <w:rtl/>
        </w:rPr>
        <w:t>عمده ای را برای دانشجویان به جهت کاهش راندمان کاری و هم برای سایرین</w:t>
      </w:r>
      <w:r w:rsidR="00E91B22" w:rsidRPr="0020401F">
        <w:rPr>
          <w:rFonts w:hint="cs"/>
          <w:rtl/>
        </w:rPr>
        <w:t xml:space="preserve"> به </w:t>
      </w:r>
      <w:r w:rsidR="006C6ED3">
        <w:rPr>
          <w:rFonts w:hint="cs"/>
          <w:rtl/>
        </w:rPr>
        <w:t xml:space="preserve">جهت تداخلات و مزاحمت های ایجاد شده، به </w:t>
      </w:r>
      <w:r w:rsidR="00E91B22" w:rsidRPr="0020401F">
        <w:rPr>
          <w:rFonts w:hint="cs"/>
          <w:rtl/>
        </w:rPr>
        <w:t xml:space="preserve">دنبال داشته است. </w:t>
      </w:r>
      <w:r w:rsidR="006C6ED3">
        <w:rPr>
          <w:rFonts w:hint="cs"/>
          <w:rtl/>
        </w:rPr>
        <w:t xml:space="preserve">به طور مثال کلاس ها، آتلیه ها و کارگاه های خالی که اولویت اول دانشجویان برای انجام فعالیت های ذکر شده می باشد، اغلب پر بوده یا طبق برنامه زمانی آموزش باید به سرعت تخلیه شوند، لذا دانشجویان مدام مجبور به جابجایی هستند و این خود استرس و فرسایش روحیه کاری را به دنبال داشته است. سالن مطالعه کتابخانه ها نیز که دومین مقصد دانشجویان برای این فعالیت هاست به دلیل ماهیت عملکردی خود نیازمند سکوت است، لذا دانشجویان نمی توانند به راحتی و بدون ایجاد آلودگی صوتی به تبادل </w:t>
      </w:r>
      <w:r w:rsidR="006C6ED3">
        <w:rPr>
          <w:rFonts w:hint="cs"/>
          <w:rtl/>
        </w:rPr>
        <w:lastRenderedPageBreak/>
        <w:t xml:space="preserve">اطلاعات و مشورت های گروهی بپردازند. نمازخانه نیز از مبلمان مناسبی برخوردار نبوده و همچنین اکثر فضاهای دانشگاهی، از نظر زمانی دارای محدودیت استفاده هستند و یا با مشکلات عدیده ای روبه رو هستند که باعث شده است هیچ کدام نتوانند نیازهای دانشجویان را برای انجام فعالیت های مدنظر خود، آنچنان که بایسته و شایسته است، برطرف کنند. لذا به گواه توضیحات بسیاری از دانشجویان، کمبود پاتوق های انجام کار گروهی در راستای ارتقا تعاملات اجتماعی و پایداری بسیار محسوس است و نیازمند برنامه ریزی جدی است.  </w:t>
      </w:r>
    </w:p>
    <w:p w:rsidR="00357D22" w:rsidRPr="000246C6" w:rsidRDefault="00357D22"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بذرافکن، حامد و گچ کوب، مریم (1390)، بررسی نقش فضاهای عمومی در شکل گیری تعاملات اجتماعی به منظور ایجاد پایداری اجتماعی در شهرها، همایش ملی عمران، معماری، شهرسازی و مدیریت انرژی، دانشگاه آزاد اسلامی واحد اردستان</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خانبانزاده، ساناز و سهیلی، جمال الدین، (1394)، موثرترین فاکتورهای پایداری اجتماعی در طراحی دانشکده معماری، همایش بین المللی معماری، عمران و شهرسازی در هزاره سوم، تهران.</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 xml:space="preserve">صادقیان، مریم؛ میرزایی، مهدیه و کامل نیا، حامد (1394)، بررسی مولفه های پایداری در معماری دانشگاه های کشورهای در حال توسعه، مجموعه مقالات دومین کنگره بین المللی افق های جدید در معماری و شهرسازی، تهران. </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ضرغامی، اسماعی (1397)، سخنرانی چهارمین همایش ملی معماری و شهر پایدار برگزار شده در دانشگاه تربیت دبیر شهید رجایی</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ضرغامی، اسماعیل (1387)، اصول پایداری اجتماعی در مجتمع های مسکونی، رساله دکتری مهندسی معماری، دانشکده معماری و شهرسازی دانشگاه علم و صنعت ایران، تهران</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عظمتی، حمید و باقری، محمد (1387)، آموزش</w:t>
      </w:r>
      <w:r w:rsidRPr="00D46D02">
        <w:rPr>
          <w:rFonts w:cs="B Nazanin"/>
        </w:rPr>
        <w:t xml:space="preserve"> </w:t>
      </w:r>
      <w:r w:rsidRPr="00D46D02">
        <w:rPr>
          <w:rFonts w:cs="B Nazanin" w:hint="cs"/>
          <w:rtl/>
        </w:rPr>
        <w:t>مفاهیم</w:t>
      </w:r>
      <w:r w:rsidRPr="00D46D02">
        <w:rPr>
          <w:rFonts w:cs="B Nazanin"/>
        </w:rPr>
        <w:t xml:space="preserve"> </w:t>
      </w:r>
      <w:r w:rsidRPr="00D46D02">
        <w:rPr>
          <w:rFonts w:cs="B Nazanin" w:hint="cs"/>
          <w:rtl/>
        </w:rPr>
        <w:t>توسعه</w:t>
      </w:r>
      <w:r w:rsidRPr="00D46D02">
        <w:rPr>
          <w:rFonts w:cs="B Nazanin"/>
        </w:rPr>
        <w:t xml:space="preserve"> </w:t>
      </w:r>
      <w:r w:rsidRPr="00D46D02">
        <w:rPr>
          <w:rFonts w:cs="B Nazanin" w:hint="cs"/>
          <w:rtl/>
        </w:rPr>
        <w:t>پایدار</w:t>
      </w:r>
      <w:r w:rsidRPr="00D46D02">
        <w:rPr>
          <w:rFonts w:cs="B Nazanin"/>
        </w:rPr>
        <w:t xml:space="preserve"> </w:t>
      </w:r>
      <w:r w:rsidRPr="00D46D02">
        <w:rPr>
          <w:rFonts w:cs="B Nazanin" w:hint="cs"/>
          <w:rtl/>
        </w:rPr>
        <w:t>با</w:t>
      </w:r>
      <w:r w:rsidRPr="00D46D02">
        <w:rPr>
          <w:rFonts w:cs="B Nazanin"/>
        </w:rPr>
        <w:t xml:space="preserve"> </w:t>
      </w:r>
      <w:r w:rsidRPr="00D46D02">
        <w:rPr>
          <w:rFonts w:cs="B Nazanin" w:hint="cs"/>
          <w:rtl/>
        </w:rPr>
        <w:t>طراحی</w:t>
      </w:r>
      <w:r w:rsidRPr="00D46D02">
        <w:rPr>
          <w:rFonts w:cs="B Nazanin"/>
        </w:rPr>
        <w:t xml:space="preserve"> </w:t>
      </w:r>
      <w:r w:rsidRPr="00D46D02">
        <w:rPr>
          <w:rFonts w:cs="B Nazanin" w:hint="cs"/>
          <w:rtl/>
        </w:rPr>
        <w:t>معماري</w:t>
      </w:r>
      <w:r w:rsidRPr="00D46D02">
        <w:rPr>
          <w:rFonts w:cs="B Nazanin"/>
        </w:rPr>
        <w:t xml:space="preserve"> </w:t>
      </w:r>
      <w:r w:rsidRPr="00D46D02">
        <w:rPr>
          <w:rFonts w:cs="B Nazanin" w:hint="cs"/>
          <w:rtl/>
        </w:rPr>
        <w:t>و</w:t>
      </w:r>
      <w:r w:rsidRPr="00D46D02">
        <w:rPr>
          <w:rFonts w:cs="B Nazanin"/>
        </w:rPr>
        <w:t xml:space="preserve"> </w:t>
      </w:r>
      <w:r w:rsidRPr="00D46D02">
        <w:rPr>
          <w:rFonts w:cs="B Nazanin" w:hint="cs"/>
          <w:rtl/>
        </w:rPr>
        <w:t>منظر</w:t>
      </w:r>
      <w:r w:rsidRPr="00D46D02">
        <w:rPr>
          <w:rFonts w:cs="B Nazanin"/>
        </w:rPr>
        <w:t xml:space="preserve"> </w:t>
      </w:r>
      <w:r w:rsidRPr="00D46D02">
        <w:rPr>
          <w:rFonts w:cs="B Nazanin" w:hint="cs"/>
          <w:rtl/>
        </w:rPr>
        <w:t>دانشگاه، مجله</w:t>
      </w:r>
      <w:r w:rsidRPr="00D46D02">
        <w:rPr>
          <w:rFonts w:cs="B Nazanin"/>
        </w:rPr>
        <w:t xml:space="preserve"> </w:t>
      </w:r>
      <w:r w:rsidRPr="00D46D02">
        <w:rPr>
          <w:rFonts w:cs="B Nazanin" w:hint="cs"/>
          <w:rtl/>
        </w:rPr>
        <w:t>فناوري</w:t>
      </w:r>
      <w:r w:rsidRPr="00D46D02">
        <w:rPr>
          <w:rFonts w:cs="B Nazanin"/>
        </w:rPr>
        <w:t xml:space="preserve"> </w:t>
      </w:r>
      <w:r w:rsidRPr="00D46D02">
        <w:rPr>
          <w:rFonts w:cs="B Nazanin" w:hint="cs"/>
          <w:rtl/>
        </w:rPr>
        <w:t>و</w:t>
      </w:r>
      <w:r w:rsidRPr="00D46D02">
        <w:rPr>
          <w:rFonts w:cs="B Nazanin"/>
        </w:rPr>
        <w:t xml:space="preserve"> </w:t>
      </w:r>
      <w:r w:rsidRPr="00D46D02">
        <w:rPr>
          <w:rFonts w:cs="B Nazanin" w:hint="cs"/>
          <w:rtl/>
        </w:rPr>
        <w:t>آموزش،</w:t>
      </w:r>
      <w:r w:rsidRPr="00D46D02">
        <w:rPr>
          <w:rFonts w:cs="B Nazanin"/>
        </w:rPr>
        <w:t xml:space="preserve"> </w:t>
      </w:r>
      <w:r w:rsidRPr="00D46D02">
        <w:rPr>
          <w:rFonts w:cs="B Nazanin" w:hint="cs"/>
          <w:rtl/>
        </w:rPr>
        <w:t>سال</w:t>
      </w:r>
      <w:r w:rsidRPr="00D46D02">
        <w:rPr>
          <w:rFonts w:cs="B Nazanin"/>
        </w:rPr>
        <w:t xml:space="preserve"> </w:t>
      </w:r>
      <w:r w:rsidRPr="00D46D02">
        <w:rPr>
          <w:rFonts w:cs="B Nazanin" w:hint="cs"/>
          <w:rtl/>
        </w:rPr>
        <w:t>دوم،</w:t>
      </w:r>
      <w:r w:rsidRPr="00D46D02">
        <w:rPr>
          <w:rFonts w:cs="B Nazanin"/>
        </w:rPr>
        <w:t xml:space="preserve"> </w:t>
      </w:r>
      <w:r w:rsidRPr="00D46D02">
        <w:rPr>
          <w:rFonts w:cs="B Nazanin" w:hint="cs"/>
          <w:rtl/>
        </w:rPr>
        <w:t>جلد</w:t>
      </w:r>
      <w:r w:rsidRPr="00D46D02">
        <w:rPr>
          <w:rFonts w:cs="B Nazanin"/>
        </w:rPr>
        <w:t xml:space="preserve"> 2</w:t>
      </w:r>
      <w:r w:rsidRPr="00D46D02">
        <w:rPr>
          <w:rFonts w:cs="B Nazanin" w:hint="cs"/>
          <w:rtl/>
        </w:rPr>
        <w:t>،</w:t>
      </w:r>
      <w:r w:rsidRPr="00D46D02">
        <w:rPr>
          <w:rFonts w:cs="B Nazanin"/>
        </w:rPr>
        <w:t xml:space="preserve"> </w:t>
      </w:r>
      <w:r w:rsidRPr="00D46D02">
        <w:rPr>
          <w:rFonts w:cs="B Nazanin" w:hint="cs"/>
          <w:rtl/>
        </w:rPr>
        <w:t>شماره</w:t>
      </w:r>
      <w:r w:rsidRPr="00D46D02">
        <w:rPr>
          <w:rFonts w:cs="B Nazanin"/>
        </w:rPr>
        <w:t xml:space="preserve"> 4</w:t>
      </w:r>
      <w:r w:rsidRPr="00D46D02">
        <w:rPr>
          <w:rFonts w:cs="B Nazanin" w:hint="cs"/>
          <w:rtl/>
        </w:rPr>
        <w:t xml:space="preserve"> ، ص 284 -292</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 xml:space="preserve">فرخی راد، اکرم و فروتن، منوچهر (1394)، نقش فضاهای جمعی مجتمع های مسکونی در راستای ارتقا&lt; پایداری اجتماعی (با تاکید بر تعاملات اجتماعی)، همایش بین المللی معماری، عمران و شهرسازی در هزاره سوم ، تهران. </w:t>
      </w:r>
    </w:p>
    <w:p w:rsidR="00D46D02" w:rsidRPr="00D46D02" w:rsidRDefault="00D46D02" w:rsidP="00D46D02">
      <w:pPr>
        <w:pStyle w:val="ListParagraph"/>
        <w:numPr>
          <w:ilvl w:val="0"/>
          <w:numId w:val="3"/>
        </w:numPr>
        <w:bidi/>
        <w:spacing w:line="16" w:lineRule="atLeast"/>
        <w:jc w:val="lowKashida"/>
        <w:rPr>
          <w:rFonts w:cs="B Nazanin"/>
          <w:rtl/>
        </w:rPr>
      </w:pPr>
      <w:r w:rsidRPr="00D46D02">
        <w:rPr>
          <w:rFonts w:cs="B Nazanin" w:hint="cs"/>
          <w:rtl/>
        </w:rPr>
        <w:t>کامل نیا، حامد، جهان پناه ، سمیه ، فریدونی، فرزانه (1394)، تحلیل و بررسی شاخص های طراحی معماری و شهرسازی پایدار (نمونه موردی: انستیتو تکنولوژی شهر مصدر)، مجموعه مقالات اولین کنگره بین المللی افق های جدید در معماری و شهرسازی</w:t>
      </w:r>
    </w:p>
    <w:p w:rsidR="00D46D02" w:rsidRDefault="00D46D02" w:rsidP="00D46D02">
      <w:pPr>
        <w:pStyle w:val="ListParagraph"/>
        <w:numPr>
          <w:ilvl w:val="0"/>
          <w:numId w:val="3"/>
        </w:numPr>
        <w:bidi/>
        <w:spacing w:line="16" w:lineRule="atLeast"/>
        <w:jc w:val="lowKashida"/>
        <w:rPr>
          <w:rFonts w:cs="B Nazanin"/>
        </w:rPr>
      </w:pPr>
      <w:r>
        <w:rPr>
          <w:rFonts w:cs="B Nazanin" w:hint="cs"/>
          <w:rtl/>
        </w:rPr>
        <w:t>وب سایت رسمی دانشگاه تربیت دبیر شهید رجای، 1398</w:t>
      </w:r>
      <w:r w:rsidRPr="00D46D02">
        <w:rPr>
          <w:rFonts w:cs="B Nazanin" w:hint="cs"/>
          <w:rtl/>
        </w:rPr>
        <w:t xml:space="preserve"> به آدرس</w:t>
      </w:r>
      <w:r w:rsidRPr="00D46D02">
        <w:rPr>
          <w:rFonts w:cs="B Nazanin"/>
        </w:rPr>
        <w:t xml:space="preserve"> </w:t>
      </w:r>
      <w:hyperlink r:id="rId19" w:history="1">
        <w:r w:rsidRPr="00575A47">
          <w:rPr>
            <w:rStyle w:val="Hyperlink"/>
            <w:rFonts w:cs="B Nazanin"/>
          </w:rPr>
          <w:t>https://www.sru.ac.ir/?s</w:t>
        </w:r>
        <w:r w:rsidRPr="00575A47">
          <w:rPr>
            <w:rStyle w:val="Hyperlink"/>
            <w:rFonts w:cs="B Nazanin"/>
            <w:rtl/>
          </w:rPr>
          <w:t>=نسل+سوم</w:t>
        </w:r>
      </w:hyperlink>
    </w:p>
    <w:p w:rsidR="00D46D02" w:rsidRPr="00D46D02" w:rsidRDefault="00D46D02" w:rsidP="00D46D02">
      <w:pPr>
        <w:pStyle w:val="ListParagraph"/>
        <w:bidi/>
        <w:spacing w:line="16" w:lineRule="atLeast"/>
        <w:jc w:val="lowKashida"/>
        <w:rPr>
          <w:rFonts w:cs="B Nazanin" w:hint="cs"/>
          <w:rtl/>
        </w:rPr>
      </w:pP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Amaral</w:t>
      </w:r>
      <w:proofErr w:type="spellEnd"/>
      <w:r w:rsidR="00572A9B" w:rsidRPr="00D46D02">
        <w:rPr>
          <w:sz w:val="20"/>
          <w:szCs w:val="20"/>
        </w:rPr>
        <w:t xml:space="preserve">, L., </w:t>
      </w:r>
      <w:r w:rsidRPr="00D46D02">
        <w:rPr>
          <w:sz w:val="20"/>
          <w:szCs w:val="20"/>
        </w:rPr>
        <w:t>Martins</w:t>
      </w:r>
      <w:r w:rsidR="00572A9B" w:rsidRPr="00D46D02">
        <w:rPr>
          <w:sz w:val="20"/>
          <w:szCs w:val="20"/>
        </w:rPr>
        <w:t xml:space="preserve">, </w:t>
      </w:r>
      <w:r w:rsidRPr="00D46D02">
        <w:rPr>
          <w:sz w:val="20"/>
          <w:szCs w:val="20"/>
        </w:rPr>
        <w:t>N</w:t>
      </w:r>
      <w:r w:rsidR="00572A9B" w:rsidRPr="00D46D02">
        <w:rPr>
          <w:sz w:val="20"/>
          <w:szCs w:val="20"/>
        </w:rPr>
        <w:t xml:space="preserve">., And </w:t>
      </w:r>
      <w:proofErr w:type="spellStart"/>
      <w:r w:rsidRPr="00D46D02">
        <w:rPr>
          <w:sz w:val="20"/>
          <w:szCs w:val="20"/>
        </w:rPr>
        <w:t>Gouveia</w:t>
      </w:r>
      <w:proofErr w:type="spellEnd"/>
      <w:r w:rsidR="00572A9B" w:rsidRPr="00D46D02">
        <w:rPr>
          <w:sz w:val="20"/>
          <w:szCs w:val="20"/>
        </w:rPr>
        <w:t xml:space="preserve">., B. (2015), </w:t>
      </w:r>
      <w:r w:rsidRPr="00D46D02">
        <w:rPr>
          <w:sz w:val="20"/>
          <w:szCs w:val="20"/>
        </w:rPr>
        <w:t xml:space="preserve">Quest </w:t>
      </w:r>
      <w:r w:rsidR="00572A9B" w:rsidRPr="00D46D02">
        <w:rPr>
          <w:sz w:val="20"/>
          <w:szCs w:val="20"/>
        </w:rPr>
        <w:t xml:space="preserve">For A Sustainable University: A Review, </w:t>
      </w:r>
      <w:r w:rsidRPr="00D46D02">
        <w:rPr>
          <w:sz w:val="20"/>
          <w:szCs w:val="20"/>
        </w:rPr>
        <w:t xml:space="preserve">International Journal </w:t>
      </w:r>
      <w:r w:rsidR="00572A9B" w:rsidRPr="00D46D02">
        <w:rPr>
          <w:sz w:val="20"/>
          <w:szCs w:val="20"/>
        </w:rPr>
        <w:t xml:space="preserve">Of </w:t>
      </w:r>
      <w:r w:rsidRPr="00D46D02">
        <w:rPr>
          <w:sz w:val="20"/>
          <w:szCs w:val="20"/>
        </w:rPr>
        <w:t xml:space="preserve">Sustainability </w:t>
      </w:r>
      <w:r w:rsidR="00572A9B" w:rsidRPr="00D46D02">
        <w:rPr>
          <w:sz w:val="20"/>
          <w:szCs w:val="20"/>
        </w:rPr>
        <w:t xml:space="preserve">In </w:t>
      </w:r>
      <w:r w:rsidRPr="00D46D02">
        <w:rPr>
          <w:sz w:val="20"/>
          <w:szCs w:val="20"/>
        </w:rPr>
        <w:t>Higher Education</w:t>
      </w:r>
      <w:r w:rsidR="00572A9B" w:rsidRPr="00D46D02">
        <w:rPr>
          <w:sz w:val="20"/>
          <w:szCs w:val="20"/>
        </w:rPr>
        <w:t xml:space="preserve">, </w:t>
      </w:r>
      <w:r w:rsidRPr="00D46D02">
        <w:rPr>
          <w:sz w:val="20"/>
          <w:szCs w:val="20"/>
        </w:rPr>
        <w:t>Vol</w:t>
      </w:r>
      <w:r w:rsidR="00572A9B" w:rsidRPr="00D46D02">
        <w:rPr>
          <w:sz w:val="20"/>
          <w:szCs w:val="20"/>
        </w:rPr>
        <w:t xml:space="preserve">. 16 </w:t>
      </w:r>
      <w:r w:rsidRPr="00D46D02">
        <w:rPr>
          <w:sz w:val="20"/>
          <w:szCs w:val="20"/>
        </w:rPr>
        <w:t>No</w:t>
      </w:r>
      <w:r w:rsidR="00572A9B" w:rsidRPr="00D46D02">
        <w:rPr>
          <w:sz w:val="20"/>
          <w:szCs w:val="20"/>
        </w:rPr>
        <w:t xml:space="preserve">. 2, Pp. 155-172  </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Bruntland</w:t>
      </w:r>
      <w:proofErr w:type="spellEnd"/>
      <w:r w:rsidR="00572A9B" w:rsidRPr="00D46D02">
        <w:rPr>
          <w:sz w:val="20"/>
          <w:szCs w:val="20"/>
        </w:rPr>
        <w:t xml:space="preserve">, </w:t>
      </w:r>
      <w:r w:rsidRPr="00D46D02">
        <w:rPr>
          <w:sz w:val="20"/>
          <w:szCs w:val="20"/>
        </w:rPr>
        <w:t>G</w:t>
      </w:r>
      <w:r w:rsidR="00572A9B" w:rsidRPr="00D46D02">
        <w:rPr>
          <w:sz w:val="20"/>
          <w:szCs w:val="20"/>
        </w:rPr>
        <w:t xml:space="preserve">., </w:t>
      </w:r>
      <w:r w:rsidR="00572A9B">
        <w:rPr>
          <w:sz w:val="20"/>
          <w:szCs w:val="20"/>
        </w:rPr>
        <w:t>(1987</w:t>
      </w:r>
      <w:proofErr w:type="gramStart"/>
      <w:r w:rsidR="00572A9B">
        <w:rPr>
          <w:sz w:val="20"/>
          <w:szCs w:val="20"/>
        </w:rPr>
        <w:t>)</w:t>
      </w:r>
      <w:r w:rsidRPr="00D46D02">
        <w:rPr>
          <w:sz w:val="20"/>
          <w:szCs w:val="20"/>
        </w:rPr>
        <w:t>Report</w:t>
      </w:r>
      <w:proofErr w:type="gramEnd"/>
      <w:r w:rsidRPr="00D46D02">
        <w:rPr>
          <w:sz w:val="20"/>
          <w:szCs w:val="20"/>
        </w:rPr>
        <w:t xml:space="preserve"> </w:t>
      </w:r>
      <w:r w:rsidR="00572A9B" w:rsidRPr="00D46D02">
        <w:rPr>
          <w:sz w:val="20"/>
          <w:szCs w:val="20"/>
        </w:rPr>
        <w:t xml:space="preserve">Of The </w:t>
      </w:r>
      <w:r w:rsidRPr="00D46D02">
        <w:rPr>
          <w:sz w:val="20"/>
          <w:szCs w:val="20"/>
        </w:rPr>
        <w:t xml:space="preserve">World Commission </w:t>
      </w:r>
      <w:r w:rsidR="00572A9B" w:rsidRPr="00D46D02">
        <w:rPr>
          <w:sz w:val="20"/>
          <w:szCs w:val="20"/>
        </w:rPr>
        <w:t xml:space="preserve">On </w:t>
      </w:r>
      <w:r w:rsidRPr="00D46D02">
        <w:rPr>
          <w:sz w:val="20"/>
          <w:szCs w:val="20"/>
        </w:rPr>
        <w:t xml:space="preserve">Environment </w:t>
      </w:r>
      <w:r w:rsidR="00572A9B" w:rsidRPr="00D46D02">
        <w:rPr>
          <w:sz w:val="20"/>
          <w:szCs w:val="20"/>
        </w:rPr>
        <w:t xml:space="preserve">And </w:t>
      </w:r>
      <w:r w:rsidRPr="00D46D02">
        <w:rPr>
          <w:sz w:val="20"/>
          <w:szCs w:val="20"/>
        </w:rPr>
        <w:t>Development</w:t>
      </w:r>
      <w:r w:rsidR="00572A9B" w:rsidRPr="00D46D02">
        <w:rPr>
          <w:sz w:val="20"/>
          <w:szCs w:val="20"/>
        </w:rPr>
        <w:t xml:space="preserve">: </w:t>
      </w:r>
      <w:r w:rsidRPr="00D46D02">
        <w:rPr>
          <w:sz w:val="20"/>
          <w:szCs w:val="20"/>
        </w:rPr>
        <w:t>Our Common Future</w:t>
      </w:r>
      <w:r w:rsidR="00572A9B" w:rsidRPr="00D46D02">
        <w:rPr>
          <w:sz w:val="20"/>
          <w:szCs w:val="20"/>
        </w:rPr>
        <w:t xml:space="preserve">, </w:t>
      </w:r>
      <w:r w:rsidRPr="00D46D02">
        <w:rPr>
          <w:sz w:val="20"/>
          <w:szCs w:val="20"/>
        </w:rPr>
        <w:t>United Nations</w:t>
      </w:r>
      <w:r w:rsidR="00572A9B">
        <w:rPr>
          <w:sz w:val="20"/>
          <w:szCs w:val="20"/>
        </w:rPr>
        <w:t>.</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Colantonio</w:t>
      </w:r>
      <w:proofErr w:type="spellEnd"/>
      <w:r w:rsidR="00572A9B" w:rsidRPr="00D46D02">
        <w:rPr>
          <w:sz w:val="20"/>
          <w:szCs w:val="20"/>
        </w:rPr>
        <w:t xml:space="preserve">, </w:t>
      </w:r>
      <w:r w:rsidRPr="00D46D02">
        <w:rPr>
          <w:sz w:val="20"/>
          <w:szCs w:val="20"/>
        </w:rPr>
        <w:t>A</w:t>
      </w:r>
      <w:r w:rsidR="00572A9B" w:rsidRPr="00D46D02">
        <w:rPr>
          <w:sz w:val="20"/>
          <w:szCs w:val="20"/>
        </w:rPr>
        <w:t>. (2008). </w:t>
      </w:r>
      <w:r w:rsidRPr="00D46D02">
        <w:rPr>
          <w:i/>
          <w:iCs/>
          <w:sz w:val="20"/>
          <w:szCs w:val="20"/>
        </w:rPr>
        <w:t>Traditional</w:t>
      </w:r>
      <w:r w:rsidRPr="00D46D02">
        <w:rPr>
          <w:sz w:val="20"/>
          <w:szCs w:val="20"/>
        </w:rPr>
        <w:t> </w:t>
      </w:r>
      <w:proofErr w:type="gramStart"/>
      <w:r w:rsidR="00572A9B" w:rsidRPr="00D46D02">
        <w:rPr>
          <w:i/>
          <w:iCs/>
          <w:sz w:val="20"/>
          <w:szCs w:val="20"/>
        </w:rPr>
        <w:t>And</w:t>
      </w:r>
      <w:proofErr w:type="gramEnd"/>
      <w:r w:rsidR="00572A9B" w:rsidRPr="00D46D02">
        <w:rPr>
          <w:i/>
          <w:iCs/>
          <w:sz w:val="20"/>
          <w:szCs w:val="20"/>
        </w:rPr>
        <w:t xml:space="preserve"> Emerging Prospects In Social Sustainability</w:t>
      </w:r>
      <w:r w:rsidR="00572A9B" w:rsidRPr="00D46D02">
        <w:rPr>
          <w:sz w:val="20"/>
          <w:szCs w:val="20"/>
        </w:rPr>
        <w:t> (</w:t>
      </w:r>
      <w:r w:rsidRPr="00D46D02">
        <w:rPr>
          <w:sz w:val="20"/>
          <w:szCs w:val="20"/>
        </w:rPr>
        <w:t xml:space="preserve">OISD </w:t>
      </w:r>
      <w:r w:rsidR="00572A9B" w:rsidRPr="00D46D02">
        <w:rPr>
          <w:sz w:val="20"/>
          <w:szCs w:val="20"/>
        </w:rPr>
        <w:t>(</w:t>
      </w:r>
      <w:r w:rsidRPr="00D46D02">
        <w:rPr>
          <w:sz w:val="20"/>
          <w:szCs w:val="20"/>
        </w:rPr>
        <w:t>EIB</w:t>
      </w:r>
      <w:r w:rsidR="00572A9B" w:rsidRPr="00D46D02">
        <w:rPr>
          <w:sz w:val="20"/>
          <w:szCs w:val="20"/>
        </w:rPr>
        <w:t xml:space="preserve">) </w:t>
      </w:r>
      <w:r w:rsidRPr="00D46D02">
        <w:rPr>
          <w:sz w:val="20"/>
          <w:szCs w:val="20"/>
        </w:rPr>
        <w:t xml:space="preserve">Working Paper </w:t>
      </w:r>
      <w:r w:rsidR="00572A9B" w:rsidRPr="00D46D02">
        <w:rPr>
          <w:sz w:val="20"/>
          <w:szCs w:val="20"/>
        </w:rPr>
        <w:t xml:space="preserve">2008/03). </w:t>
      </w:r>
      <w:r w:rsidRPr="00D46D02">
        <w:rPr>
          <w:sz w:val="20"/>
          <w:szCs w:val="20"/>
        </w:rPr>
        <w:t>Oxford</w:t>
      </w:r>
      <w:r w:rsidR="00572A9B" w:rsidRPr="00D46D02">
        <w:rPr>
          <w:sz w:val="20"/>
          <w:szCs w:val="20"/>
        </w:rPr>
        <w:t xml:space="preserve">: </w:t>
      </w:r>
      <w:r w:rsidRPr="00D46D02">
        <w:rPr>
          <w:sz w:val="20"/>
          <w:szCs w:val="20"/>
        </w:rPr>
        <w:t xml:space="preserve">Oxford Institute </w:t>
      </w:r>
      <w:proofErr w:type="gramStart"/>
      <w:r w:rsidR="00572A9B" w:rsidRPr="00D46D02">
        <w:rPr>
          <w:sz w:val="20"/>
          <w:szCs w:val="20"/>
        </w:rPr>
        <w:t>For</w:t>
      </w:r>
      <w:proofErr w:type="gramEnd"/>
      <w:r w:rsidR="00572A9B" w:rsidRPr="00D46D02">
        <w:rPr>
          <w:sz w:val="20"/>
          <w:szCs w:val="20"/>
        </w:rPr>
        <w:t xml:space="preserve"> </w:t>
      </w:r>
      <w:r w:rsidRPr="00D46D02">
        <w:rPr>
          <w:sz w:val="20"/>
          <w:szCs w:val="20"/>
        </w:rPr>
        <w:t>Sustainable Development</w:t>
      </w:r>
      <w:r w:rsidR="00572A9B" w:rsidRPr="00D46D02">
        <w:rPr>
          <w:sz w:val="20"/>
          <w:szCs w:val="20"/>
        </w:rPr>
        <w:t>.</w:t>
      </w:r>
    </w:p>
    <w:p w:rsidR="00D46D02" w:rsidRPr="00D46D02" w:rsidRDefault="00D46D02" w:rsidP="00D46D02">
      <w:pPr>
        <w:pStyle w:val="ListParagraph"/>
        <w:numPr>
          <w:ilvl w:val="0"/>
          <w:numId w:val="3"/>
        </w:numPr>
        <w:autoSpaceDE w:val="0"/>
        <w:autoSpaceDN w:val="0"/>
        <w:adjustRightInd w:val="0"/>
        <w:rPr>
          <w:sz w:val="20"/>
          <w:szCs w:val="20"/>
        </w:rPr>
      </w:pPr>
      <w:r w:rsidRPr="00D46D02">
        <w:rPr>
          <w:sz w:val="20"/>
          <w:szCs w:val="20"/>
        </w:rPr>
        <w:t>Cole</w:t>
      </w:r>
      <w:r w:rsidR="00572A9B" w:rsidRPr="00D46D02">
        <w:rPr>
          <w:sz w:val="20"/>
          <w:szCs w:val="20"/>
        </w:rPr>
        <w:t xml:space="preserve">, </w:t>
      </w:r>
      <w:r w:rsidRPr="00D46D02">
        <w:rPr>
          <w:sz w:val="20"/>
          <w:szCs w:val="20"/>
        </w:rPr>
        <w:t>L</w:t>
      </w:r>
      <w:r w:rsidR="00572A9B" w:rsidRPr="00D46D02">
        <w:rPr>
          <w:sz w:val="20"/>
          <w:szCs w:val="20"/>
        </w:rPr>
        <w:t>. (2003), “</w:t>
      </w:r>
      <w:r w:rsidRPr="00D46D02">
        <w:rPr>
          <w:sz w:val="20"/>
          <w:szCs w:val="20"/>
        </w:rPr>
        <w:t xml:space="preserve">Assessing </w:t>
      </w:r>
      <w:r w:rsidR="00572A9B" w:rsidRPr="00D46D02">
        <w:rPr>
          <w:sz w:val="20"/>
          <w:szCs w:val="20"/>
        </w:rPr>
        <w:t xml:space="preserve">Sustainability On </w:t>
      </w:r>
      <w:r w:rsidRPr="00D46D02">
        <w:rPr>
          <w:sz w:val="20"/>
          <w:szCs w:val="20"/>
        </w:rPr>
        <w:t xml:space="preserve">Canadian </w:t>
      </w:r>
      <w:r w:rsidR="00572A9B" w:rsidRPr="00D46D02">
        <w:rPr>
          <w:sz w:val="20"/>
          <w:szCs w:val="20"/>
        </w:rPr>
        <w:t xml:space="preserve">University Campuses: Development Of A Campus Sustainability Assessment Framework”, </w:t>
      </w:r>
      <w:r w:rsidRPr="00D46D02">
        <w:rPr>
          <w:sz w:val="20"/>
          <w:szCs w:val="20"/>
        </w:rPr>
        <w:t xml:space="preserve">Master </w:t>
      </w:r>
      <w:r w:rsidR="00572A9B" w:rsidRPr="00D46D02">
        <w:rPr>
          <w:sz w:val="20"/>
          <w:szCs w:val="20"/>
        </w:rPr>
        <w:t xml:space="preserve">Of </w:t>
      </w:r>
      <w:r w:rsidRPr="00D46D02">
        <w:rPr>
          <w:sz w:val="20"/>
          <w:szCs w:val="20"/>
        </w:rPr>
        <w:t xml:space="preserve">Arts </w:t>
      </w:r>
      <w:r w:rsidR="00572A9B" w:rsidRPr="00D46D02">
        <w:rPr>
          <w:sz w:val="20"/>
          <w:szCs w:val="20"/>
        </w:rPr>
        <w:t xml:space="preserve">In </w:t>
      </w:r>
      <w:r w:rsidRPr="00D46D02">
        <w:rPr>
          <w:sz w:val="20"/>
          <w:szCs w:val="20"/>
        </w:rPr>
        <w:t xml:space="preserve">Environment </w:t>
      </w:r>
      <w:r w:rsidR="00572A9B" w:rsidRPr="00D46D02">
        <w:rPr>
          <w:sz w:val="20"/>
          <w:szCs w:val="20"/>
        </w:rPr>
        <w:t xml:space="preserve">And </w:t>
      </w:r>
      <w:r w:rsidRPr="00D46D02">
        <w:rPr>
          <w:sz w:val="20"/>
          <w:szCs w:val="20"/>
        </w:rPr>
        <w:t>Management Master</w:t>
      </w:r>
      <w:r w:rsidR="00572A9B" w:rsidRPr="00D46D02">
        <w:rPr>
          <w:sz w:val="20"/>
          <w:szCs w:val="20"/>
        </w:rPr>
        <w:t xml:space="preserve">, </w:t>
      </w:r>
      <w:r w:rsidRPr="00D46D02">
        <w:rPr>
          <w:sz w:val="20"/>
          <w:szCs w:val="20"/>
        </w:rPr>
        <w:t>Royal Roads University</w:t>
      </w:r>
      <w:r w:rsidR="00572A9B" w:rsidRPr="00D46D02">
        <w:rPr>
          <w:sz w:val="20"/>
          <w:szCs w:val="20"/>
        </w:rPr>
        <w:t xml:space="preserve">, </w:t>
      </w:r>
      <w:r w:rsidRPr="00D46D02">
        <w:rPr>
          <w:sz w:val="20"/>
          <w:szCs w:val="20"/>
        </w:rPr>
        <w:t>Victoria</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Disterheft</w:t>
      </w:r>
      <w:proofErr w:type="spellEnd"/>
      <w:r w:rsidR="00572A9B" w:rsidRPr="00D46D02">
        <w:rPr>
          <w:sz w:val="20"/>
          <w:szCs w:val="20"/>
        </w:rPr>
        <w:t xml:space="preserve">, </w:t>
      </w:r>
      <w:r w:rsidRPr="00D46D02">
        <w:rPr>
          <w:sz w:val="20"/>
          <w:szCs w:val="20"/>
        </w:rPr>
        <w:t>A</w:t>
      </w:r>
      <w:r w:rsidR="00572A9B" w:rsidRPr="00D46D02">
        <w:rPr>
          <w:sz w:val="20"/>
          <w:szCs w:val="20"/>
        </w:rPr>
        <w:t xml:space="preserve">.; </w:t>
      </w:r>
      <w:proofErr w:type="spellStart"/>
      <w:r w:rsidRPr="00D46D02">
        <w:rPr>
          <w:sz w:val="20"/>
          <w:szCs w:val="20"/>
        </w:rPr>
        <w:t>Caeiro</w:t>
      </w:r>
      <w:proofErr w:type="spellEnd"/>
      <w:r w:rsidR="00572A9B" w:rsidRPr="00D46D02">
        <w:rPr>
          <w:sz w:val="20"/>
          <w:szCs w:val="20"/>
        </w:rPr>
        <w:t xml:space="preserve">, </w:t>
      </w:r>
      <w:r w:rsidRPr="00D46D02">
        <w:rPr>
          <w:sz w:val="20"/>
          <w:szCs w:val="20"/>
        </w:rPr>
        <w:t>S</w:t>
      </w:r>
      <w:r w:rsidR="00572A9B" w:rsidRPr="00D46D02">
        <w:rPr>
          <w:sz w:val="20"/>
          <w:szCs w:val="20"/>
        </w:rPr>
        <w:t xml:space="preserve">.; </w:t>
      </w:r>
      <w:proofErr w:type="spellStart"/>
      <w:r w:rsidRPr="00D46D02">
        <w:rPr>
          <w:sz w:val="20"/>
          <w:szCs w:val="20"/>
        </w:rPr>
        <w:t>Azeiteiro</w:t>
      </w:r>
      <w:proofErr w:type="spellEnd"/>
      <w:r w:rsidR="00572A9B" w:rsidRPr="00D46D02">
        <w:rPr>
          <w:sz w:val="20"/>
          <w:szCs w:val="20"/>
        </w:rPr>
        <w:t xml:space="preserve">, </w:t>
      </w:r>
      <w:r w:rsidRPr="00D46D02">
        <w:rPr>
          <w:sz w:val="20"/>
          <w:szCs w:val="20"/>
        </w:rPr>
        <w:t>U</w:t>
      </w:r>
      <w:r w:rsidR="00572A9B" w:rsidRPr="00D46D02">
        <w:rPr>
          <w:sz w:val="20"/>
          <w:szCs w:val="20"/>
        </w:rPr>
        <w:t xml:space="preserve">.; </w:t>
      </w:r>
      <w:r w:rsidRPr="00D46D02">
        <w:rPr>
          <w:sz w:val="20"/>
          <w:szCs w:val="20"/>
        </w:rPr>
        <w:t xml:space="preserve">Leal </w:t>
      </w:r>
      <w:proofErr w:type="spellStart"/>
      <w:r w:rsidRPr="00D46D02">
        <w:rPr>
          <w:sz w:val="20"/>
          <w:szCs w:val="20"/>
        </w:rPr>
        <w:t>Filho</w:t>
      </w:r>
      <w:proofErr w:type="gramStart"/>
      <w:r w:rsidR="00572A9B" w:rsidRPr="00D46D02">
        <w:rPr>
          <w:sz w:val="20"/>
          <w:szCs w:val="20"/>
        </w:rPr>
        <w:t>,</w:t>
      </w:r>
      <w:r w:rsidRPr="00D46D02">
        <w:rPr>
          <w:sz w:val="20"/>
          <w:szCs w:val="20"/>
        </w:rPr>
        <w:t>W</w:t>
      </w:r>
      <w:proofErr w:type="spellEnd"/>
      <w:proofErr w:type="gramEnd"/>
      <w:r w:rsidR="00572A9B" w:rsidRPr="00D46D02">
        <w:rPr>
          <w:sz w:val="20"/>
          <w:szCs w:val="20"/>
        </w:rPr>
        <w:t xml:space="preserve">. </w:t>
      </w:r>
      <w:r w:rsidRPr="00D46D02">
        <w:rPr>
          <w:sz w:val="20"/>
          <w:szCs w:val="20"/>
        </w:rPr>
        <w:t xml:space="preserve">Sustainability Science </w:t>
      </w:r>
      <w:r w:rsidR="00572A9B" w:rsidRPr="00D46D02">
        <w:rPr>
          <w:sz w:val="20"/>
          <w:szCs w:val="20"/>
        </w:rPr>
        <w:t xml:space="preserve">And </w:t>
      </w:r>
      <w:r w:rsidRPr="00D46D02">
        <w:rPr>
          <w:sz w:val="20"/>
          <w:szCs w:val="20"/>
        </w:rPr>
        <w:t xml:space="preserve">Education </w:t>
      </w:r>
      <w:r w:rsidR="00572A9B" w:rsidRPr="00D46D02">
        <w:rPr>
          <w:sz w:val="20"/>
          <w:szCs w:val="20"/>
        </w:rPr>
        <w:t xml:space="preserve">For </w:t>
      </w:r>
      <w:r w:rsidRPr="00D46D02">
        <w:rPr>
          <w:sz w:val="20"/>
          <w:szCs w:val="20"/>
        </w:rPr>
        <w:t xml:space="preserve">Sustainable Development </w:t>
      </w:r>
      <w:r w:rsidR="00572A9B" w:rsidRPr="00D46D02">
        <w:rPr>
          <w:sz w:val="20"/>
          <w:szCs w:val="20"/>
        </w:rPr>
        <w:t xml:space="preserve">In </w:t>
      </w:r>
      <w:r w:rsidRPr="00D46D02">
        <w:rPr>
          <w:sz w:val="20"/>
          <w:szCs w:val="20"/>
        </w:rPr>
        <w:t>Universities</w:t>
      </w:r>
      <w:r w:rsidR="00572A9B" w:rsidRPr="00D46D02">
        <w:rPr>
          <w:sz w:val="20"/>
          <w:szCs w:val="20"/>
        </w:rPr>
        <w:t xml:space="preserve">: </w:t>
      </w:r>
      <w:r w:rsidRPr="00D46D02">
        <w:rPr>
          <w:sz w:val="20"/>
          <w:szCs w:val="20"/>
        </w:rPr>
        <w:t xml:space="preserve">Away </w:t>
      </w:r>
      <w:r w:rsidR="00572A9B" w:rsidRPr="00D46D02">
        <w:rPr>
          <w:sz w:val="20"/>
          <w:szCs w:val="20"/>
        </w:rPr>
        <w:t xml:space="preserve">For </w:t>
      </w:r>
      <w:r w:rsidRPr="00D46D02">
        <w:rPr>
          <w:sz w:val="20"/>
          <w:szCs w:val="20"/>
        </w:rPr>
        <w:t>Transition</w:t>
      </w:r>
      <w:r w:rsidR="00572A9B" w:rsidRPr="00D46D02">
        <w:rPr>
          <w:sz w:val="20"/>
          <w:szCs w:val="20"/>
        </w:rPr>
        <w:t xml:space="preserve">. </w:t>
      </w:r>
      <w:r w:rsidRPr="00D46D02">
        <w:rPr>
          <w:sz w:val="20"/>
          <w:szCs w:val="20"/>
        </w:rPr>
        <w:t xml:space="preserve">In Sustainability Assessment Tools </w:t>
      </w:r>
      <w:proofErr w:type="gramStart"/>
      <w:r w:rsidR="00572A9B" w:rsidRPr="00D46D02">
        <w:rPr>
          <w:sz w:val="20"/>
          <w:szCs w:val="20"/>
        </w:rPr>
        <w:t>In</w:t>
      </w:r>
      <w:proofErr w:type="gramEnd"/>
      <w:r w:rsidR="00572A9B" w:rsidRPr="00D46D02">
        <w:rPr>
          <w:sz w:val="20"/>
          <w:szCs w:val="20"/>
        </w:rPr>
        <w:t xml:space="preserve"> </w:t>
      </w:r>
      <w:r w:rsidRPr="00D46D02">
        <w:rPr>
          <w:sz w:val="20"/>
          <w:szCs w:val="20"/>
        </w:rPr>
        <w:t>Higher Education Institutions</w:t>
      </w:r>
      <w:r w:rsidR="00572A9B" w:rsidRPr="00D46D02">
        <w:rPr>
          <w:sz w:val="20"/>
          <w:szCs w:val="20"/>
        </w:rPr>
        <w:t xml:space="preserve">: </w:t>
      </w:r>
      <w:r w:rsidRPr="00D46D02">
        <w:rPr>
          <w:sz w:val="20"/>
          <w:szCs w:val="20"/>
        </w:rPr>
        <w:t xml:space="preserve">Mapping Trends </w:t>
      </w:r>
      <w:r w:rsidR="00572A9B" w:rsidRPr="00D46D02">
        <w:rPr>
          <w:sz w:val="20"/>
          <w:szCs w:val="20"/>
        </w:rPr>
        <w:t xml:space="preserve">And </w:t>
      </w:r>
      <w:r w:rsidRPr="00D46D02">
        <w:rPr>
          <w:sz w:val="20"/>
          <w:szCs w:val="20"/>
        </w:rPr>
        <w:t xml:space="preserve">Good Practices </w:t>
      </w:r>
      <w:r w:rsidR="00572A9B" w:rsidRPr="00D46D02">
        <w:rPr>
          <w:sz w:val="20"/>
          <w:szCs w:val="20"/>
        </w:rPr>
        <w:t xml:space="preserve">Around The </w:t>
      </w:r>
      <w:r w:rsidRPr="00D46D02">
        <w:rPr>
          <w:sz w:val="20"/>
          <w:szCs w:val="20"/>
        </w:rPr>
        <w:t>World</w:t>
      </w:r>
      <w:r w:rsidR="00572A9B" w:rsidRPr="00D46D02">
        <w:rPr>
          <w:sz w:val="20"/>
          <w:szCs w:val="20"/>
        </w:rPr>
        <w:t xml:space="preserve">; </w:t>
      </w:r>
      <w:proofErr w:type="spellStart"/>
      <w:r w:rsidRPr="00D46D02">
        <w:rPr>
          <w:sz w:val="20"/>
          <w:szCs w:val="20"/>
        </w:rPr>
        <w:t>Caeiro</w:t>
      </w:r>
      <w:proofErr w:type="spellEnd"/>
      <w:r w:rsidR="00572A9B" w:rsidRPr="00D46D02">
        <w:rPr>
          <w:sz w:val="20"/>
          <w:szCs w:val="20"/>
        </w:rPr>
        <w:t xml:space="preserve">, </w:t>
      </w:r>
      <w:r w:rsidRPr="00D46D02">
        <w:rPr>
          <w:sz w:val="20"/>
          <w:szCs w:val="20"/>
        </w:rPr>
        <w:t>S</w:t>
      </w:r>
      <w:r w:rsidR="00572A9B" w:rsidRPr="00D46D02">
        <w:rPr>
          <w:sz w:val="20"/>
          <w:szCs w:val="20"/>
        </w:rPr>
        <w:t xml:space="preserve">., </w:t>
      </w:r>
      <w:r w:rsidRPr="00D46D02">
        <w:rPr>
          <w:sz w:val="20"/>
          <w:szCs w:val="20"/>
        </w:rPr>
        <w:t xml:space="preserve">Leal </w:t>
      </w:r>
      <w:proofErr w:type="spellStart"/>
      <w:r w:rsidRPr="00D46D02">
        <w:rPr>
          <w:sz w:val="20"/>
          <w:szCs w:val="20"/>
        </w:rPr>
        <w:t>Filho</w:t>
      </w:r>
      <w:proofErr w:type="spellEnd"/>
      <w:r w:rsidR="00572A9B" w:rsidRPr="00D46D02">
        <w:rPr>
          <w:sz w:val="20"/>
          <w:szCs w:val="20"/>
        </w:rPr>
        <w:t xml:space="preserve">, </w:t>
      </w:r>
      <w:r w:rsidRPr="00D46D02">
        <w:rPr>
          <w:sz w:val="20"/>
          <w:szCs w:val="20"/>
        </w:rPr>
        <w:t>W</w:t>
      </w:r>
      <w:r w:rsidR="00572A9B" w:rsidRPr="00D46D02">
        <w:rPr>
          <w:sz w:val="20"/>
          <w:szCs w:val="20"/>
        </w:rPr>
        <w:t xml:space="preserve">., </w:t>
      </w:r>
      <w:proofErr w:type="spellStart"/>
      <w:r w:rsidRPr="00D46D02">
        <w:rPr>
          <w:sz w:val="20"/>
          <w:szCs w:val="20"/>
        </w:rPr>
        <w:t>Jabbour</w:t>
      </w:r>
      <w:proofErr w:type="spellEnd"/>
      <w:r w:rsidR="00572A9B" w:rsidRPr="00D46D02">
        <w:rPr>
          <w:sz w:val="20"/>
          <w:szCs w:val="20"/>
        </w:rPr>
        <w:t xml:space="preserve">, </w:t>
      </w:r>
      <w:r w:rsidRPr="00D46D02">
        <w:rPr>
          <w:sz w:val="20"/>
          <w:szCs w:val="20"/>
        </w:rPr>
        <w:t>C</w:t>
      </w:r>
      <w:r w:rsidR="00572A9B" w:rsidRPr="00D46D02">
        <w:rPr>
          <w:sz w:val="20"/>
          <w:szCs w:val="20"/>
        </w:rPr>
        <w:t xml:space="preserve">., </w:t>
      </w:r>
      <w:proofErr w:type="spellStart"/>
      <w:r w:rsidRPr="00D46D02">
        <w:rPr>
          <w:sz w:val="20"/>
          <w:szCs w:val="20"/>
        </w:rPr>
        <w:t>Azeiteiro</w:t>
      </w:r>
      <w:proofErr w:type="spellEnd"/>
      <w:r w:rsidR="00572A9B" w:rsidRPr="00D46D02">
        <w:rPr>
          <w:sz w:val="20"/>
          <w:szCs w:val="20"/>
        </w:rPr>
        <w:t xml:space="preserve">, </w:t>
      </w:r>
      <w:r w:rsidRPr="00D46D02">
        <w:rPr>
          <w:sz w:val="20"/>
          <w:szCs w:val="20"/>
        </w:rPr>
        <w:t>U</w:t>
      </w:r>
      <w:r w:rsidR="00572A9B" w:rsidRPr="00D46D02">
        <w:rPr>
          <w:sz w:val="20"/>
          <w:szCs w:val="20"/>
        </w:rPr>
        <w:t xml:space="preserve">., </w:t>
      </w:r>
      <w:r w:rsidRPr="00D46D02">
        <w:rPr>
          <w:sz w:val="20"/>
          <w:szCs w:val="20"/>
        </w:rPr>
        <w:t>Eds</w:t>
      </w:r>
      <w:r w:rsidR="00572A9B" w:rsidRPr="00D46D02">
        <w:rPr>
          <w:sz w:val="20"/>
          <w:szCs w:val="20"/>
        </w:rPr>
        <w:t xml:space="preserve">.; </w:t>
      </w:r>
      <w:r w:rsidRPr="00D46D02">
        <w:rPr>
          <w:sz w:val="20"/>
          <w:szCs w:val="20"/>
        </w:rPr>
        <w:t>Springer</w:t>
      </w:r>
      <w:r w:rsidR="00572A9B" w:rsidRPr="00D46D02">
        <w:rPr>
          <w:sz w:val="20"/>
          <w:szCs w:val="20"/>
        </w:rPr>
        <w:t xml:space="preserve">: </w:t>
      </w:r>
      <w:r w:rsidRPr="00D46D02">
        <w:rPr>
          <w:sz w:val="20"/>
          <w:szCs w:val="20"/>
        </w:rPr>
        <w:t>Cham</w:t>
      </w:r>
      <w:r w:rsidR="00572A9B" w:rsidRPr="00D46D02">
        <w:rPr>
          <w:sz w:val="20"/>
          <w:szCs w:val="20"/>
        </w:rPr>
        <w:t xml:space="preserve">, </w:t>
      </w:r>
      <w:r w:rsidRPr="00D46D02">
        <w:rPr>
          <w:sz w:val="20"/>
          <w:szCs w:val="20"/>
        </w:rPr>
        <w:t>Switzerland</w:t>
      </w:r>
      <w:r w:rsidR="00572A9B" w:rsidRPr="00D46D02">
        <w:rPr>
          <w:sz w:val="20"/>
          <w:szCs w:val="20"/>
        </w:rPr>
        <w:t xml:space="preserve">, </w:t>
      </w:r>
      <w:r w:rsidR="00572A9B">
        <w:rPr>
          <w:sz w:val="20"/>
          <w:szCs w:val="20"/>
        </w:rPr>
        <w:t>(</w:t>
      </w:r>
      <w:r w:rsidR="00572A9B" w:rsidRPr="00D46D02">
        <w:rPr>
          <w:sz w:val="20"/>
          <w:szCs w:val="20"/>
        </w:rPr>
        <w:t>2013</w:t>
      </w:r>
      <w:r w:rsidR="00572A9B">
        <w:rPr>
          <w:sz w:val="20"/>
          <w:szCs w:val="20"/>
        </w:rPr>
        <w:t>)</w:t>
      </w:r>
      <w:r w:rsidR="00572A9B" w:rsidRPr="00D46D02">
        <w:rPr>
          <w:sz w:val="20"/>
          <w:szCs w:val="20"/>
        </w:rPr>
        <w:t>; Pp. 3–28.</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lastRenderedPageBreak/>
        <w:t>Elborombaly</w:t>
      </w:r>
      <w:proofErr w:type="spellEnd"/>
      <w:r w:rsidR="00572A9B" w:rsidRPr="00D46D02">
        <w:rPr>
          <w:sz w:val="20"/>
          <w:szCs w:val="20"/>
        </w:rPr>
        <w:t>, H. H. (2015)</w:t>
      </w:r>
      <w:r w:rsidRPr="00D46D02">
        <w:rPr>
          <w:sz w:val="20"/>
          <w:szCs w:val="20"/>
        </w:rPr>
        <w:t xml:space="preserve">Green Sustainable Buildings </w:t>
      </w:r>
      <w:r w:rsidR="00572A9B" w:rsidRPr="00D46D02">
        <w:rPr>
          <w:sz w:val="20"/>
          <w:szCs w:val="20"/>
        </w:rPr>
        <w:t xml:space="preserve">In </w:t>
      </w:r>
      <w:r w:rsidRPr="00D46D02">
        <w:rPr>
          <w:sz w:val="20"/>
          <w:szCs w:val="20"/>
        </w:rPr>
        <w:t>Middle</w:t>
      </w:r>
      <w:r w:rsidR="00572A9B" w:rsidRPr="00D46D02">
        <w:rPr>
          <w:sz w:val="20"/>
          <w:szCs w:val="20"/>
        </w:rPr>
        <w:t>-</w:t>
      </w:r>
      <w:r w:rsidRPr="00D46D02">
        <w:rPr>
          <w:sz w:val="20"/>
          <w:szCs w:val="20"/>
        </w:rPr>
        <w:t xml:space="preserve">East </w:t>
      </w:r>
      <w:r w:rsidR="00572A9B" w:rsidRPr="00D46D02">
        <w:rPr>
          <w:sz w:val="20"/>
          <w:szCs w:val="20"/>
        </w:rPr>
        <w:t xml:space="preserve">As </w:t>
      </w:r>
      <w:r w:rsidRPr="00D46D02">
        <w:rPr>
          <w:sz w:val="20"/>
          <w:szCs w:val="20"/>
        </w:rPr>
        <w:t xml:space="preserve">Resources </w:t>
      </w:r>
      <w:r w:rsidR="00572A9B" w:rsidRPr="00D46D02">
        <w:rPr>
          <w:sz w:val="20"/>
          <w:szCs w:val="20"/>
        </w:rPr>
        <w:t xml:space="preserve">For Energy </w:t>
      </w:r>
      <w:r w:rsidRPr="00D46D02">
        <w:rPr>
          <w:sz w:val="20"/>
          <w:szCs w:val="20"/>
        </w:rPr>
        <w:t xml:space="preserve">Conservation And </w:t>
      </w:r>
      <w:r w:rsidR="00572A9B" w:rsidRPr="00D46D02">
        <w:rPr>
          <w:sz w:val="20"/>
          <w:szCs w:val="20"/>
        </w:rPr>
        <w:t xml:space="preserve">Less </w:t>
      </w:r>
      <w:r w:rsidRPr="00D46D02">
        <w:rPr>
          <w:sz w:val="20"/>
          <w:szCs w:val="20"/>
        </w:rPr>
        <w:t>Maintenance</w:t>
      </w:r>
      <w:r w:rsidR="00572A9B" w:rsidRPr="00D46D02">
        <w:rPr>
          <w:sz w:val="20"/>
          <w:szCs w:val="20"/>
        </w:rPr>
        <w:t>,</w:t>
      </w:r>
    </w:p>
    <w:p w:rsidR="00D46D02" w:rsidRPr="00D46D02" w:rsidRDefault="00D46D02" w:rsidP="00D46D02">
      <w:pPr>
        <w:pStyle w:val="ListParagraph"/>
        <w:numPr>
          <w:ilvl w:val="0"/>
          <w:numId w:val="3"/>
        </w:numPr>
        <w:autoSpaceDE w:val="0"/>
        <w:autoSpaceDN w:val="0"/>
        <w:adjustRightInd w:val="0"/>
        <w:rPr>
          <w:sz w:val="20"/>
          <w:szCs w:val="20"/>
        </w:rPr>
      </w:pPr>
      <w:proofErr w:type="gramStart"/>
      <w:r w:rsidRPr="00D46D02">
        <w:rPr>
          <w:sz w:val="20"/>
          <w:szCs w:val="20"/>
        </w:rPr>
        <w:t>IDEO</w:t>
      </w:r>
      <w:r w:rsidR="00572A9B">
        <w:rPr>
          <w:sz w:val="20"/>
          <w:szCs w:val="20"/>
        </w:rPr>
        <w:t>(</w:t>
      </w:r>
      <w:proofErr w:type="gramEnd"/>
      <w:r w:rsidR="00572A9B" w:rsidRPr="00D46D02">
        <w:rPr>
          <w:sz w:val="20"/>
          <w:szCs w:val="20"/>
        </w:rPr>
        <w:t xml:space="preserve"> 2008</w:t>
      </w:r>
      <w:r w:rsidR="00572A9B">
        <w:rPr>
          <w:sz w:val="20"/>
          <w:szCs w:val="20"/>
        </w:rPr>
        <w:t>)</w:t>
      </w:r>
      <w:r w:rsidR="00572A9B" w:rsidRPr="00D46D02">
        <w:rPr>
          <w:sz w:val="20"/>
          <w:szCs w:val="20"/>
        </w:rPr>
        <w:t xml:space="preserve">. </w:t>
      </w:r>
      <w:r w:rsidRPr="00D46D02">
        <w:rPr>
          <w:sz w:val="20"/>
          <w:szCs w:val="20"/>
        </w:rPr>
        <w:t xml:space="preserve">Aligned </w:t>
      </w:r>
      <w:r w:rsidR="00572A9B" w:rsidRPr="00D46D02">
        <w:rPr>
          <w:sz w:val="20"/>
          <w:szCs w:val="20"/>
        </w:rPr>
        <w:t xml:space="preserve">For </w:t>
      </w:r>
      <w:r w:rsidRPr="00D46D02">
        <w:rPr>
          <w:sz w:val="20"/>
          <w:szCs w:val="20"/>
        </w:rPr>
        <w:t>Sustainable Design</w:t>
      </w:r>
      <w:r w:rsidR="00572A9B" w:rsidRPr="00D46D02">
        <w:rPr>
          <w:sz w:val="20"/>
          <w:szCs w:val="20"/>
        </w:rPr>
        <w:t xml:space="preserve">: </w:t>
      </w:r>
      <w:proofErr w:type="gramStart"/>
      <w:r w:rsidRPr="00D46D02">
        <w:rPr>
          <w:sz w:val="20"/>
          <w:szCs w:val="20"/>
        </w:rPr>
        <w:t>An A</w:t>
      </w:r>
      <w:proofErr w:type="gramEnd"/>
      <w:r w:rsidR="00572A9B" w:rsidRPr="00D46D02">
        <w:rPr>
          <w:sz w:val="20"/>
          <w:szCs w:val="20"/>
        </w:rPr>
        <w:t>-</w:t>
      </w:r>
      <w:r w:rsidRPr="00D46D02">
        <w:rPr>
          <w:sz w:val="20"/>
          <w:szCs w:val="20"/>
        </w:rPr>
        <w:t>B</w:t>
      </w:r>
      <w:r w:rsidR="00572A9B" w:rsidRPr="00D46D02">
        <w:rPr>
          <w:sz w:val="20"/>
          <w:szCs w:val="20"/>
        </w:rPr>
        <w:t>-</w:t>
      </w:r>
      <w:r w:rsidRPr="00D46D02">
        <w:rPr>
          <w:sz w:val="20"/>
          <w:szCs w:val="20"/>
        </w:rPr>
        <w:t>C</w:t>
      </w:r>
      <w:r w:rsidR="00572A9B" w:rsidRPr="00D46D02">
        <w:rPr>
          <w:sz w:val="20"/>
          <w:szCs w:val="20"/>
        </w:rPr>
        <w:t>-</w:t>
      </w:r>
      <w:r w:rsidRPr="00D46D02">
        <w:rPr>
          <w:sz w:val="20"/>
          <w:szCs w:val="20"/>
        </w:rPr>
        <w:t xml:space="preserve">D </w:t>
      </w:r>
      <w:r w:rsidR="00572A9B" w:rsidRPr="00D46D02">
        <w:rPr>
          <w:sz w:val="20"/>
          <w:szCs w:val="20"/>
        </w:rPr>
        <w:t xml:space="preserve">Approach To Making Better Products. </w:t>
      </w:r>
      <w:r w:rsidRPr="00D46D02">
        <w:rPr>
          <w:sz w:val="20"/>
          <w:szCs w:val="20"/>
        </w:rPr>
        <w:t>In</w:t>
      </w:r>
      <w:r w:rsidR="00572A9B" w:rsidRPr="00D46D02">
        <w:rPr>
          <w:sz w:val="20"/>
          <w:szCs w:val="20"/>
        </w:rPr>
        <w:t xml:space="preserve">: </w:t>
      </w:r>
      <w:r w:rsidRPr="00D46D02">
        <w:rPr>
          <w:sz w:val="20"/>
          <w:szCs w:val="20"/>
        </w:rPr>
        <w:t xml:space="preserve">IDEO </w:t>
      </w:r>
      <w:r w:rsidR="00572A9B" w:rsidRPr="00D46D02">
        <w:rPr>
          <w:sz w:val="20"/>
          <w:szCs w:val="20"/>
        </w:rPr>
        <w:t xml:space="preserve">(Ed.). </w:t>
      </w:r>
      <w:r w:rsidRPr="00D46D02">
        <w:rPr>
          <w:sz w:val="20"/>
          <w:szCs w:val="20"/>
        </w:rPr>
        <w:t xml:space="preserve">Business </w:t>
      </w:r>
      <w:r w:rsidR="00572A9B" w:rsidRPr="00D46D02">
        <w:rPr>
          <w:sz w:val="20"/>
          <w:szCs w:val="20"/>
        </w:rPr>
        <w:t xml:space="preserve">For </w:t>
      </w:r>
      <w:r w:rsidRPr="00D46D02">
        <w:rPr>
          <w:sz w:val="20"/>
          <w:szCs w:val="20"/>
        </w:rPr>
        <w:t>Social Responsibility</w:t>
      </w:r>
    </w:p>
    <w:p w:rsidR="00D46D02" w:rsidRPr="00D46D02" w:rsidRDefault="00D46D02" w:rsidP="00D46D02">
      <w:pPr>
        <w:pStyle w:val="ListParagraph"/>
        <w:numPr>
          <w:ilvl w:val="0"/>
          <w:numId w:val="3"/>
        </w:numPr>
        <w:autoSpaceDE w:val="0"/>
        <w:autoSpaceDN w:val="0"/>
        <w:adjustRightInd w:val="0"/>
        <w:rPr>
          <w:sz w:val="20"/>
          <w:szCs w:val="20"/>
        </w:rPr>
      </w:pPr>
      <w:r w:rsidRPr="00D46D02">
        <w:rPr>
          <w:sz w:val="20"/>
          <w:szCs w:val="20"/>
        </w:rPr>
        <w:t xml:space="preserve">Leal </w:t>
      </w:r>
      <w:proofErr w:type="spellStart"/>
      <w:r w:rsidRPr="00D46D02">
        <w:rPr>
          <w:sz w:val="20"/>
          <w:szCs w:val="20"/>
        </w:rPr>
        <w:t>Filho</w:t>
      </w:r>
      <w:proofErr w:type="spellEnd"/>
      <w:r w:rsidR="00572A9B" w:rsidRPr="00D46D02">
        <w:rPr>
          <w:sz w:val="20"/>
          <w:szCs w:val="20"/>
        </w:rPr>
        <w:t xml:space="preserve">, </w:t>
      </w:r>
      <w:r w:rsidRPr="00D46D02">
        <w:rPr>
          <w:sz w:val="20"/>
          <w:szCs w:val="20"/>
        </w:rPr>
        <w:t>W</w:t>
      </w:r>
      <w:r w:rsidR="00572A9B" w:rsidRPr="00D46D02">
        <w:rPr>
          <w:sz w:val="20"/>
          <w:szCs w:val="20"/>
        </w:rPr>
        <w:t xml:space="preserve">. </w:t>
      </w:r>
      <w:r w:rsidRPr="00D46D02">
        <w:rPr>
          <w:sz w:val="20"/>
          <w:szCs w:val="20"/>
        </w:rPr>
        <w:t xml:space="preserve">Sustainable Development </w:t>
      </w:r>
      <w:proofErr w:type="gramStart"/>
      <w:r w:rsidR="00572A9B" w:rsidRPr="00D46D02">
        <w:rPr>
          <w:sz w:val="20"/>
          <w:szCs w:val="20"/>
        </w:rPr>
        <w:t>At</w:t>
      </w:r>
      <w:proofErr w:type="gramEnd"/>
      <w:r w:rsidR="00572A9B" w:rsidRPr="00D46D02">
        <w:rPr>
          <w:sz w:val="20"/>
          <w:szCs w:val="20"/>
        </w:rPr>
        <w:t xml:space="preserve"> </w:t>
      </w:r>
      <w:r w:rsidRPr="00D46D02">
        <w:rPr>
          <w:sz w:val="20"/>
          <w:szCs w:val="20"/>
        </w:rPr>
        <w:t>Universities</w:t>
      </w:r>
      <w:r w:rsidR="00572A9B" w:rsidRPr="00D46D02">
        <w:rPr>
          <w:sz w:val="20"/>
          <w:szCs w:val="20"/>
        </w:rPr>
        <w:t xml:space="preserve">, 2nd Ed.; </w:t>
      </w:r>
      <w:r w:rsidRPr="00D46D02">
        <w:rPr>
          <w:sz w:val="20"/>
          <w:szCs w:val="20"/>
        </w:rPr>
        <w:t>Peter Lang</w:t>
      </w:r>
      <w:r w:rsidR="00572A9B" w:rsidRPr="00D46D02">
        <w:rPr>
          <w:sz w:val="20"/>
          <w:szCs w:val="20"/>
        </w:rPr>
        <w:t xml:space="preserve">: </w:t>
      </w:r>
      <w:r w:rsidRPr="00D46D02">
        <w:rPr>
          <w:sz w:val="20"/>
          <w:szCs w:val="20"/>
        </w:rPr>
        <w:t>Frankfurt</w:t>
      </w:r>
      <w:r w:rsidR="00572A9B" w:rsidRPr="00D46D02">
        <w:rPr>
          <w:sz w:val="20"/>
          <w:szCs w:val="20"/>
        </w:rPr>
        <w:t xml:space="preserve">, </w:t>
      </w:r>
      <w:r w:rsidRPr="00D46D02">
        <w:rPr>
          <w:sz w:val="20"/>
          <w:szCs w:val="20"/>
        </w:rPr>
        <w:t>Germany</w:t>
      </w:r>
      <w:r w:rsidR="00572A9B" w:rsidRPr="00D46D02">
        <w:rPr>
          <w:sz w:val="20"/>
          <w:szCs w:val="20"/>
        </w:rPr>
        <w:t xml:space="preserve">, </w:t>
      </w:r>
      <w:r w:rsidR="00572A9B">
        <w:rPr>
          <w:sz w:val="20"/>
          <w:szCs w:val="20"/>
        </w:rPr>
        <w:t>(</w:t>
      </w:r>
      <w:r w:rsidR="00572A9B" w:rsidRPr="00D46D02">
        <w:rPr>
          <w:sz w:val="20"/>
          <w:szCs w:val="20"/>
        </w:rPr>
        <w:t>2012</w:t>
      </w:r>
      <w:r w:rsidR="00572A9B">
        <w:rPr>
          <w:sz w:val="20"/>
          <w:szCs w:val="20"/>
        </w:rPr>
        <w:t>).</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Pocock</w:t>
      </w:r>
      <w:proofErr w:type="spellEnd"/>
      <w:r w:rsidR="00572A9B" w:rsidRPr="00D46D02">
        <w:rPr>
          <w:sz w:val="20"/>
          <w:szCs w:val="20"/>
        </w:rPr>
        <w:t xml:space="preserve">, J., </w:t>
      </w:r>
      <w:proofErr w:type="spellStart"/>
      <w:r w:rsidRPr="00D46D02">
        <w:rPr>
          <w:sz w:val="20"/>
          <w:szCs w:val="20"/>
        </w:rPr>
        <w:t>Steckler</w:t>
      </w:r>
      <w:proofErr w:type="spellEnd"/>
      <w:r w:rsidR="00572A9B" w:rsidRPr="00D46D02">
        <w:rPr>
          <w:sz w:val="20"/>
          <w:szCs w:val="20"/>
        </w:rPr>
        <w:t xml:space="preserve">, C.M &amp; </w:t>
      </w:r>
      <w:proofErr w:type="spellStart"/>
      <w:r w:rsidRPr="00D46D02">
        <w:rPr>
          <w:sz w:val="20"/>
          <w:szCs w:val="20"/>
        </w:rPr>
        <w:t>Hanzalova</w:t>
      </w:r>
      <w:proofErr w:type="spellEnd"/>
      <w:r w:rsidR="00572A9B" w:rsidRPr="00D46D02">
        <w:rPr>
          <w:sz w:val="20"/>
          <w:szCs w:val="20"/>
        </w:rPr>
        <w:t xml:space="preserve">, B. (2016), </w:t>
      </w:r>
      <w:r w:rsidRPr="00D46D02">
        <w:rPr>
          <w:sz w:val="20"/>
          <w:szCs w:val="20"/>
        </w:rPr>
        <w:t xml:space="preserve">Improving Socially Sustainable Design </w:t>
      </w:r>
      <w:r w:rsidR="00572A9B" w:rsidRPr="00D46D02">
        <w:rPr>
          <w:sz w:val="20"/>
          <w:szCs w:val="20"/>
        </w:rPr>
        <w:t xml:space="preserve">And </w:t>
      </w:r>
      <w:r w:rsidRPr="00D46D02">
        <w:rPr>
          <w:sz w:val="20"/>
          <w:szCs w:val="20"/>
        </w:rPr>
        <w:t xml:space="preserve">Construction </w:t>
      </w:r>
      <w:r w:rsidR="00572A9B" w:rsidRPr="00D46D02">
        <w:rPr>
          <w:sz w:val="20"/>
          <w:szCs w:val="20"/>
        </w:rPr>
        <w:t xml:space="preserve">In </w:t>
      </w:r>
      <w:r w:rsidRPr="00D46D02">
        <w:rPr>
          <w:sz w:val="20"/>
          <w:szCs w:val="20"/>
        </w:rPr>
        <w:t>Developing Countries</w:t>
      </w:r>
      <w:r w:rsidR="00572A9B" w:rsidRPr="00D46D02">
        <w:rPr>
          <w:sz w:val="20"/>
          <w:szCs w:val="20"/>
        </w:rPr>
        <w:t xml:space="preserve">, </w:t>
      </w:r>
      <w:r w:rsidRPr="00D46D02">
        <w:rPr>
          <w:sz w:val="20"/>
          <w:szCs w:val="20"/>
        </w:rPr>
        <w:t xml:space="preserve">International Conference </w:t>
      </w:r>
      <w:r w:rsidR="00572A9B" w:rsidRPr="00D46D02">
        <w:rPr>
          <w:sz w:val="20"/>
          <w:szCs w:val="20"/>
        </w:rPr>
        <w:t xml:space="preserve">On </w:t>
      </w:r>
      <w:r w:rsidRPr="00D46D02">
        <w:rPr>
          <w:sz w:val="20"/>
          <w:szCs w:val="20"/>
        </w:rPr>
        <w:t>Sustainable Design</w:t>
      </w:r>
      <w:r w:rsidR="00572A9B" w:rsidRPr="00D46D02">
        <w:rPr>
          <w:sz w:val="20"/>
          <w:szCs w:val="20"/>
        </w:rPr>
        <w:t xml:space="preserve">, </w:t>
      </w:r>
      <w:r w:rsidRPr="00D46D02">
        <w:rPr>
          <w:sz w:val="20"/>
          <w:szCs w:val="20"/>
        </w:rPr>
        <w:t xml:space="preserve">Engineering </w:t>
      </w:r>
      <w:r w:rsidR="00572A9B" w:rsidRPr="00D46D02">
        <w:rPr>
          <w:sz w:val="20"/>
          <w:szCs w:val="20"/>
        </w:rPr>
        <w:t xml:space="preserve">And </w:t>
      </w:r>
      <w:r w:rsidRPr="00D46D02">
        <w:rPr>
          <w:sz w:val="20"/>
          <w:szCs w:val="20"/>
        </w:rPr>
        <w:t>Construction</w:t>
      </w:r>
      <w:r w:rsidR="00572A9B" w:rsidRPr="00D46D02">
        <w:rPr>
          <w:sz w:val="20"/>
          <w:szCs w:val="20"/>
        </w:rPr>
        <w:t xml:space="preserve">, </w:t>
      </w:r>
      <w:r w:rsidRPr="00D46D02">
        <w:rPr>
          <w:sz w:val="20"/>
          <w:szCs w:val="20"/>
        </w:rPr>
        <w:t xml:space="preserve">Procedia Engineering </w:t>
      </w:r>
      <w:r w:rsidR="00572A9B" w:rsidRPr="00D46D02">
        <w:rPr>
          <w:sz w:val="20"/>
          <w:szCs w:val="20"/>
        </w:rPr>
        <w:t>145:Pp288 – 295</w:t>
      </w:r>
    </w:p>
    <w:p w:rsidR="00D46D02" w:rsidRPr="00D46D02" w:rsidRDefault="00D46D02" w:rsidP="00D46D02">
      <w:pPr>
        <w:pStyle w:val="ListParagraph"/>
        <w:numPr>
          <w:ilvl w:val="0"/>
          <w:numId w:val="3"/>
        </w:numPr>
        <w:autoSpaceDE w:val="0"/>
        <w:autoSpaceDN w:val="0"/>
        <w:adjustRightInd w:val="0"/>
        <w:rPr>
          <w:sz w:val="20"/>
          <w:szCs w:val="20"/>
        </w:rPr>
      </w:pPr>
      <w:r w:rsidRPr="00D46D02">
        <w:rPr>
          <w:sz w:val="20"/>
          <w:szCs w:val="20"/>
        </w:rPr>
        <w:t>Pretty</w:t>
      </w:r>
      <w:r w:rsidR="00572A9B" w:rsidRPr="00D46D02">
        <w:rPr>
          <w:sz w:val="20"/>
          <w:szCs w:val="20"/>
        </w:rPr>
        <w:t xml:space="preserve">, </w:t>
      </w:r>
      <w:r w:rsidRPr="00D46D02">
        <w:rPr>
          <w:sz w:val="20"/>
          <w:szCs w:val="20"/>
        </w:rPr>
        <w:t>J</w:t>
      </w:r>
      <w:r w:rsidR="00572A9B" w:rsidRPr="00D46D02">
        <w:rPr>
          <w:sz w:val="20"/>
          <w:szCs w:val="20"/>
        </w:rPr>
        <w:t>.</w:t>
      </w:r>
      <w:r w:rsidRPr="00D46D02">
        <w:rPr>
          <w:sz w:val="20"/>
          <w:szCs w:val="20"/>
        </w:rPr>
        <w:t>N</w:t>
      </w:r>
      <w:r w:rsidR="00572A9B" w:rsidRPr="00D46D02">
        <w:rPr>
          <w:sz w:val="20"/>
          <w:szCs w:val="20"/>
        </w:rPr>
        <w:t xml:space="preserve">. (1995), </w:t>
      </w:r>
      <w:r w:rsidRPr="00D46D02">
        <w:rPr>
          <w:sz w:val="20"/>
          <w:szCs w:val="20"/>
        </w:rPr>
        <w:t>Regenerating Agriculture</w:t>
      </w:r>
      <w:r w:rsidR="00572A9B" w:rsidRPr="00D46D02">
        <w:rPr>
          <w:sz w:val="20"/>
          <w:szCs w:val="20"/>
        </w:rPr>
        <w:t xml:space="preserve">: </w:t>
      </w:r>
      <w:r w:rsidRPr="00D46D02">
        <w:rPr>
          <w:sz w:val="20"/>
          <w:szCs w:val="20"/>
        </w:rPr>
        <w:t xml:space="preserve">Policies </w:t>
      </w:r>
      <w:proofErr w:type="gramStart"/>
      <w:r w:rsidR="00572A9B" w:rsidRPr="00D46D02">
        <w:rPr>
          <w:sz w:val="20"/>
          <w:szCs w:val="20"/>
        </w:rPr>
        <w:t>And</w:t>
      </w:r>
      <w:proofErr w:type="gramEnd"/>
      <w:r w:rsidR="00572A9B" w:rsidRPr="00D46D02">
        <w:rPr>
          <w:sz w:val="20"/>
          <w:szCs w:val="20"/>
        </w:rPr>
        <w:t xml:space="preserve"> </w:t>
      </w:r>
      <w:r w:rsidRPr="00D46D02">
        <w:rPr>
          <w:sz w:val="20"/>
          <w:szCs w:val="20"/>
        </w:rPr>
        <w:t xml:space="preserve">Practice </w:t>
      </w:r>
      <w:r w:rsidR="00572A9B" w:rsidRPr="00D46D02">
        <w:rPr>
          <w:sz w:val="20"/>
          <w:szCs w:val="20"/>
        </w:rPr>
        <w:t xml:space="preserve">For </w:t>
      </w:r>
      <w:r w:rsidRPr="00D46D02">
        <w:rPr>
          <w:sz w:val="20"/>
          <w:szCs w:val="20"/>
        </w:rPr>
        <w:t xml:space="preserve">Sustainability </w:t>
      </w:r>
      <w:r w:rsidR="00572A9B" w:rsidRPr="00D46D02">
        <w:rPr>
          <w:sz w:val="20"/>
          <w:szCs w:val="20"/>
        </w:rPr>
        <w:t xml:space="preserve">And </w:t>
      </w:r>
      <w:r w:rsidRPr="00D46D02">
        <w:rPr>
          <w:sz w:val="20"/>
          <w:szCs w:val="20"/>
        </w:rPr>
        <w:t>Self</w:t>
      </w:r>
      <w:r w:rsidR="00572A9B" w:rsidRPr="00D46D02">
        <w:rPr>
          <w:sz w:val="20"/>
          <w:szCs w:val="20"/>
        </w:rPr>
        <w:t>-Reliance/</w:t>
      </w:r>
      <w:r w:rsidRPr="00D46D02">
        <w:rPr>
          <w:sz w:val="20"/>
          <w:szCs w:val="20"/>
        </w:rPr>
        <w:t>Jules N</w:t>
      </w:r>
      <w:r w:rsidR="00572A9B" w:rsidRPr="00D46D02">
        <w:rPr>
          <w:sz w:val="20"/>
          <w:szCs w:val="20"/>
        </w:rPr>
        <w:t xml:space="preserve">. </w:t>
      </w:r>
      <w:r w:rsidRPr="00D46D02">
        <w:rPr>
          <w:sz w:val="20"/>
          <w:szCs w:val="20"/>
        </w:rPr>
        <w:t>Pretty</w:t>
      </w:r>
      <w:r w:rsidR="00572A9B" w:rsidRPr="00D46D02">
        <w:rPr>
          <w:sz w:val="20"/>
          <w:szCs w:val="20"/>
        </w:rPr>
        <w:t xml:space="preserve">, </w:t>
      </w:r>
      <w:proofErr w:type="spellStart"/>
      <w:r w:rsidRPr="00D46D02">
        <w:rPr>
          <w:sz w:val="20"/>
          <w:szCs w:val="20"/>
        </w:rPr>
        <w:t>Earthscan</w:t>
      </w:r>
      <w:proofErr w:type="spellEnd"/>
      <w:r w:rsidRPr="00D46D02">
        <w:rPr>
          <w:sz w:val="20"/>
          <w:szCs w:val="20"/>
        </w:rPr>
        <w:t xml:space="preserve"> Publications</w:t>
      </w:r>
      <w:r w:rsidR="00572A9B" w:rsidRPr="00D46D02">
        <w:rPr>
          <w:sz w:val="20"/>
          <w:szCs w:val="20"/>
        </w:rPr>
        <w:t xml:space="preserve">, </w:t>
      </w:r>
      <w:r w:rsidRPr="00D46D02">
        <w:rPr>
          <w:sz w:val="20"/>
          <w:szCs w:val="20"/>
        </w:rPr>
        <w:t>London</w:t>
      </w:r>
      <w:r w:rsidR="00572A9B" w:rsidRPr="00D46D02">
        <w:rPr>
          <w:sz w:val="20"/>
          <w:szCs w:val="20"/>
        </w:rPr>
        <w:t>.</w:t>
      </w:r>
    </w:p>
    <w:p w:rsidR="00D46D02" w:rsidRPr="00D46D02" w:rsidRDefault="00D46D02" w:rsidP="00D46D02">
      <w:pPr>
        <w:pStyle w:val="ListParagraph"/>
        <w:numPr>
          <w:ilvl w:val="0"/>
          <w:numId w:val="3"/>
        </w:numPr>
        <w:autoSpaceDE w:val="0"/>
        <w:autoSpaceDN w:val="0"/>
        <w:adjustRightInd w:val="0"/>
        <w:rPr>
          <w:sz w:val="20"/>
          <w:szCs w:val="20"/>
        </w:rPr>
      </w:pPr>
      <w:proofErr w:type="spellStart"/>
      <w:r w:rsidRPr="00D46D02">
        <w:rPr>
          <w:sz w:val="20"/>
          <w:szCs w:val="20"/>
        </w:rPr>
        <w:t>Salvioni</w:t>
      </w:r>
      <w:proofErr w:type="spellEnd"/>
      <w:r w:rsidR="00572A9B" w:rsidRPr="00D46D02">
        <w:rPr>
          <w:sz w:val="20"/>
          <w:szCs w:val="20"/>
        </w:rPr>
        <w:t>, D. M</w:t>
      </w:r>
      <w:proofErr w:type="gramStart"/>
      <w:r w:rsidR="00572A9B" w:rsidRPr="00D46D02">
        <w:rPr>
          <w:sz w:val="20"/>
          <w:szCs w:val="20"/>
        </w:rPr>
        <w:t>. ,</w:t>
      </w:r>
      <w:proofErr w:type="gramEnd"/>
      <w:r w:rsidR="00572A9B" w:rsidRPr="00D46D02">
        <w:rPr>
          <w:sz w:val="20"/>
          <w:szCs w:val="20"/>
        </w:rPr>
        <w:t xml:space="preserve"> </w:t>
      </w:r>
      <w:proofErr w:type="spellStart"/>
      <w:r w:rsidRPr="00D46D02">
        <w:rPr>
          <w:sz w:val="20"/>
          <w:szCs w:val="20"/>
        </w:rPr>
        <w:t>Franzoni</w:t>
      </w:r>
      <w:proofErr w:type="spellEnd"/>
      <w:r w:rsidR="00572A9B" w:rsidRPr="00D46D02">
        <w:rPr>
          <w:sz w:val="20"/>
          <w:szCs w:val="20"/>
        </w:rPr>
        <w:t xml:space="preserve">, S. And </w:t>
      </w:r>
      <w:proofErr w:type="spellStart"/>
      <w:r w:rsidRPr="00D46D02">
        <w:rPr>
          <w:sz w:val="20"/>
          <w:szCs w:val="20"/>
        </w:rPr>
        <w:t>Cassano</w:t>
      </w:r>
      <w:proofErr w:type="spellEnd"/>
      <w:r w:rsidR="00572A9B" w:rsidRPr="00D46D02">
        <w:rPr>
          <w:sz w:val="20"/>
          <w:szCs w:val="20"/>
        </w:rPr>
        <w:t xml:space="preserve">, R. (2017), </w:t>
      </w:r>
      <w:r w:rsidRPr="00D46D02">
        <w:rPr>
          <w:sz w:val="20"/>
          <w:szCs w:val="20"/>
        </w:rPr>
        <w:t xml:space="preserve">Sustainability </w:t>
      </w:r>
      <w:r w:rsidR="00572A9B" w:rsidRPr="00D46D02">
        <w:rPr>
          <w:sz w:val="20"/>
          <w:szCs w:val="20"/>
        </w:rPr>
        <w:t xml:space="preserve">In The </w:t>
      </w:r>
      <w:r w:rsidRPr="00D46D02">
        <w:rPr>
          <w:sz w:val="20"/>
          <w:szCs w:val="20"/>
        </w:rPr>
        <w:t>Higher Education System</w:t>
      </w:r>
      <w:r w:rsidR="00572A9B" w:rsidRPr="00D46D02">
        <w:rPr>
          <w:sz w:val="20"/>
          <w:szCs w:val="20"/>
        </w:rPr>
        <w:t xml:space="preserve">: </w:t>
      </w:r>
      <w:r w:rsidRPr="00D46D02">
        <w:rPr>
          <w:sz w:val="20"/>
          <w:szCs w:val="20"/>
        </w:rPr>
        <w:t xml:space="preserve">An Opportunity </w:t>
      </w:r>
      <w:r w:rsidR="00572A9B" w:rsidRPr="00D46D02">
        <w:rPr>
          <w:sz w:val="20"/>
          <w:szCs w:val="20"/>
        </w:rPr>
        <w:t xml:space="preserve">To </w:t>
      </w:r>
      <w:r w:rsidRPr="00D46D02">
        <w:rPr>
          <w:sz w:val="20"/>
          <w:szCs w:val="20"/>
        </w:rPr>
        <w:t xml:space="preserve">Improve Quality </w:t>
      </w:r>
      <w:r w:rsidR="00572A9B" w:rsidRPr="00D46D02">
        <w:rPr>
          <w:sz w:val="20"/>
          <w:szCs w:val="20"/>
        </w:rPr>
        <w:t xml:space="preserve">And </w:t>
      </w:r>
      <w:r w:rsidRPr="00D46D02">
        <w:rPr>
          <w:sz w:val="20"/>
          <w:szCs w:val="20"/>
        </w:rPr>
        <w:t>Image</w:t>
      </w:r>
      <w:r w:rsidR="00572A9B" w:rsidRPr="00D46D02">
        <w:rPr>
          <w:sz w:val="20"/>
          <w:szCs w:val="20"/>
        </w:rPr>
        <w:t xml:space="preserve">, </w:t>
      </w:r>
      <w:r w:rsidRPr="00D46D02">
        <w:rPr>
          <w:sz w:val="20"/>
          <w:szCs w:val="20"/>
        </w:rPr>
        <w:t>Sustainability</w:t>
      </w:r>
      <w:proofErr w:type="gramStart"/>
      <w:r w:rsidR="00572A9B" w:rsidRPr="00D46D02">
        <w:rPr>
          <w:sz w:val="20"/>
          <w:szCs w:val="20"/>
        </w:rPr>
        <w:t>,9</w:t>
      </w:r>
      <w:proofErr w:type="gramEnd"/>
      <w:r w:rsidR="00572A9B" w:rsidRPr="00D46D02">
        <w:rPr>
          <w:sz w:val="20"/>
          <w:szCs w:val="20"/>
        </w:rPr>
        <w:t xml:space="preserve"> ,914.</w:t>
      </w:r>
    </w:p>
    <w:p w:rsidR="00D46D02" w:rsidRPr="00D46D02" w:rsidRDefault="00D46D02" w:rsidP="00D46D02">
      <w:pPr>
        <w:pStyle w:val="ListParagraph"/>
        <w:numPr>
          <w:ilvl w:val="0"/>
          <w:numId w:val="3"/>
        </w:numPr>
        <w:autoSpaceDE w:val="0"/>
        <w:autoSpaceDN w:val="0"/>
        <w:adjustRightInd w:val="0"/>
        <w:rPr>
          <w:sz w:val="20"/>
          <w:szCs w:val="20"/>
        </w:rPr>
      </w:pPr>
      <w:r w:rsidRPr="00D46D02">
        <w:rPr>
          <w:sz w:val="20"/>
          <w:szCs w:val="20"/>
        </w:rPr>
        <w:t>Velazquez</w:t>
      </w:r>
      <w:r w:rsidR="00572A9B" w:rsidRPr="00D46D02">
        <w:rPr>
          <w:sz w:val="20"/>
          <w:szCs w:val="20"/>
        </w:rPr>
        <w:t xml:space="preserve">, </w:t>
      </w:r>
      <w:r w:rsidRPr="00D46D02">
        <w:rPr>
          <w:sz w:val="20"/>
          <w:szCs w:val="20"/>
        </w:rPr>
        <w:t>L</w:t>
      </w:r>
      <w:r w:rsidR="00572A9B" w:rsidRPr="00D46D02">
        <w:rPr>
          <w:sz w:val="20"/>
          <w:szCs w:val="20"/>
        </w:rPr>
        <w:t xml:space="preserve">., </w:t>
      </w:r>
      <w:proofErr w:type="spellStart"/>
      <w:r w:rsidRPr="00D46D02">
        <w:rPr>
          <w:sz w:val="20"/>
          <w:szCs w:val="20"/>
        </w:rPr>
        <w:t>Munguia</w:t>
      </w:r>
      <w:proofErr w:type="spellEnd"/>
      <w:r w:rsidR="00572A9B" w:rsidRPr="00D46D02">
        <w:rPr>
          <w:sz w:val="20"/>
          <w:szCs w:val="20"/>
        </w:rPr>
        <w:t xml:space="preserve">, </w:t>
      </w:r>
      <w:r w:rsidRPr="00D46D02">
        <w:rPr>
          <w:sz w:val="20"/>
          <w:szCs w:val="20"/>
        </w:rPr>
        <w:t>N</w:t>
      </w:r>
      <w:r w:rsidR="00572A9B" w:rsidRPr="00D46D02">
        <w:rPr>
          <w:sz w:val="20"/>
          <w:szCs w:val="20"/>
        </w:rPr>
        <w:t xml:space="preserve">., </w:t>
      </w:r>
      <w:r w:rsidRPr="00D46D02">
        <w:rPr>
          <w:sz w:val="20"/>
          <w:szCs w:val="20"/>
        </w:rPr>
        <w:t>Platt</w:t>
      </w:r>
      <w:r w:rsidR="00572A9B" w:rsidRPr="00D46D02">
        <w:rPr>
          <w:sz w:val="20"/>
          <w:szCs w:val="20"/>
        </w:rPr>
        <w:t xml:space="preserve">, </w:t>
      </w:r>
      <w:r w:rsidRPr="00D46D02">
        <w:rPr>
          <w:sz w:val="20"/>
          <w:szCs w:val="20"/>
        </w:rPr>
        <w:t>A</w:t>
      </w:r>
      <w:r w:rsidR="00572A9B" w:rsidRPr="00D46D02">
        <w:rPr>
          <w:sz w:val="20"/>
          <w:szCs w:val="20"/>
        </w:rPr>
        <w:t xml:space="preserve">. And </w:t>
      </w:r>
      <w:proofErr w:type="spellStart"/>
      <w:r w:rsidRPr="00D46D02">
        <w:rPr>
          <w:sz w:val="20"/>
          <w:szCs w:val="20"/>
        </w:rPr>
        <w:t>Taddei</w:t>
      </w:r>
      <w:proofErr w:type="spellEnd"/>
      <w:r w:rsidR="00572A9B" w:rsidRPr="00D46D02">
        <w:rPr>
          <w:sz w:val="20"/>
          <w:szCs w:val="20"/>
        </w:rPr>
        <w:t xml:space="preserve">, </w:t>
      </w:r>
      <w:r w:rsidRPr="00D46D02">
        <w:rPr>
          <w:sz w:val="20"/>
          <w:szCs w:val="20"/>
        </w:rPr>
        <w:t>J</w:t>
      </w:r>
      <w:r w:rsidR="00572A9B" w:rsidRPr="00D46D02">
        <w:rPr>
          <w:sz w:val="20"/>
          <w:szCs w:val="20"/>
        </w:rPr>
        <w:t>. (2006), “</w:t>
      </w:r>
      <w:r w:rsidRPr="00D46D02">
        <w:rPr>
          <w:sz w:val="20"/>
          <w:szCs w:val="20"/>
        </w:rPr>
        <w:t xml:space="preserve">Sustainable </w:t>
      </w:r>
      <w:r w:rsidR="00572A9B" w:rsidRPr="00D46D02">
        <w:rPr>
          <w:sz w:val="20"/>
          <w:szCs w:val="20"/>
        </w:rPr>
        <w:t>University: What Can Be The Matter?</w:t>
      </w:r>
      <w:proofErr w:type="gramStart"/>
      <w:r w:rsidR="00572A9B" w:rsidRPr="00D46D02">
        <w:rPr>
          <w:sz w:val="20"/>
          <w:szCs w:val="20"/>
        </w:rPr>
        <w:t>”,</w:t>
      </w:r>
      <w:proofErr w:type="gramEnd"/>
      <w:r w:rsidR="00572A9B" w:rsidRPr="00D46D02">
        <w:rPr>
          <w:sz w:val="20"/>
          <w:szCs w:val="20"/>
        </w:rPr>
        <w:t xml:space="preserve"> </w:t>
      </w:r>
      <w:r w:rsidRPr="00D46D02">
        <w:rPr>
          <w:sz w:val="20"/>
          <w:szCs w:val="20"/>
        </w:rPr>
        <w:t xml:space="preserve">Journal </w:t>
      </w:r>
      <w:r w:rsidR="00572A9B" w:rsidRPr="00D46D02">
        <w:rPr>
          <w:sz w:val="20"/>
          <w:szCs w:val="20"/>
        </w:rPr>
        <w:t xml:space="preserve">Of </w:t>
      </w:r>
      <w:r w:rsidRPr="00D46D02">
        <w:rPr>
          <w:sz w:val="20"/>
          <w:szCs w:val="20"/>
        </w:rPr>
        <w:t>Cleaner Production</w:t>
      </w:r>
      <w:r w:rsidR="00572A9B" w:rsidRPr="00D46D02">
        <w:rPr>
          <w:sz w:val="20"/>
          <w:szCs w:val="20"/>
        </w:rPr>
        <w:t xml:space="preserve">, </w:t>
      </w:r>
      <w:r w:rsidRPr="00D46D02">
        <w:rPr>
          <w:sz w:val="20"/>
          <w:szCs w:val="20"/>
        </w:rPr>
        <w:t>Vol</w:t>
      </w:r>
      <w:r w:rsidR="00572A9B" w:rsidRPr="00D46D02">
        <w:rPr>
          <w:sz w:val="20"/>
          <w:szCs w:val="20"/>
        </w:rPr>
        <w:t xml:space="preserve">. 14 </w:t>
      </w:r>
      <w:r w:rsidRPr="00D46D02">
        <w:rPr>
          <w:sz w:val="20"/>
          <w:szCs w:val="20"/>
        </w:rPr>
        <w:t xml:space="preserve">Nos </w:t>
      </w:r>
      <w:r w:rsidR="00572A9B" w:rsidRPr="00D46D02">
        <w:rPr>
          <w:sz w:val="20"/>
          <w:szCs w:val="20"/>
        </w:rPr>
        <w:t xml:space="preserve">9/11, Pp. 810-819. </w:t>
      </w:r>
    </w:p>
    <w:p w:rsidR="00D46D02" w:rsidRPr="00D46D02" w:rsidRDefault="00D46D02" w:rsidP="00D46D02">
      <w:pPr>
        <w:pStyle w:val="ListParagraph"/>
        <w:numPr>
          <w:ilvl w:val="0"/>
          <w:numId w:val="3"/>
        </w:numPr>
        <w:autoSpaceDE w:val="0"/>
        <w:autoSpaceDN w:val="0"/>
        <w:adjustRightInd w:val="0"/>
        <w:rPr>
          <w:sz w:val="20"/>
          <w:szCs w:val="20"/>
        </w:rPr>
      </w:pPr>
      <w:r w:rsidRPr="00D46D02">
        <w:rPr>
          <w:sz w:val="20"/>
          <w:szCs w:val="20"/>
        </w:rPr>
        <w:t>WOODCRAFT</w:t>
      </w:r>
      <w:r w:rsidR="00572A9B" w:rsidRPr="00D46D02">
        <w:rPr>
          <w:sz w:val="20"/>
          <w:szCs w:val="20"/>
        </w:rPr>
        <w:t xml:space="preserve">, </w:t>
      </w:r>
      <w:r w:rsidRPr="00D46D02">
        <w:rPr>
          <w:sz w:val="20"/>
          <w:szCs w:val="20"/>
        </w:rPr>
        <w:t>S</w:t>
      </w:r>
      <w:r w:rsidR="00572A9B" w:rsidRPr="00D46D02">
        <w:rPr>
          <w:sz w:val="20"/>
          <w:szCs w:val="20"/>
        </w:rPr>
        <w:t xml:space="preserve">., </w:t>
      </w:r>
      <w:r w:rsidRPr="00D46D02">
        <w:rPr>
          <w:sz w:val="20"/>
          <w:szCs w:val="20"/>
        </w:rPr>
        <w:t>HACKETT</w:t>
      </w:r>
      <w:r w:rsidR="00572A9B" w:rsidRPr="00D46D02">
        <w:rPr>
          <w:sz w:val="20"/>
          <w:szCs w:val="20"/>
        </w:rPr>
        <w:t xml:space="preserve">, </w:t>
      </w:r>
      <w:r w:rsidRPr="00D46D02">
        <w:rPr>
          <w:sz w:val="20"/>
          <w:szCs w:val="20"/>
        </w:rPr>
        <w:t>T</w:t>
      </w:r>
      <w:r w:rsidR="00572A9B" w:rsidRPr="00D46D02">
        <w:rPr>
          <w:sz w:val="20"/>
          <w:szCs w:val="20"/>
        </w:rPr>
        <w:t xml:space="preserve">. &amp; </w:t>
      </w:r>
      <w:r w:rsidRPr="00D46D02">
        <w:rPr>
          <w:sz w:val="20"/>
          <w:szCs w:val="20"/>
        </w:rPr>
        <w:t>CAISTOR</w:t>
      </w:r>
      <w:r w:rsidR="00572A9B" w:rsidRPr="00D46D02">
        <w:rPr>
          <w:sz w:val="20"/>
          <w:szCs w:val="20"/>
        </w:rPr>
        <w:t>-</w:t>
      </w:r>
      <w:r w:rsidRPr="00D46D02">
        <w:rPr>
          <w:sz w:val="20"/>
          <w:szCs w:val="20"/>
        </w:rPr>
        <w:t>ARENDAR</w:t>
      </w:r>
      <w:r w:rsidR="00572A9B" w:rsidRPr="00D46D02">
        <w:rPr>
          <w:sz w:val="20"/>
          <w:szCs w:val="20"/>
        </w:rPr>
        <w:t xml:space="preserve">, </w:t>
      </w:r>
      <w:r w:rsidRPr="00D46D02">
        <w:rPr>
          <w:sz w:val="20"/>
          <w:szCs w:val="20"/>
        </w:rPr>
        <w:t>L</w:t>
      </w:r>
      <w:r w:rsidR="00572A9B" w:rsidRPr="00D46D02">
        <w:rPr>
          <w:sz w:val="20"/>
          <w:szCs w:val="20"/>
        </w:rPr>
        <w:t xml:space="preserve">. </w:t>
      </w:r>
      <w:r w:rsidR="00572A9B">
        <w:rPr>
          <w:sz w:val="20"/>
          <w:szCs w:val="20"/>
        </w:rPr>
        <w:t>(</w:t>
      </w:r>
      <w:r w:rsidR="00572A9B" w:rsidRPr="00D46D02">
        <w:rPr>
          <w:sz w:val="20"/>
          <w:szCs w:val="20"/>
        </w:rPr>
        <w:t>2011</w:t>
      </w:r>
      <w:r w:rsidR="00572A9B">
        <w:rPr>
          <w:sz w:val="20"/>
          <w:szCs w:val="20"/>
        </w:rPr>
        <w:t>)</w:t>
      </w:r>
      <w:r w:rsidR="00572A9B" w:rsidRPr="00D46D02">
        <w:rPr>
          <w:sz w:val="20"/>
          <w:szCs w:val="20"/>
        </w:rPr>
        <w:t xml:space="preserve">. </w:t>
      </w:r>
      <w:r w:rsidRPr="00D46D02">
        <w:rPr>
          <w:sz w:val="20"/>
          <w:szCs w:val="20"/>
        </w:rPr>
        <w:t xml:space="preserve">Design </w:t>
      </w:r>
      <w:r w:rsidR="00572A9B" w:rsidRPr="00D46D02">
        <w:rPr>
          <w:sz w:val="20"/>
          <w:szCs w:val="20"/>
        </w:rPr>
        <w:t xml:space="preserve">For </w:t>
      </w:r>
      <w:r w:rsidRPr="00D46D02">
        <w:rPr>
          <w:sz w:val="20"/>
          <w:szCs w:val="20"/>
        </w:rPr>
        <w:t>Social Sustainability</w:t>
      </w:r>
      <w:r w:rsidR="00572A9B" w:rsidRPr="00D46D02">
        <w:rPr>
          <w:sz w:val="20"/>
          <w:szCs w:val="20"/>
        </w:rPr>
        <w:t xml:space="preserve">: </w:t>
      </w:r>
      <w:r w:rsidRPr="00D46D02">
        <w:rPr>
          <w:sz w:val="20"/>
          <w:szCs w:val="20"/>
        </w:rPr>
        <w:t xml:space="preserve">A </w:t>
      </w:r>
      <w:r w:rsidR="00572A9B" w:rsidRPr="00D46D02">
        <w:rPr>
          <w:sz w:val="20"/>
          <w:szCs w:val="20"/>
        </w:rPr>
        <w:t xml:space="preserve">Framework For Creating Thriving New Communities. </w:t>
      </w:r>
      <w:r w:rsidRPr="00D46D02">
        <w:rPr>
          <w:sz w:val="20"/>
          <w:szCs w:val="20"/>
        </w:rPr>
        <w:t>London</w:t>
      </w:r>
      <w:r w:rsidR="00572A9B" w:rsidRPr="00D46D02">
        <w:rPr>
          <w:sz w:val="20"/>
          <w:szCs w:val="20"/>
        </w:rPr>
        <w:t xml:space="preserve">: </w:t>
      </w:r>
      <w:r w:rsidRPr="00D46D02">
        <w:rPr>
          <w:sz w:val="20"/>
          <w:szCs w:val="20"/>
        </w:rPr>
        <w:t>The Young Foundation</w:t>
      </w:r>
      <w:r w:rsidR="00572A9B" w:rsidRPr="00D46D02">
        <w:rPr>
          <w:sz w:val="20"/>
          <w:szCs w:val="20"/>
        </w:rPr>
        <w:t>.</w:t>
      </w:r>
    </w:p>
    <w:p w:rsidR="00D46D02" w:rsidRPr="00D46D02" w:rsidRDefault="00D46D02" w:rsidP="00D46D02">
      <w:pPr>
        <w:pStyle w:val="ListParagraph"/>
        <w:bidi/>
        <w:spacing w:line="16" w:lineRule="atLeast"/>
        <w:jc w:val="lowKashida"/>
        <w:rPr>
          <w:rFonts w:cs="B Nazanin"/>
          <w:rtl/>
        </w:rPr>
      </w:pPr>
    </w:p>
    <w:sectPr w:rsidR="00D46D02" w:rsidRPr="00D46D02" w:rsidSect="00E44C68">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9D" w:rsidRDefault="0086249D" w:rsidP="0034061F">
      <w:r>
        <w:separator/>
      </w:r>
    </w:p>
  </w:endnote>
  <w:endnote w:type="continuationSeparator" w:id="0">
    <w:p w:rsidR="0086249D" w:rsidRDefault="0086249D"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7D382D" w:rsidRPr="005D41AB" w:rsidRDefault="007D382D">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7D382D" w:rsidRDefault="007D3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7D382D" w:rsidRPr="009030F7" w:rsidRDefault="007D382D">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90175">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90175">
              <w:rPr>
                <w:b/>
                <w:bCs/>
                <w:noProof/>
                <w:sz w:val="16"/>
                <w:szCs w:val="18"/>
                <w:rtl/>
              </w:rPr>
              <w:t>12</w:t>
            </w:r>
            <w:r w:rsidRPr="009030F7">
              <w:rPr>
                <w:b/>
                <w:bCs/>
                <w:sz w:val="16"/>
                <w:szCs w:val="16"/>
              </w:rPr>
              <w:fldChar w:fldCharType="end"/>
            </w:r>
          </w:p>
        </w:sdtContent>
      </w:sdt>
    </w:sdtContent>
  </w:sdt>
  <w:p w:rsidR="007D382D" w:rsidRDefault="007D382D">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6D5"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2D" w:rsidRDefault="007D382D" w:rsidP="00E44C68">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38C67"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7D382D" w:rsidRDefault="007D382D" w:rsidP="00E44C68">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9D" w:rsidRDefault="0086249D" w:rsidP="0034061F">
      <w:r>
        <w:separator/>
      </w:r>
    </w:p>
  </w:footnote>
  <w:footnote w:type="continuationSeparator" w:id="0">
    <w:p w:rsidR="0086249D" w:rsidRDefault="0086249D" w:rsidP="0034061F">
      <w:r>
        <w:continuationSeparator/>
      </w:r>
    </w:p>
  </w:footnote>
  <w:footnote w:id="1">
    <w:p w:rsidR="007D382D" w:rsidRDefault="007D382D" w:rsidP="006E5781">
      <w:pPr>
        <w:pStyle w:val="FootnoteText"/>
        <w:bidi w:val="0"/>
        <w:rPr>
          <w:lang w:bidi="fa-IR"/>
        </w:rPr>
      </w:pPr>
      <w:r>
        <w:rPr>
          <w:rStyle w:val="FootnoteReference"/>
        </w:rPr>
        <w:footnoteRef/>
      </w:r>
      <w:r>
        <w:rPr>
          <w:rtl/>
        </w:rPr>
        <w:t xml:space="preserve"> </w:t>
      </w:r>
      <w:r w:rsidRPr="006E5781">
        <w:rPr>
          <w:rFonts w:asciiTheme="majorBidi" w:hAnsiTheme="majorBidi" w:cstheme="majorBidi"/>
          <w:color w:val="222222"/>
          <w:sz w:val="18"/>
          <w:szCs w:val="18"/>
          <w:shd w:val="clear" w:color="auto" w:fill="FFFFFF"/>
        </w:rPr>
        <w:t>Sustainable Development</w:t>
      </w:r>
      <w:r w:rsidRPr="006E5781">
        <w:rPr>
          <w:rFonts w:ascii="Tahoma" w:hAnsi="Tahoma" w:cs="Tahoma"/>
          <w:color w:val="222222"/>
          <w:shd w:val="clear" w:color="auto" w:fill="FFFFFF"/>
        </w:rPr>
        <w:t> </w:t>
      </w:r>
    </w:p>
  </w:footnote>
  <w:footnote w:id="2">
    <w:p w:rsidR="007D382D" w:rsidRDefault="007D382D" w:rsidP="006E5781">
      <w:pPr>
        <w:pStyle w:val="FootnoteText"/>
        <w:bidi w:val="0"/>
        <w:rPr>
          <w:lang w:bidi="fa-IR"/>
        </w:rPr>
      </w:pPr>
      <w:r>
        <w:rPr>
          <w:rStyle w:val="FootnoteReference"/>
        </w:rPr>
        <w:footnoteRef/>
      </w:r>
      <w:r>
        <w:rPr>
          <w:rtl/>
        </w:rPr>
        <w:t xml:space="preserve"> </w:t>
      </w:r>
      <w:proofErr w:type="spellStart"/>
      <w:r w:rsidRPr="006E5781">
        <w:rPr>
          <w:rFonts w:asciiTheme="majorBidi" w:hAnsiTheme="majorBidi" w:cstheme="majorBidi"/>
          <w:color w:val="222222"/>
          <w:sz w:val="18"/>
          <w:szCs w:val="18"/>
          <w:shd w:val="clear" w:color="auto" w:fill="FFFFFF"/>
        </w:rPr>
        <w:t>Brundtland</w:t>
      </w:r>
      <w:proofErr w:type="spellEnd"/>
      <w:r w:rsidRPr="006E5781">
        <w:rPr>
          <w:rFonts w:asciiTheme="majorBidi" w:hAnsiTheme="majorBidi" w:cstheme="majorBidi"/>
          <w:color w:val="222222"/>
          <w:sz w:val="18"/>
          <w:szCs w:val="18"/>
          <w:shd w:val="clear" w:color="auto" w:fill="FFFFFF"/>
        </w:rPr>
        <w:t xml:space="preserve"> Report</w:t>
      </w:r>
    </w:p>
  </w:footnote>
  <w:footnote w:id="3">
    <w:p w:rsidR="007D382D" w:rsidRPr="003C3459" w:rsidRDefault="007D382D" w:rsidP="00B85265">
      <w:pPr>
        <w:autoSpaceDE w:val="0"/>
        <w:autoSpaceDN w:val="0"/>
        <w:adjustRightInd w:val="0"/>
        <w:rPr>
          <w:rFonts w:cs="B Nazanin"/>
          <w:noProof/>
          <w:rtl/>
          <w:lang w:bidi="fa-IR"/>
        </w:rPr>
      </w:pPr>
      <w:r>
        <w:rPr>
          <w:rStyle w:val="FootnoteReference"/>
        </w:rPr>
        <w:footnoteRef/>
      </w:r>
      <w:r>
        <w:rPr>
          <w:rtl/>
        </w:rPr>
        <w:t xml:space="preserve"> </w:t>
      </w:r>
      <w:r w:rsidRPr="00A27472">
        <w:rPr>
          <w:rFonts w:cs="B Nazanin" w:hint="cs"/>
          <w:szCs w:val="22"/>
          <w:rtl/>
        </w:rPr>
        <w:t xml:space="preserve">دانشگاه نسل سوم یا کار آفرین ، دانشگاهی است که علاوه بر </w:t>
      </w:r>
      <w:r w:rsidRPr="00A27472">
        <w:rPr>
          <w:rFonts w:cs="B Nazanin" w:hint="cs"/>
          <w:szCs w:val="22"/>
          <w:rtl/>
          <w:lang w:bidi="fa-IR"/>
        </w:rPr>
        <w:t xml:space="preserve">آموزش و پژوهش، ماموریتی ثانویه برای مشارکت و ایفای نقش در توسعه اقتصادی دارد. </w:t>
      </w:r>
      <w:r w:rsidRPr="00A27472">
        <w:rPr>
          <w:rFonts w:cs="B Nazanin"/>
          <w:noProof/>
          <w:szCs w:val="22"/>
          <w:rtl/>
          <w:lang w:bidi="fa-IR"/>
        </w:rPr>
        <w:t>در دانشگاه نسل سوم، محور و مأموریت کانونی نظام دانشگاهی، کارآفرینی است. در چنین دانشگاهی، دانشجویان باید همزمان مجموعه‌ای از دانش، مدیریت دانش و مدیریت کارآفرینی را فراگیرند تا بتوانند در زمینه صنعت شروع به فعالیت کنند</w:t>
      </w:r>
      <w:r w:rsidRPr="00A27472">
        <w:rPr>
          <w:rFonts w:cs="B Nazanin"/>
          <w:noProof/>
          <w:szCs w:val="22"/>
          <w:lang w:bidi="fa-IR"/>
        </w:rPr>
        <w:t>.</w:t>
      </w:r>
    </w:p>
    <w:p w:rsidR="007D382D" w:rsidRDefault="007D382D">
      <w:pPr>
        <w:pStyle w:val="FootnoteText"/>
        <w:rPr>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2D" w:rsidRPr="005D41AB" w:rsidRDefault="007D382D" w:rsidP="00E44C68">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2D" w:rsidRPr="00767F67" w:rsidRDefault="007D382D" w:rsidP="00E44C68">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7D382D" w:rsidTr="00E44C68">
      <w:tc>
        <w:tcPr>
          <w:tcW w:w="4502" w:type="dxa"/>
          <w:shd w:val="clear" w:color="auto" w:fill="auto"/>
        </w:tcPr>
        <w:p w:rsidR="007D382D" w:rsidRPr="00436FE5" w:rsidRDefault="007D382D" w:rsidP="00E44C68">
          <w:pPr>
            <w:pStyle w:val="Normal1stParagraph"/>
            <w:ind w:firstLine="0"/>
            <w:jc w:val="left"/>
            <w:rPr>
              <w:rFonts w:cs="B Nazanin"/>
              <w:sz w:val="20"/>
              <w:szCs w:val="20"/>
              <w:rtl/>
            </w:rPr>
          </w:pPr>
        </w:p>
      </w:tc>
      <w:tc>
        <w:tcPr>
          <w:tcW w:w="4502" w:type="dxa"/>
          <w:shd w:val="clear" w:color="auto" w:fill="auto"/>
        </w:tcPr>
        <w:p w:rsidR="007D382D" w:rsidRPr="000816BB" w:rsidRDefault="007D382D" w:rsidP="00E44C68">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D382D" w:rsidRPr="00CB2F32" w:rsidRDefault="007D382D" w:rsidP="00E44C68">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2D" w:rsidRDefault="007D382D" w:rsidP="00E44C68">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81A"/>
    <w:multiLevelType w:val="hybridMultilevel"/>
    <w:tmpl w:val="BC14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D26C5"/>
    <w:multiLevelType w:val="hybridMultilevel"/>
    <w:tmpl w:val="BC14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0032F"/>
    <w:multiLevelType w:val="hybridMultilevel"/>
    <w:tmpl w:val="9E8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213B6"/>
    <w:multiLevelType w:val="hybridMultilevel"/>
    <w:tmpl w:val="CCB6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452AD"/>
    <w:rsid w:val="00072805"/>
    <w:rsid w:val="00074FF6"/>
    <w:rsid w:val="000870D0"/>
    <w:rsid w:val="00094467"/>
    <w:rsid w:val="000A2E3A"/>
    <w:rsid w:val="000B6951"/>
    <w:rsid w:val="000B707F"/>
    <w:rsid w:val="000E4B56"/>
    <w:rsid w:val="000E558C"/>
    <w:rsid w:val="000E57C6"/>
    <w:rsid w:val="00131B1D"/>
    <w:rsid w:val="00144AE7"/>
    <w:rsid w:val="0016340D"/>
    <w:rsid w:val="00165105"/>
    <w:rsid w:val="001651C4"/>
    <w:rsid w:val="00171FE1"/>
    <w:rsid w:val="00195971"/>
    <w:rsid w:val="001A36D7"/>
    <w:rsid w:val="001B5C46"/>
    <w:rsid w:val="001C4D5C"/>
    <w:rsid w:val="001D155E"/>
    <w:rsid w:val="001F366A"/>
    <w:rsid w:val="0020115F"/>
    <w:rsid w:val="0020401F"/>
    <w:rsid w:val="00206E7E"/>
    <w:rsid w:val="00233F79"/>
    <w:rsid w:val="00242DD2"/>
    <w:rsid w:val="0024475B"/>
    <w:rsid w:val="00246FE0"/>
    <w:rsid w:val="0025632D"/>
    <w:rsid w:val="00273A2B"/>
    <w:rsid w:val="00281F9E"/>
    <w:rsid w:val="002904FF"/>
    <w:rsid w:val="00291C65"/>
    <w:rsid w:val="00296372"/>
    <w:rsid w:val="002A22CE"/>
    <w:rsid w:val="002A2EF7"/>
    <w:rsid w:val="002B08C0"/>
    <w:rsid w:val="002B16C5"/>
    <w:rsid w:val="002B3628"/>
    <w:rsid w:val="002B514F"/>
    <w:rsid w:val="002C202D"/>
    <w:rsid w:val="002D6366"/>
    <w:rsid w:val="002E2114"/>
    <w:rsid w:val="002F334E"/>
    <w:rsid w:val="00302217"/>
    <w:rsid w:val="00306A4C"/>
    <w:rsid w:val="00306D94"/>
    <w:rsid w:val="00313694"/>
    <w:rsid w:val="0032125D"/>
    <w:rsid w:val="00326952"/>
    <w:rsid w:val="003269A6"/>
    <w:rsid w:val="0034061F"/>
    <w:rsid w:val="00357D22"/>
    <w:rsid w:val="00384745"/>
    <w:rsid w:val="003A1F3D"/>
    <w:rsid w:val="003A4F41"/>
    <w:rsid w:val="003B3935"/>
    <w:rsid w:val="003C3459"/>
    <w:rsid w:val="003F2784"/>
    <w:rsid w:val="003F7EC2"/>
    <w:rsid w:val="0041214E"/>
    <w:rsid w:val="00413404"/>
    <w:rsid w:val="00414D08"/>
    <w:rsid w:val="004333B5"/>
    <w:rsid w:val="00444ABA"/>
    <w:rsid w:val="00445B58"/>
    <w:rsid w:val="00460B47"/>
    <w:rsid w:val="00464466"/>
    <w:rsid w:val="004670AE"/>
    <w:rsid w:val="00477141"/>
    <w:rsid w:val="00487DF6"/>
    <w:rsid w:val="00496181"/>
    <w:rsid w:val="00496330"/>
    <w:rsid w:val="004D2238"/>
    <w:rsid w:val="004E6D3D"/>
    <w:rsid w:val="004F3AED"/>
    <w:rsid w:val="00534042"/>
    <w:rsid w:val="00547D42"/>
    <w:rsid w:val="00552E09"/>
    <w:rsid w:val="00554FC8"/>
    <w:rsid w:val="00572A9B"/>
    <w:rsid w:val="00591BEB"/>
    <w:rsid w:val="00594DC4"/>
    <w:rsid w:val="005A3A62"/>
    <w:rsid w:val="005B3230"/>
    <w:rsid w:val="005B4B3B"/>
    <w:rsid w:val="005B7927"/>
    <w:rsid w:val="005E4A2A"/>
    <w:rsid w:val="005E5D85"/>
    <w:rsid w:val="00603ADF"/>
    <w:rsid w:val="00606D7D"/>
    <w:rsid w:val="00607655"/>
    <w:rsid w:val="00612723"/>
    <w:rsid w:val="00616A30"/>
    <w:rsid w:val="00624D4E"/>
    <w:rsid w:val="00651348"/>
    <w:rsid w:val="00653A02"/>
    <w:rsid w:val="0065766A"/>
    <w:rsid w:val="006828C5"/>
    <w:rsid w:val="00695609"/>
    <w:rsid w:val="00696B10"/>
    <w:rsid w:val="006B782D"/>
    <w:rsid w:val="006C1864"/>
    <w:rsid w:val="006C60B9"/>
    <w:rsid w:val="006C6ED3"/>
    <w:rsid w:val="006E5781"/>
    <w:rsid w:val="006F01CD"/>
    <w:rsid w:val="006F11BD"/>
    <w:rsid w:val="00733A87"/>
    <w:rsid w:val="0073593A"/>
    <w:rsid w:val="0075572C"/>
    <w:rsid w:val="007612ED"/>
    <w:rsid w:val="00761FA2"/>
    <w:rsid w:val="00770C46"/>
    <w:rsid w:val="00790175"/>
    <w:rsid w:val="007A7DA7"/>
    <w:rsid w:val="007B717A"/>
    <w:rsid w:val="007D382D"/>
    <w:rsid w:val="007E177A"/>
    <w:rsid w:val="007E2216"/>
    <w:rsid w:val="007E5284"/>
    <w:rsid w:val="008019F4"/>
    <w:rsid w:val="00806E29"/>
    <w:rsid w:val="00843F57"/>
    <w:rsid w:val="00844013"/>
    <w:rsid w:val="00844921"/>
    <w:rsid w:val="00854BCF"/>
    <w:rsid w:val="0086249D"/>
    <w:rsid w:val="00863F7B"/>
    <w:rsid w:val="008679BD"/>
    <w:rsid w:val="00874862"/>
    <w:rsid w:val="008A68E4"/>
    <w:rsid w:val="008C50BE"/>
    <w:rsid w:val="008F2689"/>
    <w:rsid w:val="00902DD2"/>
    <w:rsid w:val="009030F7"/>
    <w:rsid w:val="009369DB"/>
    <w:rsid w:val="00976CE3"/>
    <w:rsid w:val="00977D72"/>
    <w:rsid w:val="009C0EBD"/>
    <w:rsid w:val="009C3DDA"/>
    <w:rsid w:val="009C711A"/>
    <w:rsid w:val="009D736D"/>
    <w:rsid w:val="00A27472"/>
    <w:rsid w:val="00A300EA"/>
    <w:rsid w:val="00A3140F"/>
    <w:rsid w:val="00A34AD0"/>
    <w:rsid w:val="00A415CD"/>
    <w:rsid w:val="00A41D9E"/>
    <w:rsid w:val="00A60F36"/>
    <w:rsid w:val="00A74797"/>
    <w:rsid w:val="00A9529B"/>
    <w:rsid w:val="00AA01F7"/>
    <w:rsid w:val="00AA50B9"/>
    <w:rsid w:val="00AB2175"/>
    <w:rsid w:val="00AC26AC"/>
    <w:rsid w:val="00AD1CEE"/>
    <w:rsid w:val="00AE4D62"/>
    <w:rsid w:val="00AF1F9E"/>
    <w:rsid w:val="00AF5C6B"/>
    <w:rsid w:val="00B035AB"/>
    <w:rsid w:val="00B24490"/>
    <w:rsid w:val="00B26181"/>
    <w:rsid w:val="00B27AC7"/>
    <w:rsid w:val="00B36EB3"/>
    <w:rsid w:val="00B52950"/>
    <w:rsid w:val="00B5645B"/>
    <w:rsid w:val="00B63FC3"/>
    <w:rsid w:val="00B75A65"/>
    <w:rsid w:val="00B807A4"/>
    <w:rsid w:val="00B85265"/>
    <w:rsid w:val="00B928B6"/>
    <w:rsid w:val="00BA634D"/>
    <w:rsid w:val="00BB4B89"/>
    <w:rsid w:val="00BE7139"/>
    <w:rsid w:val="00C00ADC"/>
    <w:rsid w:val="00C119B9"/>
    <w:rsid w:val="00C239B8"/>
    <w:rsid w:val="00C342B5"/>
    <w:rsid w:val="00C3651A"/>
    <w:rsid w:val="00C51BDF"/>
    <w:rsid w:val="00C51F7F"/>
    <w:rsid w:val="00C67BA5"/>
    <w:rsid w:val="00C7473E"/>
    <w:rsid w:val="00C86747"/>
    <w:rsid w:val="00CC3D5F"/>
    <w:rsid w:val="00CD1F8E"/>
    <w:rsid w:val="00D00EE9"/>
    <w:rsid w:val="00D46D02"/>
    <w:rsid w:val="00D65890"/>
    <w:rsid w:val="00D65A3A"/>
    <w:rsid w:val="00D8500D"/>
    <w:rsid w:val="00DA4178"/>
    <w:rsid w:val="00DB1475"/>
    <w:rsid w:val="00DC00ED"/>
    <w:rsid w:val="00DC36E6"/>
    <w:rsid w:val="00DD3140"/>
    <w:rsid w:val="00DD5D43"/>
    <w:rsid w:val="00DF3449"/>
    <w:rsid w:val="00E065B8"/>
    <w:rsid w:val="00E076D0"/>
    <w:rsid w:val="00E106BD"/>
    <w:rsid w:val="00E169CD"/>
    <w:rsid w:val="00E21F67"/>
    <w:rsid w:val="00E342E1"/>
    <w:rsid w:val="00E44C68"/>
    <w:rsid w:val="00E65A0A"/>
    <w:rsid w:val="00E86D06"/>
    <w:rsid w:val="00E91B22"/>
    <w:rsid w:val="00EC0427"/>
    <w:rsid w:val="00ED35FE"/>
    <w:rsid w:val="00EF3DE6"/>
    <w:rsid w:val="00F60014"/>
    <w:rsid w:val="00F605A5"/>
    <w:rsid w:val="00F7471D"/>
    <w:rsid w:val="00F7480A"/>
    <w:rsid w:val="00F77026"/>
    <w:rsid w:val="00F971D1"/>
    <w:rsid w:val="00FA2382"/>
    <w:rsid w:val="00FA2BAE"/>
    <w:rsid w:val="00FD53B2"/>
    <w:rsid w:val="00FE76A2"/>
    <w:rsid w:val="00FF3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FABF9"/>
  <w15:docId w15:val="{9454D139-C5DD-4EC1-839D-C840CD65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460B47"/>
    <w:pPr>
      <w:outlineLvl w:val="0"/>
    </w:pPr>
    <w:rPr>
      <w:rFonts w:cs="B Nazanin"/>
      <w:b/>
      <w:bCs/>
      <w:color w:val="FF0000"/>
      <w:sz w:val="28"/>
      <w:szCs w:val="28"/>
      <w:lang w:bidi="fa-IR"/>
    </w:rPr>
  </w:style>
  <w:style w:type="paragraph" w:styleId="Heading2">
    <w:name w:val="heading 2"/>
    <w:basedOn w:val="Heading1"/>
    <w:next w:val="Normal"/>
    <w:link w:val="Heading2Char"/>
    <w:uiPriority w:val="9"/>
    <w:unhideWhenUsed/>
    <w:qFormat/>
    <w:rsid w:val="00460B47"/>
    <w:pPr>
      <w:outlineLvl w:val="1"/>
    </w:pPr>
    <w:rPr>
      <w:color w:val="4472C4" w:themeColor="accent5"/>
      <w:sz w:val="24"/>
      <w:szCs w:val="24"/>
    </w:rPr>
  </w:style>
  <w:style w:type="paragraph" w:styleId="Heading3">
    <w:name w:val="heading 3"/>
    <w:basedOn w:val="Heading2"/>
    <w:next w:val="Normal"/>
    <w:link w:val="Heading3Char"/>
    <w:uiPriority w:val="9"/>
    <w:unhideWhenUsed/>
    <w:qFormat/>
    <w:rsid w:val="00552E09"/>
    <w:pPr>
      <w:outlineLvl w:val="2"/>
    </w:pPr>
    <w:rPr>
      <w:color w:val="70AD47" w:themeColor="accent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B47"/>
    <w:rPr>
      <w:rFonts w:ascii="Times New Roman" w:eastAsia="Times New Roman" w:hAnsi="Times New Roman" w:cs="B Nazanin"/>
      <w:b/>
      <w:bCs/>
      <w:color w:val="FF0000"/>
      <w:sz w:val="28"/>
      <w:szCs w:val="28"/>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Heading2Char">
    <w:name w:val="Heading 2 Char"/>
    <w:basedOn w:val="DefaultParagraphFont"/>
    <w:link w:val="Heading2"/>
    <w:uiPriority w:val="9"/>
    <w:rsid w:val="00460B47"/>
    <w:rPr>
      <w:rFonts w:ascii="Times New Roman" w:eastAsia="Times New Roman" w:hAnsi="Times New Roman" w:cs="B Nazanin"/>
      <w:b/>
      <w:bCs/>
      <w:color w:val="4472C4" w:themeColor="accent5"/>
      <w:sz w:val="24"/>
      <w:szCs w:val="24"/>
      <w:lang w:bidi="fa-IR"/>
    </w:rPr>
  </w:style>
  <w:style w:type="character" w:customStyle="1" w:styleId="Heading3Char">
    <w:name w:val="Heading 3 Char"/>
    <w:basedOn w:val="DefaultParagraphFont"/>
    <w:link w:val="Heading3"/>
    <w:uiPriority w:val="9"/>
    <w:rsid w:val="00552E09"/>
    <w:rPr>
      <w:rFonts w:ascii="Times New Roman" w:eastAsia="Times New Roman" w:hAnsi="Times New Roman" w:cs="B Nazanin"/>
      <w:b/>
      <w:bCs/>
      <w:color w:val="70AD47" w:themeColor="accent6"/>
      <w:lang w:bidi="fa-IR"/>
    </w:rPr>
  </w:style>
  <w:style w:type="table" w:styleId="TableGrid">
    <w:name w:val="Table Grid"/>
    <w:basedOn w:val="TableNormal"/>
    <w:uiPriority w:val="39"/>
    <w:rsid w:val="00E86D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19F4"/>
    <w:rPr>
      <w:b/>
      <w:bCs/>
    </w:rPr>
  </w:style>
  <w:style w:type="paragraph" w:styleId="FootnoteText">
    <w:name w:val="footnote text"/>
    <w:basedOn w:val="Normal"/>
    <w:link w:val="FootnoteTextChar"/>
    <w:uiPriority w:val="99"/>
    <w:semiHidden/>
    <w:unhideWhenUsed/>
    <w:rsid w:val="00487DF6"/>
    <w:rPr>
      <w:sz w:val="20"/>
      <w:szCs w:val="20"/>
    </w:rPr>
  </w:style>
  <w:style w:type="character" w:customStyle="1" w:styleId="FootnoteTextChar">
    <w:name w:val="Footnote Text Char"/>
    <w:basedOn w:val="DefaultParagraphFont"/>
    <w:link w:val="FootnoteText"/>
    <w:uiPriority w:val="99"/>
    <w:semiHidden/>
    <w:rsid w:val="00487DF6"/>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487DF6"/>
    <w:rPr>
      <w:vertAlign w:val="superscript"/>
    </w:rPr>
  </w:style>
  <w:style w:type="character" w:styleId="Emphasis">
    <w:name w:val="Emphasis"/>
    <w:basedOn w:val="DefaultParagraphFont"/>
    <w:uiPriority w:val="20"/>
    <w:qFormat/>
    <w:rsid w:val="00E44C68"/>
    <w:rPr>
      <w:i/>
      <w:iCs/>
    </w:rPr>
  </w:style>
  <w:style w:type="character" w:styleId="Hyperlink">
    <w:name w:val="Hyperlink"/>
    <w:basedOn w:val="DefaultParagraphFont"/>
    <w:uiPriority w:val="99"/>
    <w:unhideWhenUsed/>
    <w:rsid w:val="001C4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58">
      <w:bodyDiv w:val="1"/>
      <w:marLeft w:val="0"/>
      <w:marRight w:val="0"/>
      <w:marTop w:val="0"/>
      <w:marBottom w:val="0"/>
      <w:divBdr>
        <w:top w:val="none" w:sz="0" w:space="0" w:color="auto"/>
        <w:left w:val="none" w:sz="0" w:space="0" w:color="auto"/>
        <w:bottom w:val="none" w:sz="0" w:space="0" w:color="auto"/>
        <w:right w:val="none" w:sz="0" w:space="0" w:color="auto"/>
      </w:divBdr>
    </w:div>
    <w:div w:id="111246392">
      <w:bodyDiv w:val="1"/>
      <w:marLeft w:val="0"/>
      <w:marRight w:val="0"/>
      <w:marTop w:val="0"/>
      <w:marBottom w:val="0"/>
      <w:divBdr>
        <w:top w:val="none" w:sz="0" w:space="0" w:color="auto"/>
        <w:left w:val="none" w:sz="0" w:space="0" w:color="auto"/>
        <w:bottom w:val="none" w:sz="0" w:space="0" w:color="auto"/>
        <w:right w:val="none" w:sz="0" w:space="0" w:color="auto"/>
      </w:divBdr>
    </w:div>
    <w:div w:id="155727617">
      <w:bodyDiv w:val="1"/>
      <w:marLeft w:val="0"/>
      <w:marRight w:val="0"/>
      <w:marTop w:val="0"/>
      <w:marBottom w:val="0"/>
      <w:divBdr>
        <w:top w:val="none" w:sz="0" w:space="0" w:color="auto"/>
        <w:left w:val="none" w:sz="0" w:space="0" w:color="auto"/>
        <w:bottom w:val="none" w:sz="0" w:space="0" w:color="auto"/>
        <w:right w:val="none" w:sz="0" w:space="0" w:color="auto"/>
      </w:divBdr>
    </w:div>
    <w:div w:id="384842123">
      <w:bodyDiv w:val="1"/>
      <w:marLeft w:val="0"/>
      <w:marRight w:val="0"/>
      <w:marTop w:val="0"/>
      <w:marBottom w:val="0"/>
      <w:divBdr>
        <w:top w:val="none" w:sz="0" w:space="0" w:color="auto"/>
        <w:left w:val="none" w:sz="0" w:space="0" w:color="auto"/>
        <w:bottom w:val="none" w:sz="0" w:space="0" w:color="auto"/>
        <w:right w:val="none" w:sz="0" w:space="0" w:color="auto"/>
      </w:divBdr>
    </w:div>
    <w:div w:id="401634517">
      <w:bodyDiv w:val="1"/>
      <w:marLeft w:val="0"/>
      <w:marRight w:val="0"/>
      <w:marTop w:val="0"/>
      <w:marBottom w:val="0"/>
      <w:divBdr>
        <w:top w:val="none" w:sz="0" w:space="0" w:color="auto"/>
        <w:left w:val="none" w:sz="0" w:space="0" w:color="auto"/>
        <w:bottom w:val="none" w:sz="0" w:space="0" w:color="auto"/>
        <w:right w:val="none" w:sz="0" w:space="0" w:color="auto"/>
      </w:divBdr>
    </w:div>
    <w:div w:id="565264646">
      <w:bodyDiv w:val="1"/>
      <w:marLeft w:val="0"/>
      <w:marRight w:val="0"/>
      <w:marTop w:val="0"/>
      <w:marBottom w:val="0"/>
      <w:divBdr>
        <w:top w:val="none" w:sz="0" w:space="0" w:color="auto"/>
        <w:left w:val="none" w:sz="0" w:space="0" w:color="auto"/>
        <w:bottom w:val="none" w:sz="0" w:space="0" w:color="auto"/>
        <w:right w:val="none" w:sz="0" w:space="0" w:color="auto"/>
      </w:divBdr>
    </w:div>
    <w:div w:id="642778021">
      <w:bodyDiv w:val="1"/>
      <w:marLeft w:val="0"/>
      <w:marRight w:val="0"/>
      <w:marTop w:val="0"/>
      <w:marBottom w:val="0"/>
      <w:divBdr>
        <w:top w:val="none" w:sz="0" w:space="0" w:color="auto"/>
        <w:left w:val="none" w:sz="0" w:space="0" w:color="auto"/>
        <w:bottom w:val="none" w:sz="0" w:space="0" w:color="auto"/>
        <w:right w:val="none" w:sz="0" w:space="0" w:color="auto"/>
      </w:divBdr>
    </w:div>
    <w:div w:id="763454934">
      <w:bodyDiv w:val="1"/>
      <w:marLeft w:val="0"/>
      <w:marRight w:val="0"/>
      <w:marTop w:val="0"/>
      <w:marBottom w:val="0"/>
      <w:divBdr>
        <w:top w:val="none" w:sz="0" w:space="0" w:color="auto"/>
        <w:left w:val="none" w:sz="0" w:space="0" w:color="auto"/>
        <w:bottom w:val="none" w:sz="0" w:space="0" w:color="auto"/>
        <w:right w:val="none" w:sz="0" w:space="0" w:color="auto"/>
      </w:divBdr>
    </w:div>
    <w:div w:id="1394893619">
      <w:bodyDiv w:val="1"/>
      <w:marLeft w:val="0"/>
      <w:marRight w:val="0"/>
      <w:marTop w:val="0"/>
      <w:marBottom w:val="0"/>
      <w:divBdr>
        <w:top w:val="none" w:sz="0" w:space="0" w:color="auto"/>
        <w:left w:val="none" w:sz="0" w:space="0" w:color="auto"/>
        <w:bottom w:val="none" w:sz="0" w:space="0" w:color="auto"/>
        <w:right w:val="none" w:sz="0" w:space="0" w:color="auto"/>
      </w:divBdr>
    </w:div>
    <w:div w:id="1529290561">
      <w:bodyDiv w:val="1"/>
      <w:marLeft w:val="0"/>
      <w:marRight w:val="0"/>
      <w:marTop w:val="0"/>
      <w:marBottom w:val="0"/>
      <w:divBdr>
        <w:top w:val="none" w:sz="0" w:space="0" w:color="auto"/>
        <w:left w:val="none" w:sz="0" w:space="0" w:color="auto"/>
        <w:bottom w:val="none" w:sz="0" w:space="0" w:color="auto"/>
        <w:right w:val="none" w:sz="0" w:space="0" w:color="auto"/>
      </w:divBdr>
    </w:div>
    <w:div w:id="1539390495">
      <w:bodyDiv w:val="1"/>
      <w:marLeft w:val="0"/>
      <w:marRight w:val="0"/>
      <w:marTop w:val="0"/>
      <w:marBottom w:val="0"/>
      <w:divBdr>
        <w:top w:val="none" w:sz="0" w:space="0" w:color="auto"/>
        <w:left w:val="none" w:sz="0" w:space="0" w:color="auto"/>
        <w:bottom w:val="none" w:sz="0" w:space="0" w:color="auto"/>
        <w:right w:val="none" w:sz="0" w:space="0" w:color="auto"/>
      </w:divBdr>
    </w:div>
    <w:div w:id="1614433502">
      <w:bodyDiv w:val="1"/>
      <w:marLeft w:val="0"/>
      <w:marRight w:val="0"/>
      <w:marTop w:val="0"/>
      <w:marBottom w:val="0"/>
      <w:divBdr>
        <w:top w:val="none" w:sz="0" w:space="0" w:color="auto"/>
        <w:left w:val="none" w:sz="0" w:space="0" w:color="auto"/>
        <w:bottom w:val="none" w:sz="0" w:space="0" w:color="auto"/>
        <w:right w:val="none" w:sz="0" w:space="0" w:color="auto"/>
      </w:divBdr>
    </w:div>
    <w:div w:id="2033341426">
      <w:bodyDiv w:val="1"/>
      <w:marLeft w:val="0"/>
      <w:marRight w:val="0"/>
      <w:marTop w:val="0"/>
      <w:marBottom w:val="0"/>
      <w:divBdr>
        <w:top w:val="none" w:sz="0" w:space="0" w:color="auto"/>
        <w:left w:val="none" w:sz="0" w:space="0" w:color="auto"/>
        <w:bottom w:val="none" w:sz="0" w:space="0" w:color="auto"/>
        <w:right w:val="none" w:sz="0" w:space="0" w:color="auto"/>
      </w:divBdr>
    </w:div>
    <w:div w:id="2094737242">
      <w:bodyDiv w:val="1"/>
      <w:marLeft w:val="0"/>
      <w:marRight w:val="0"/>
      <w:marTop w:val="0"/>
      <w:marBottom w:val="0"/>
      <w:divBdr>
        <w:top w:val="none" w:sz="0" w:space="0" w:color="auto"/>
        <w:left w:val="none" w:sz="0" w:space="0" w:color="auto"/>
        <w:bottom w:val="none" w:sz="0" w:space="0" w:color="auto"/>
        <w:right w:val="none" w:sz="0" w:space="0" w:color="auto"/>
      </w:divBdr>
    </w:div>
    <w:div w:id="21215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sru.ac.ir/?s=&#1606;&#1587;&#1604;+&#1587;&#1608;&#16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alpha val="70000"/>
              </a:schemeClr>
            </a:solidFill>
            <a:ln>
              <a:noFill/>
            </a:ln>
            <a:effectLst/>
          </c:spPr>
          <c:invertIfNegative val="0"/>
          <c:cat>
            <c:strRef>
              <c:f>Sheet1!$A$2:$A$4</c:f>
              <c:strCache>
                <c:ptCount val="3"/>
                <c:pt idx="0">
                  <c:v>کارشناسی</c:v>
                </c:pt>
                <c:pt idx="1">
                  <c:v>کارشناسی ارشد</c:v>
                </c:pt>
                <c:pt idx="2">
                  <c:v>دکتری</c:v>
                </c:pt>
              </c:strCache>
            </c:strRef>
          </c:cat>
          <c:val>
            <c:numRef>
              <c:f>Sheet1!$B$2:$B$4</c:f>
              <c:numCache>
                <c:formatCode>General</c:formatCode>
                <c:ptCount val="3"/>
                <c:pt idx="0">
                  <c:v>57</c:v>
                </c:pt>
                <c:pt idx="1">
                  <c:v>23</c:v>
                </c:pt>
                <c:pt idx="2">
                  <c:v>1</c:v>
                </c:pt>
              </c:numCache>
            </c:numRef>
          </c:val>
          <c:extLst>
            <c:ext xmlns:c16="http://schemas.microsoft.com/office/drawing/2014/chart" uri="{C3380CC4-5D6E-409C-BE32-E72D297353CC}">
              <c16:uniqueId val="{00000000-578B-421F-9630-983C23CEA59F}"/>
            </c:ext>
          </c:extLst>
        </c:ser>
        <c:dLbls>
          <c:showLegendKey val="0"/>
          <c:showVal val="0"/>
          <c:showCatName val="0"/>
          <c:showSerName val="0"/>
          <c:showPercent val="0"/>
          <c:showBubbleSize val="0"/>
        </c:dLbls>
        <c:gapWidth val="80"/>
        <c:overlap val="25"/>
        <c:axId val="1836178991"/>
        <c:axId val="1836186479"/>
      </c:barChart>
      <c:catAx>
        <c:axId val="183617899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fa-IR"/>
          </a:p>
        </c:txPr>
        <c:crossAx val="1836186479"/>
        <c:crosses val="autoZero"/>
        <c:auto val="1"/>
        <c:lblAlgn val="ctr"/>
        <c:lblOffset val="100"/>
        <c:noMultiLvlLbl val="0"/>
      </c:catAx>
      <c:valAx>
        <c:axId val="183618647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fa-IR"/>
          </a:p>
        </c:txPr>
        <c:crossAx val="183617899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alpha val="70000"/>
              </a:schemeClr>
            </a:solidFill>
            <a:ln>
              <a:noFill/>
            </a:ln>
            <a:effectLst/>
          </c:spPr>
          <c:invertIfNegative val="0"/>
          <c:cat>
            <c:strRef>
              <c:f>Sheet1!$A$2:$A$5</c:f>
              <c:strCache>
                <c:ptCount val="4"/>
                <c:pt idx="0">
                  <c:v>باز</c:v>
                </c:pt>
                <c:pt idx="1">
                  <c:v>نیمه باز</c:v>
                </c:pt>
                <c:pt idx="2">
                  <c:v>بسته</c:v>
                </c:pt>
                <c:pt idx="3">
                  <c:v>ترکیبی از فضاهای باز، نیمه باز و بسته</c:v>
                </c:pt>
              </c:strCache>
            </c:strRef>
          </c:cat>
          <c:val>
            <c:numRef>
              <c:f>Sheet1!$B$2:$B$5</c:f>
              <c:numCache>
                <c:formatCode>General</c:formatCode>
                <c:ptCount val="4"/>
                <c:pt idx="0">
                  <c:v>17</c:v>
                </c:pt>
                <c:pt idx="1">
                  <c:v>42</c:v>
                </c:pt>
                <c:pt idx="2">
                  <c:v>13</c:v>
                </c:pt>
                <c:pt idx="3">
                  <c:v>25</c:v>
                </c:pt>
              </c:numCache>
            </c:numRef>
          </c:val>
          <c:extLst>
            <c:ext xmlns:c16="http://schemas.microsoft.com/office/drawing/2014/chart" uri="{C3380CC4-5D6E-409C-BE32-E72D297353CC}">
              <c16:uniqueId val="{00000000-4CD5-4595-B905-51BEB125A222}"/>
            </c:ext>
          </c:extLst>
        </c:ser>
        <c:dLbls>
          <c:showLegendKey val="0"/>
          <c:showVal val="0"/>
          <c:showCatName val="0"/>
          <c:showSerName val="0"/>
          <c:showPercent val="0"/>
          <c:showBubbleSize val="0"/>
        </c:dLbls>
        <c:gapWidth val="80"/>
        <c:overlap val="25"/>
        <c:axId val="1836178991"/>
        <c:axId val="1836186479"/>
      </c:barChart>
      <c:catAx>
        <c:axId val="183617899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fa-IR"/>
          </a:p>
        </c:txPr>
        <c:crossAx val="1836186479"/>
        <c:crosses val="autoZero"/>
        <c:auto val="1"/>
        <c:lblAlgn val="ctr"/>
        <c:lblOffset val="100"/>
        <c:noMultiLvlLbl val="0"/>
      </c:catAx>
      <c:valAx>
        <c:axId val="183618647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fa-IR"/>
          </a:p>
        </c:txPr>
        <c:crossAx val="183617899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E74-46A7-BBB2-6A00601FEC2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E74-46A7-BBB2-6A00601FEC2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E74-46A7-BBB2-6A00601FEC2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E74-46A7-BBB2-6A00601FEC2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E74-46A7-BBB2-6A00601FEC2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5E74-46A7-BBB2-6A00601FEC2F}"/>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5E74-46A7-BBB2-6A00601FEC2F}"/>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5E74-46A7-BBB2-6A00601FEC2F}"/>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5E74-46A7-BBB2-6A00601FEC2F}"/>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5E74-46A7-BBB2-6A00601FEC2F}"/>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5E74-46A7-BBB2-6A00601FEC2F}"/>
              </c:ext>
            </c:extLst>
          </c:dPt>
          <c:dLbls>
            <c:dLbl>
              <c:idx val="0"/>
              <c:layout>
                <c:manualLayout>
                  <c:x val="-0.21220235491396908"/>
                  <c:y val="0.14678008998875142"/>
                </c:manualLayout>
              </c:layout>
              <c:tx>
                <c:rich>
                  <a:bodyPr/>
                  <a:lstStyle/>
                  <a:p>
                    <a:fld id="{BC42CE6E-5A47-427D-9D94-21877D85DE96}"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74-46A7-BBB2-6A00601FEC2F}"/>
                </c:ext>
              </c:extLst>
            </c:dLbl>
            <c:dLbl>
              <c:idx val="1"/>
              <c:layout>
                <c:manualLayout>
                  <c:x val="-9.1134441528142313E-7"/>
                  <c:y val="-9.7312210973628299E-2"/>
                </c:manualLayout>
              </c:layout>
              <c:tx>
                <c:rich>
                  <a:bodyPr/>
                  <a:lstStyle/>
                  <a:p>
                    <a:fld id="{710F244A-3416-42E9-AC70-52A911037466}"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74-46A7-BBB2-6A00601FEC2F}"/>
                </c:ext>
              </c:extLst>
            </c:dLbl>
            <c:dLbl>
              <c:idx val="2"/>
              <c:layout>
                <c:manualLayout>
                  <c:x val="0.10343722659667537"/>
                  <c:y val="-0.14416041744781902"/>
                </c:manualLayout>
              </c:layout>
              <c:tx>
                <c:rich>
                  <a:bodyPr/>
                  <a:lstStyle/>
                  <a:p>
                    <a:fld id="{B44561AE-C32C-4D54-8AD6-4F24E57BDD4A}"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74-46A7-BBB2-6A00601FEC2F}"/>
                </c:ext>
              </c:extLst>
            </c:dLbl>
            <c:dLbl>
              <c:idx val="3"/>
              <c:layout>
                <c:manualLayout>
                  <c:x val="0.12792887868183145"/>
                  <c:y val="6.9616297962754653E-3"/>
                </c:manualLayout>
              </c:layout>
              <c:tx>
                <c:rich>
                  <a:bodyPr/>
                  <a:lstStyle/>
                  <a:p>
                    <a:fld id="{24DF9173-CA67-481F-8BE0-0332AF9E3A81}"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E74-46A7-BBB2-6A00601FEC2F}"/>
                </c:ext>
              </c:extLst>
            </c:dLbl>
            <c:dLbl>
              <c:idx val="4"/>
              <c:layout>
                <c:manualLayout>
                  <c:x val="0.12417158792650916"/>
                  <c:y val="0.1004215098112736"/>
                </c:manualLayout>
              </c:layout>
              <c:tx>
                <c:rich>
                  <a:bodyPr/>
                  <a:lstStyle/>
                  <a:p>
                    <a:fld id="{AC097020-77B7-4DEA-BF74-D156CA42154B}"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E74-46A7-BBB2-6A00601FEC2F}"/>
                </c:ext>
              </c:extLst>
            </c:dLbl>
            <c:dLbl>
              <c:idx val="5"/>
              <c:layout>
                <c:manualLayout>
                  <c:x val="2.9999548335616747E-2"/>
                  <c:y val="3.5820472440944884E-2"/>
                </c:manualLayout>
              </c:layout>
              <c:tx>
                <c:rich>
                  <a:bodyPr/>
                  <a:lstStyle/>
                  <a:p>
                    <a:fld id="{197570A7-1ED2-4F0F-A2E6-DD3D79C67AA8}" type="CATEGORYNAME">
                      <a:rPr lang="fa-IR" sz="800"/>
                      <a:pPr/>
                      <a:t>[CATEGORY NAME]</a:t>
                    </a:fld>
                    <a:r>
                      <a:rPr lang="fa-IR" sz="800"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E74-46A7-BBB2-6A00601FEC2F}"/>
                </c:ext>
              </c:extLst>
            </c:dLbl>
            <c:dLbl>
              <c:idx val="6"/>
              <c:layout>
                <c:manualLayout>
                  <c:x val="1.8336168781961482E-2"/>
                  <c:y val="3.3333333333333335E-3"/>
                </c:manualLayout>
              </c:layout>
              <c:tx>
                <c:rich>
                  <a:bodyPr/>
                  <a:lstStyle/>
                  <a:p>
                    <a:fld id="{BCF4C7F7-92AB-4A20-9A3F-CD9B7ABE3FB5}" type="CATEGORYNAME">
                      <a:rPr lang="fa-IR"/>
                      <a:pPr/>
                      <a:t>[CATEGORY NAME]</a:t>
                    </a:fld>
                    <a:r>
                      <a:rPr lang="fa-IR"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E74-46A7-BBB2-6A00601FEC2F}"/>
                </c:ext>
              </c:extLst>
            </c:dLbl>
            <c:dLbl>
              <c:idx val="7"/>
              <c:layout>
                <c:manualLayout>
                  <c:x val="9.990515047951698E-2"/>
                  <c:y val="8.0951881014873096E-3"/>
                </c:manualLayout>
              </c:layout>
              <c:tx>
                <c:rich>
                  <a:bodyPr/>
                  <a:lstStyle/>
                  <a:p>
                    <a:fld id="{C4FC361A-1CE3-46C5-9A07-C5A153DADDB6}" type="CATEGORYNAME">
                      <a:rPr lang="fa-IR" sz="800"/>
                      <a:pPr/>
                      <a:t>[CATEGORY NAME]</a:t>
                    </a:fld>
                    <a:r>
                      <a:rPr lang="fa-IR" sz="800"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E74-46A7-BBB2-6A00601FEC2F}"/>
                </c:ext>
              </c:extLst>
            </c:dLbl>
            <c:dLbl>
              <c:idx val="8"/>
              <c:delete val="1"/>
              <c:extLst>
                <c:ext xmlns:c15="http://schemas.microsoft.com/office/drawing/2012/chart" uri="{CE6537A1-D6FC-4f65-9D91-7224C49458BB}"/>
                <c:ext xmlns:c16="http://schemas.microsoft.com/office/drawing/2014/chart" uri="{C3380CC4-5D6E-409C-BE32-E72D297353CC}">
                  <c16:uniqueId val="{00000011-5E74-46A7-BBB2-6A00601FEC2F}"/>
                </c:ext>
              </c:extLst>
            </c:dLbl>
            <c:dLbl>
              <c:idx val="9"/>
              <c:delete val="1"/>
              <c:extLst>
                <c:ext xmlns:c15="http://schemas.microsoft.com/office/drawing/2012/chart" uri="{CE6537A1-D6FC-4f65-9D91-7224C49458BB}"/>
                <c:ext xmlns:c16="http://schemas.microsoft.com/office/drawing/2014/chart" uri="{C3380CC4-5D6E-409C-BE32-E72D297353CC}">
                  <c16:uniqueId val="{00000013-5E74-46A7-BBB2-6A00601FEC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fa-IR"/>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کلاس ها، کارگاه ها و آتلیه های خالی</c:v>
                </c:pt>
                <c:pt idx="1">
                  <c:v>سالن مطالعه کتابخانه </c:v>
                </c:pt>
                <c:pt idx="2">
                  <c:v>نمازخانه</c:v>
                </c:pt>
                <c:pt idx="3">
                  <c:v>فضاهای باز دانشگاه</c:v>
                </c:pt>
                <c:pt idx="4">
                  <c:v>بوفه و سلف</c:v>
                </c:pt>
                <c:pt idx="5">
                  <c:v>خوابگاه و مراکز خارج از دانشگاه</c:v>
                </c:pt>
                <c:pt idx="6">
                  <c:v>سایت</c:v>
                </c:pt>
                <c:pt idx="7">
                  <c:v>ساختمان اداری</c:v>
                </c:pt>
                <c:pt idx="8">
                  <c:v>فضای نمایشگاهی میان دانشگاه</c:v>
                </c:pt>
                <c:pt idx="9">
                  <c:v>سالن تئاتر</c:v>
                </c:pt>
                <c:pt idx="10">
                  <c:v>اتاق اساتید</c:v>
                </c:pt>
              </c:strCache>
            </c:strRef>
          </c:cat>
          <c:val>
            <c:numRef>
              <c:f>Sheet1!$B$2:$B$12</c:f>
              <c:numCache>
                <c:formatCode>General</c:formatCode>
                <c:ptCount val="11"/>
                <c:pt idx="0">
                  <c:v>42</c:v>
                </c:pt>
                <c:pt idx="1">
                  <c:v>14</c:v>
                </c:pt>
                <c:pt idx="2">
                  <c:v>12</c:v>
                </c:pt>
                <c:pt idx="3">
                  <c:v>9</c:v>
                </c:pt>
                <c:pt idx="4">
                  <c:v>7</c:v>
                </c:pt>
                <c:pt idx="5">
                  <c:v>7</c:v>
                </c:pt>
                <c:pt idx="6">
                  <c:v>5</c:v>
                </c:pt>
                <c:pt idx="7">
                  <c:v>2</c:v>
                </c:pt>
                <c:pt idx="8">
                  <c:v>0</c:v>
                </c:pt>
                <c:pt idx="9">
                  <c:v>0</c:v>
                </c:pt>
              </c:numCache>
            </c:numRef>
          </c:val>
          <c:extLst>
            <c:ext xmlns:c16="http://schemas.microsoft.com/office/drawing/2014/chart" uri="{C3380CC4-5D6E-409C-BE32-E72D297353CC}">
              <c16:uniqueId val="{00000016-5E74-46A7-BBB2-6A00601FEC2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993857538640998"/>
          <c:y val="7.6138295213098353E-2"/>
          <c:w val="0.33617253572470113"/>
          <c:h val="0.79216785401824774"/>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a-I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4616-F8C1-403E-BFCA-9CB2CC2E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fereshteh</cp:lastModifiedBy>
  <cp:revision>26</cp:revision>
  <dcterms:created xsi:type="dcterms:W3CDTF">2020-01-31T10:14:00Z</dcterms:created>
  <dcterms:modified xsi:type="dcterms:W3CDTF">2020-01-31T12:34:00Z</dcterms:modified>
</cp:coreProperties>
</file>